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7221D" w14:textId="188BBBBF" w:rsidR="0087031D" w:rsidRPr="007E63D5" w:rsidRDefault="0087031D" w:rsidP="0047093F">
      <w:pPr>
        <w:keepNext/>
        <w:keepLines/>
        <w:spacing w:before="240"/>
        <w:outlineLvl w:val="0"/>
        <w:rPr>
          <w:rFonts w:asciiTheme="majorHAnsi" w:eastAsiaTheme="majorEastAsia" w:hAnsiTheme="majorHAnsi" w:cstheme="majorBidi"/>
          <w:b/>
          <w:sz w:val="32"/>
          <w:szCs w:val="32"/>
        </w:rPr>
      </w:pPr>
      <w:r w:rsidRPr="007E63D5">
        <w:rPr>
          <w:rFonts w:asciiTheme="majorHAnsi" w:eastAsiaTheme="majorEastAsia" w:hAnsiTheme="majorHAnsi" w:cstheme="majorBidi"/>
          <w:b/>
          <w:sz w:val="32"/>
          <w:szCs w:val="32"/>
        </w:rPr>
        <w:t>F</w:t>
      </w:r>
      <w:r w:rsidR="00696FD8" w:rsidRPr="007E63D5">
        <w:rPr>
          <w:rFonts w:asciiTheme="majorHAnsi" w:eastAsiaTheme="majorEastAsia" w:hAnsiTheme="majorHAnsi" w:cstheme="majorBidi"/>
          <w:b/>
          <w:sz w:val="32"/>
          <w:szCs w:val="32"/>
        </w:rPr>
        <w:t>ORUM</w:t>
      </w:r>
    </w:p>
    <w:p w14:paraId="6480B7B3" w14:textId="26EAE073" w:rsidR="0087031D" w:rsidRDefault="0087031D" w:rsidP="0047093F">
      <w:pPr>
        <w:keepNext/>
        <w:keepLines/>
        <w:spacing w:before="240"/>
        <w:outlineLvl w:val="0"/>
        <w:rPr>
          <w:rFonts w:asciiTheme="majorHAnsi" w:eastAsiaTheme="majorEastAsia" w:hAnsiTheme="majorHAnsi" w:cstheme="majorBidi"/>
          <w:b/>
          <w:sz w:val="32"/>
          <w:szCs w:val="32"/>
        </w:rPr>
      </w:pPr>
      <w:r w:rsidRPr="007E63D5">
        <w:rPr>
          <w:rFonts w:asciiTheme="majorHAnsi" w:eastAsiaTheme="majorEastAsia" w:hAnsiTheme="majorHAnsi" w:cstheme="majorBidi"/>
          <w:b/>
          <w:sz w:val="32"/>
          <w:szCs w:val="32"/>
        </w:rPr>
        <w:t xml:space="preserve">THE GUT MICROBIOME </w:t>
      </w:r>
      <w:r w:rsidR="00F954D6" w:rsidRPr="007E63D5">
        <w:rPr>
          <w:rFonts w:asciiTheme="majorHAnsi" w:eastAsiaTheme="majorEastAsia" w:hAnsiTheme="majorHAnsi" w:cstheme="majorBidi"/>
          <w:b/>
          <w:sz w:val="32"/>
          <w:szCs w:val="32"/>
        </w:rPr>
        <w:t xml:space="preserve">AND </w:t>
      </w:r>
      <w:r w:rsidR="005C58C2" w:rsidRPr="007E63D5">
        <w:rPr>
          <w:rFonts w:asciiTheme="majorHAnsi" w:eastAsiaTheme="majorEastAsia" w:hAnsiTheme="majorHAnsi" w:cstheme="majorBidi"/>
          <w:b/>
          <w:sz w:val="32"/>
          <w:szCs w:val="32"/>
        </w:rPr>
        <w:t>XENOBIOTICS</w:t>
      </w:r>
      <w:r w:rsidRPr="007E63D5">
        <w:rPr>
          <w:rFonts w:asciiTheme="majorHAnsi" w:eastAsiaTheme="majorEastAsia" w:hAnsiTheme="majorHAnsi" w:cstheme="majorBidi"/>
          <w:b/>
          <w:sz w:val="32"/>
          <w:szCs w:val="32"/>
        </w:rPr>
        <w:t xml:space="preserve">: IDENTIFYING </w:t>
      </w:r>
      <w:r w:rsidR="0038124B" w:rsidRPr="007E63D5">
        <w:rPr>
          <w:rFonts w:asciiTheme="majorHAnsi" w:eastAsiaTheme="majorEastAsia" w:hAnsiTheme="majorHAnsi" w:cstheme="majorBidi"/>
          <w:b/>
          <w:sz w:val="32"/>
          <w:szCs w:val="32"/>
        </w:rPr>
        <w:t>KNOWLEDGE GAPS</w:t>
      </w:r>
    </w:p>
    <w:p w14:paraId="76C829D9" w14:textId="02413C89" w:rsidR="00450A7D" w:rsidRPr="00A70103" w:rsidRDefault="00450A7D" w:rsidP="00450A7D">
      <w:pPr>
        <w:rPr>
          <w:rFonts w:asciiTheme="minorHAnsi" w:hAnsiTheme="minorHAnsi"/>
          <w:sz w:val="22"/>
          <w:szCs w:val="22"/>
        </w:rPr>
      </w:pPr>
      <w:r w:rsidRPr="00A70103">
        <w:rPr>
          <w:rFonts w:asciiTheme="minorHAnsi" w:hAnsiTheme="minorHAnsi"/>
          <w:sz w:val="22"/>
          <w:szCs w:val="22"/>
        </w:rPr>
        <w:t xml:space="preserve">Vicki </w:t>
      </w:r>
      <w:r w:rsidR="007C7FE6">
        <w:rPr>
          <w:rFonts w:asciiTheme="minorHAnsi" w:hAnsiTheme="minorHAnsi"/>
          <w:sz w:val="22"/>
          <w:szCs w:val="22"/>
        </w:rPr>
        <w:t xml:space="preserve">L. </w:t>
      </w:r>
      <w:r w:rsidRPr="00A70103">
        <w:rPr>
          <w:rFonts w:asciiTheme="minorHAnsi" w:hAnsiTheme="minorHAnsi"/>
          <w:sz w:val="22"/>
          <w:szCs w:val="22"/>
        </w:rPr>
        <w:t>Sutherland*, Charlene</w:t>
      </w:r>
      <w:r w:rsidR="00713B44">
        <w:rPr>
          <w:rFonts w:asciiTheme="minorHAnsi" w:hAnsiTheme="minorHAnsi"/>
          <w:sz w:val="22"/>
          <w:szCs w:val="22"/>
        </w:rPr>
        <w:t xml:space="preserve"> A.</w:t>
      </w:r>
      <w:r w:rsidRPr="00A70103">
        <w:rPr>
          <w:rFonts w:asciiTheme="minorHAnsi" w:hAnsiTheme="minorHAnsi"/>
          <w:sz w:val="22"/>
          <w:szCs w:val="22"/>
        </w:rPr>
        <w:t xml:space="preserve"> McQueen*, Donna Mendrick, Donna Gulezian, Carl Cerniglia, Steven Foley, Sam Forry, Sangeeta Khare, Xue Liang, Jose </w:t>
      </w:r>
      <w:r w:rsidR="00713B44">
        <w:rPr>
          <w:rFonts w:asciiTheme="minorHAnsi" w:hAnsiTheme="minorHAnsi"/>
          <w:sz w:val="22"/>
          <w:szCs w:val="22"/>
        </w:rPr>
        <w:t xml:space="preserve">E. </w:t>
      </w:r>
      <w:r w:rsidRPr="00A70103">
        <w:rPr>
          <w:rFonts w:asciiTheme="minorHAnsi" w:hAnsiTheme="minorHAnsi"/>
          <w:sz w:val="22"/>
          <w:szCs w:val="22"/>
        </w:rPr>
        <w:t>Manautou, Donald Tweedie, Howard Young, Alexander Aleksenkyo, Frank Burns, Rod Dietert, Katherine Karberg, Al</w:t>
      </w:r>
      <w:r w:rsidR="00F37CEB">
        <w:rPr>
          <w:rFonts w:asciiTheme="minorHAnsi" w:hAnsiTheme="minorHAnsi"/>
          <w:sz w:val="22"/>
          <w:szCs w:val="22"/>
        </w:rPr>
        <w:t>an</w:t>
      </w:r>
      <w:bookmarkStart w:id="0" w:name="_GoBack"/>
      <w:bookmarkEnd w:id="0"/>
      <w:r w:rsidRPr="00A70103">
        <w:rPr>
          <w:rFonts w:asciiTheme="minorHAnsi" w:hAnsiTheme="minorHAnsi"/>
          <w:sz w:val="22"/>
          <w:szCs w:val="22"/>
        </w:rPr>
        <w:t xml:space="preserve"> Wilson, and </w:t>
      </w:r>
    </w:p>
    <w:p w14:paraId="1BB15DF1" w14:textId="77FA5CD8" w:rsidR="00450A7D" w:rsidRPr="00A70103" w:rsidRDefault="00450A7D" w:rsidP="00450A7D">
      <w:pPr>
        <w:rPr>
          <w:rFonts w:asciiTheme="minorHAnsi" w:eastAsiaTheme="majorEastAsia" w:hAnsiTheme="minorHAnsi" w:cstheme="majorBidi"/>
          <w:b/>
          <w:sz w:val="22"/>
          <w:szCs w:val="22"/>
        </w:rPr>
      </w:pPr>
      <w:r w:rsidRPr="00A70103">
        <w:rPr>
          <w:rFonts w:asciiTheme="minorHAnsi" w:hAnsiTheme="minorHAnsi"/>
          <w:sz w:val="22"/>
          <w:szCs w:val="22"/>
        </w:rPr>
        <w:t>Connie Chen</w:t>
      </w:r>
    </w:p>
    <w:p w14:paraId="775A5736" w14:textId="3A04DF7E" w:rsidR="00992B46" w:rsidRPr="007E63D5" w:rsidRDefault="00992B46" w:rsidP="00992B46">
      <w:pPr>
        <w:keepNext/>
        <w:keepLines/>
        <w:spacing w:before="240"/>
        <w:outlineLvl w:val="0"/>
        <w:rPr>
          <w:rFonts w:asciiTheme="majorHAnsi" w:eastAsiaTheme="majorEastAsia" w:hAnsiTheme="majorHAnsi" w:cstheme="majorBidi"/>
          <w:b/>
          <w:sz w:val="32"/>
          <w:szCs w:val="32"/>
        </w:rPr>
      </w:pPr>
      <w:r w:rsidRPr="007E63D5">
        <w:rPr>
          <w:rFonts w:asciiTheme="majorHAnsi" w:eastAsiaTheme="majorEastAsia" w:hAnsiTheme="majorHAnsi" w:cstheme="majorBidi"/>
          <w:b/>
          <w:sz w:val="32"/>
          <w:szCs w:val="32"/>
        </w:rPr>
        <w:t>ABSTRACT</w:t>
      </w:r>
    </w:p>
    <w:p w14:paraId="07039C65" w14:textId="7792EF50" w:rsidR="007C7316" w:rsidRPr="00992B46" w:rsidRDefault="00992B46" w:rsidP="00CB42DE">
      <w:pPr>
        <w:keepNext/>
        <w:keepLines/>
        <w:spacing w:before="240"/>
        <w:jc w:val="both"/>
        <w:outlineLvl w:val="0"/>
        <w:rPr>
          <w:rFonts w:asciiTheme="minorHAnsi" w:eastAsiaTheme="majorEastAsia" w:hAnsiTheme="minorHAnsi" w:cstheme="minorHAnsi"/>
          <w:sz w:val="22"/>
          <w:szCs w:val="22"/>
        </w:rPr>
      </w:pPr>
      <w:r w:rsidRPr="00992B46">
        <w:rPr>
          <w:rFonts w:asciiTheme="minorHAnsi" w:eastAsiaTheme="majorEastAsia" w:hAnsiTheme="minorHAnsi" w:cstheme="minorHAnsi"/>
          <w:sz w:val="22"/>
          <w:szCs w:val="22"/>
        </w:rPr>
        <w:t>There is an increasing awareness that the gut microbiome plays a critical role in human health and disease</w:t>
      </w:r>
      <w:r w:rsidR="00E43E00">
        <w:rPr>
          <w:rFonts w:asciiTheme="minorHAnsi" w:eastAsiaTheme="majorEastAsia" w:hAnsiTheme="minorHAnsi" w:cstheme="minorHAnsi"/>
          <w:sz w:val="22"/>
          <w:szCs w:val="22"/>
        </w:rPr>
        <w:t>,</w:t>
      </w:r>
      <w:r w:rsidRPr="00992B46">
        <w:rPr>
          <w:rFonts w:asciiTheme="minorHAnsi" w:eastAsiaTheme="majorEastAsia" w:hAnsiTheme="minorHAnsi" w:cstheme="minorHAnsi"/>
          <w:sz w:val="22"/>
          <w:szCs w:val="22"/>
        </w:rPr>
        <w:t xml:space="preserve"> but mechanistic insights are often lacking.  In June 2018, the Health and Environmental Sciences Institute (HESI) held a workshop, “</w:t>
      </w:r>
      <w:r w:rsidRPr="00992B46">
        <w:rPr>
          <w:rFonts w:asciiTheme="minorHAnsi" w:eastAsiaTheme="majorEastAsia" w:hAnsiTheme="minorHAnsi" w:cstheme="minorHAnsi"/>
          <w:bCs/>
          <w:sz w:val="22"/>
          <w:szCs w:val="22"/>
        </w:rPr>
        <w:t>The Gut Microbiome: Markers of Human Health,</w:t>
      </w:r>
      <w:r w:rsidRPr="00992B46">
        <w:rPr>
          <w:rFonts w:asciiTheme="minorHAnsi" w:eastAsiaTheme="majorEastAsia" w:hAnsiTheme="minorHAnsi" w:cstheme="minorHAnsi"/>
          <w:sz w:val="22"/>
          <w:szCs w:val="22"/>
        </w:rPr>
        <w:t xml:space="preserve"> </w:t>
      </w:r>
      <w:r w:rsidRPr="00992B46">
        <w:rPr>
          <w:rFonts w:asciiTheme="minorHAnsi" w:eastAsiaTheme="majorEastAsia" w:hAnsiTheme="minorHAnsi" w:cstheme="minorHAnsi"/>
          <w:bCs/>
          <w:sz w:val="22"/>
          <w:szCs w:val="22"/>
        </w:rPr>
        <w:t>Drug Efficacy and Xenobiotic Toxicity” (</w:t>
      </w:r>
      <w:hyperlink r:id="rId10" w:history="1">
        <w:r w:rsidR="002307BE">
          <w:rPr>
            <w:rStyle w:val="Hyperlink"/>
            <w:rFonts w:asciiTheme="minorHAnsi" w:eastAsiaTheme="majorEastAsia" w:hAnsiTheme="minorHAnsi" w:cstheme="minorHAnsi"/>
            <w:color w:val="auto"/>
            <w:sz w:val="22"/>
            <w:szCs w:val="22"/>
          </w:rPr>
          <w:t>https://hesiglobal.org/event/the-gut-microbiome-workshop</w:t>
        </w:r>
      </w:hyperlink>
      <w:r w:rsidRPr="00992B46">
        <w:rPr>
          <w:rFonts w:asciiTheme="minorHAnsi" w:eastAsiaTheme="majorEastAsia" w:hAnsiTheme="minorHAnsi" w:cstheme="minorHAnsi"/>
          <w:sz w:val="22"/>
          <w:szCs w:val="22"/>
        </w:rPr>
        <w:t xml:space="preserve">) to </w:t>
      </w:r>
      <w:r w:rsidRPr="00171CD3">
        <w:rPr>
          <w:rFonts w:asciiTheme="minorHAnsi" w:eastAsiaTheme="majorEastAsia" w:hAnsiTheme="minorHAnsi" w:cstheme="minorHAnsi"/>
          <w:sz w:val="22"/>
          <w:szCs w:val="22"/>
        </w:rPr>
        <w:t xml:space="preserve">identify data gaps in determining how gut microbiome alterations may affect human health. Speakers and stakeholders from </w:t>
      </w:r>
      <w:r w:rsidR="00874314" w:rsidRPr="00171CD3">
        <w:rPr>
          <w:rFonts w:asciiTheme="minorHAnsi" w:eastAsiaTheme="majorEastAsia" w:hAnsiTheme="minorHAnsi" w:cstheme="minorHAnsi"/>
          <w:sz w:val="22"/>
          <w:szCs w:val="22"/>
        </w:rPr>
        <w:t>academia</w:t>
      </w:r>
      <w:r w:rsidRPr="00171CD3">
        <w:rPr>
          <w:rFonts w:asciiTheme="minorHAnsi" w:eastAsiaTheme="majorEastAsia" w:hAnsiTheme="minorHAnsi" w:cstheme="minorHAnsi"/>
          <w:sz w:val="22"/>
          <w:szCs w:val="22"/>
        </w:rPr>
        <w:t>, government</w:t>
      </w:r>
      <w:r w:rsidR="00143886" w:rsidRPr="00171CD3" w:rsidDel="00143886">
        <w:rPr>
          <w:rFonts w:asciiTheme="minorHAnsi" w:eastAsiaTheme="majorEastAsia" w:hAnsiTheme="minorHAnsi" w:cstheme="minorHAnsi"/>
          <w:sz w:val="22"/>
          <w:szCs w:val="22"/>
        </w:rPr>
        <w:t xml:space="preserve"> </w:t>
      </w:r>
      <w:r w:rsidR="00190D27">
        <w:rPr>
          <w:rFonts w:asciiTheme="minorHAnsi" w:eastAsiaTheme="majorEastAsia" w:hAnsiTheme="minorHAnsi" w:cstheme="minorHAnsi"/>
          <w:sz w:val="22"/>
          <w:szCs w:val="22"/>
        </w:rPr>
        <w:t>a</w:t>
      </w:r>
      <w:r w:rsidRPr="00171CD3">
        <w:rPr>
          <w:rFonts w:asciiTheme="minorHAnsi" w:eastAsiaTheme="majorEastAsia" w:hAnsiTheme="minorHAnsi" w:cstheme="minorHAnsi"/>
          <w:sz w:val="22"/>
          <w:szCs w:val="22"/>
        </w:rPr>
        <w:t>nd industry addressed multiple topics including the current science on the gut microbiome, dysbiosis, endogenous and exogenous metabolites, biomarkers</w:t>
      </w:r>
      <w:r w:rsidR="00190D27">
        <w:rPr>
          <w:rFonts w:asciiTheme="minorHAnsi" w:eastAsiaTheme="majorEastAsia" w:hAnsiTheme="minorHAnsi" w:cstheme="minorHAnsi"/>
          <w:sz w:val="22"/>
          <w:szCs w:val="22"/>
        </w:rPr>
        <w:t xml:space="preserve"> </w:t>
      </w:r>
      <w:r w:rsidRPr="00171CD3">
        <w:rPr>
          <w:rFonts w:asciiTheme="minorHAnsi" w:eastAsiaTheme="majorEastAsia" w:hAnsiTheme="minorHAnsi" w:cstheme="minorHAnsi"/>
          <w:sz w:val="22"/>
          <w:szCs w:val="22"/>
        </w:rPr>
        <w:t xml:space="preserve">and model systems.   The workshop presentations and </w:t>
      </w:r>
      <w:r w:rsidR="001249B1" w:rsidRPr="00171CD3">
        <w:rPr>
          <w:rFonts w:asciiTheme="minorHAnsi" w:eastAsiaTheme="majorEastAsia" w:hAnsiTheme="minorHAnsi" w:cstheme="minorHAnsi"/>
          <w:sz w:val="22"/>
          <w:szCs w:val="22"/>
        </w:rPr>
        <w:t xml:space="preserve">breakout group </w:t>
      </w:r>
      <w:r w:rsidRPr="00171CD3">
        <w:rPr>
          <w:rFonts w:asciiTheme="minorHAnsi" w:eastAsiaTheme="majorEastAsia" w:hAnsiTheme="minorHAnsi" w:cstheme="minorHAnsi"/>
          <w:sz w:val="22"/>
          <w:szCs w:val="22"/>
        </w:rPr>
        <w:t xml:space="preserve">discussions formed the basis for identifying data gaps </w:t>
      </w:r>
      <w:r w:rsidRPr="00992B46">
        <w:rPr>
          <w:rFonts w:asciiTheme="minorHAnsi" w:eastAsiaTheme="majorEastAsia" w:hAnsiTheme="minorHAnsi" w:cstheme="minorHAnsi"/>
          <w:sz w:val="22"/>
          <w:szCs w:val="22"/>
        </w:rPr>
        <w:t xml:space="preserve">and research needs.  </w:t>
      </w:r>
      <w:r w:rsidR="007C7316">
        <w:rPr>
          <w:rFonts w:asciiTheme="minorHAnsi" w:eastAsiaTheme="majorEastAsia" w:hAnsiTheme="minorHAnsi" w:cstheme="minorHAnsi"/>
          <w:sz w:val="22"/>
          <w:szCs w:val="22"/>
        </w:rPr>
        <w:t xml:space="preserve">Two </w:t>
      </w:r>
      <w:r w:rsidR="0065277D">
        <w:rPr>
          <w:rFonts w:asciiTheme="minorHAnsi" w:eastAsiaTheme="majorEastAsia" w:hAnsiTheme="minorHAnsi" w:cstheme="minorHAnsi"/>
          <w:sz w:val="22"/>
          <w:szCs w:val="22"/>
        </w:rPr>
        <w:t xml:space="preserve">critical </w:t>
      </w:r>
      <w:r w:rsidR="007C7316">
        <w:rPr>
          <w:rFonts w:asciiTheme="minorHAnsi" w:eastAsiaTheme="majorEastAsia" w:hAnsiTheme="minorHAnsi" w:cstheme="minorHAnsi"/>
          <w:sz w:val="22"/>
          <w:szCs w:val="22"/>
        </w:rPr>
        <w:t xml:space="preserve">issues that emerged </w:t>
      </w:r>
      <w:r w:rsidR="00190D27">
        <w:rPr>
          <w:rFonts w:asciiTheme="minorHAnsi" w:eastAsiaTheme="majorEastAsia" w:hAnsiTheme="minorHAnsi" w:cstheme="minorHAnsi"/>
          <w:sz w:val="22"/>
          <w:szCs w:val="22"/>
        </w:rPr>
        <w:t xml:space="preserve">were </w:t>
      </w:r>
      <w:r w:rsidR="007C7316">
        <w:rPr>
          <w:rFonts w:asciiTheme="minorHAnsi" w:eastAsiaTheme="majorEastAsia" w:hAnsiTheme="minorHAnsi" w:cstheme="minorHAnsi"/>
          <w:sz w:val="22"/>
          <w:szCs w:val="22"/>
        </w:rPr>
        <w:t xml:space="preserve">defining the composition and function of a healthy microbiome and developing standards </w:t>
      </w:r>
      <w:r w:rsidR="0019765C">
        <w:rPr>
          <w:rFonts w:asciiTheme="minorHAnsi" w:eastAsiaTheme="majorEastAsia" w:hAnsiTheme="minorHAnsi" w:cstheme="minorHAnsi"/>
          <w:sz w:val="22"/>
          <w:szCs w:val="22"/>
        </w:rPr>
        <w:t>for models, methods and analysis in order to</w:t>
      </w:r>
      <w:r w:rsidR="007C7316">
        <w:rPr>
          <w:rFonts w:asciiTheme="minorHAnsi" w:eastAsiaTheme="majorEastAsia" w:hAnsiTheme="minorHAnsi" w:cstheme="minorHAnsi"/>
          <w:sz w:val="22"/>
          <w:szCs w:val="22"/>
        </w:rPr>
        <w:t xml:space="preserve"> increase the ability to compare and replicate studies.  A series of key recommendations </w:t>
      </w:r>
      <w:r w:rsidR="00005C61">
        <w:rPr>
          <w:rFonts w:asciiTheme="minorHAnsi" w:eastAsiaTheme="majorEastAsia" w:hAnsiTheme="minorHAnsi" w:cstheme="minorHAnsi"/>
          <w:sz w:val="22"/>
          <w:szCs w:val="22"/>
        </w:rPr>
        <w:t xml:space="preserve">were formulated </w:t>
      </w:r>
      <w:r w:rsidR="00874314">
        <w:rPr>
          <w:rFonts w:asciiTheme="minorHAnsi" w:eastAsiaTheme="majorEastAsia" w:hAnsiTheme="minorHAnsi" w:cstheme="minorHAnsi"/>
          <w:sz w:val="22"/>
          <w:szCs w:val="22"/>
        </w:rPr>
        <w:t xml:space="preserve">to focus efforts </w:t>
      </w:r>
      <w:r w:rsidR="00005C61">
        <w:rPr>
          <w:rFonts w:asciiTheme="minorHAnsi" w:eastAsiaTheme="majorEastAsia" w:hAnsiTheme="minorHAnsi" w:cstheme="minorHAnsi"/>
          <w:sz w:val="22"/>
          <w:szCs w:val="22"/>
        </w:rPr>
        <w:t>to further</w:t>
      </w:r>
      <w:r w:rsidR="00F149AB">
        <w:rPr>
          <w:rFonts w:asciiTheme="minorHAnsi" w:eastAsiaTheme="majorEastAsia" w:hAnsiTheme="minorHAnsi" w:cstheme="minorHAnsi"/>
          <w:sz w:val="22"/>
          <w:szCs w:val="22"/>
        </w:rPr>
        <w:t xml:space="preserve"> </w:t>
      </w:r>
      <w:r w:rsidR="00005C61">
        <w:rPr>
          <w:rFonts w:asciiTheme="minorHAnsi" w:eastAsiaTheme="majorEastAsia" w:hAnsiTheme="minorHAnsi" w:cstheme="minorHAnsi"/>
          <w:sz w:val="22"/>
          <w:szCs w:val="22"/>
        </w:rPr>
        <w:t xml:space="preserve">understanding of host-microbiome interactions and the consequences of exposure to xenobiotics as well as identifying biomarkers of </w:t>
      </w:r>
      <w:r w:rsidR="00503DAC">
        <w:rPr>
          <w:rFonts w:asciiTheme="minorHAnsi" w:eastAsiaTheme="majorEastAsia" w:hAnsiTheme="minorHAnsi" w:cstheme="minorHAnsi"/>
          <w:sz w:val="22"/>
          <w:szCs w:val="22"/>
        </w:rPr>
        <w:t xml:space="preserve">microbiome-driven </w:t>
      </w:r>
      <w:r w:rsidR="00005C61">
        <w:rPr>
          <w:rFonts w:asciiTheme="minorHAnsi" w:eastAsiaTheme="majorEastAsia" w:hAnsiTheme="minorHAnsi" w:cstheme="minorHAnsi"/>
          <w:sz w:val="22"/>
          <w:szCs w:val="22"/>
        </w:rPr>
        <w:t>disease and toxicity</w:t>
      </w:r>
      <w:r w:rsidR="000A3D41">
        <w:rPr>
          <w:rFonts w:asciiTheme="minorHAnsi" w:eastAsiaTheme="majorEastAsia" w:hAnsiTheme="minorHAnsi" w:cstheme="minorHAnsi"/>
          <w:sz w:val="22"/>
          <w:szCs w:val="22"/>
        </w:rPr>
        <w:t xml:space="preserve">.  </w:t>
      </w:r>
    </w:p>
    <w:p w14:paraId="67656C54" w14:textId="72ED5715" w:rsidR="004157A7" w:rsidRPr="007311E3" w:rsidRDefault="0040710A">
      <w:pPr>
        <w:spacing w:after="160" w:line="259" w:lineRule="auto"/>
        <w:rPr>
          <w:rFonts w:asciiTheme="minorHAnsi" w:eastAsiaTheme="majorEastAsia" w:hAnsiTheme="minorHAnsi" w:cstheme="majorBidi"/>
          <w:sz w:val="22"/>
          <w:szCs w:val="22"/>
        </w:rPr>
      </w:pPr>
      <w:r>
        <w:rPr>
          <w:rFonts w:asciiTheme="minorHAnsi" w:eastAsiaTheme="majorEastAsia" w:hAnsiTheme="minorHAnsi" w:cstheme="majorBidi"/>
          <w:sz w:val="22"/>
          <w:szCs w:val="22"/>
        </w:rPr>
        <w:t xml:space="preserve"> </w:t>
      </w:r>
    </w:p>
    <w:p w14:paraId="375702A2" w14:textId="77777777" w:rsidR="004157A7" w:rsidRDefault="004157A7">
      <w:pPr>
        <w:spacing w:after="160" w:line="259" w:lineRule="auto"/>
        <w:rPr>
          <w:rFonts w:asciiTheme="majorHAnsi" w:eastAsiaTheme="majorEastAsia" w:hAnsiTheme="majorHAnsi" w:cstheme="majorBidi"/>
          <w:b/>
          <w:sz w:val="32"/>
          <w:szCs w:val="32"/>
        </w:rPr>
      </w:pPr>
      <w:r>
        <w:rPr>
          <w:rFonts w:asciiTheme="majorHAnsi" w:eastAsiaTheme="majorEastAsia" w:hAnsiTheme="majorHAnsi" w:cstheme="majorBidi"/>
          <w:b/>
          <w:sz w:val="32"/>
          <w:szCs w:val="32"/>
        </w:rPr>
        <w:t>ABBREVIATIONS</w:t>
      </w:r>
    </w:p>
    <w:p w14:paraId="1F7AF2E0"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AHR</w:t>
      </w:r>
      <w:r>
        <w:rPr>
          <w:rFonts w:asciiTheme="minorHAnsi" w:eastAsiaTheme="majorEastAsia" w:hAnsiTheme="minorHAnsi" w:cstheme="minorHAnsi"/>
          <w:sz w:val="22"/>
          <w:szCs w:val="22"/>
        </w:rPr>
        <w:tab/>
        <w:t>aryl hydrocarbon</w:t>
      </w:r>
    </w:p>
    <w:p w14:paraId="4AC44E9F"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CVD</w:t>
      </w:r>
      <w:r>
        <w:rPr>
          <w:rFonts w:asciiTheme="minorHAnsi" w:eastAsiaTheme="majorEastAsia" w:hAnsiTheme="minorHAnsi" w:cstheme="minorHAnsi"/>
          <w:sz w:val="22"/>
          <w:szCs w:val="22"/>
        </w:rPr>
        <w:tab/>
        <w:t>cardiovascular disease</w:t>
      </w:r>
    </w:p>
    <w:p w14:paraId="6808FC08" w14:textId="77777777" w:rsidR="007C3C75" w:rsidRPr="004157A7"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GF</w:t>
      </w:r>
      <w:r>
        <w:rPr>
          <w:rFonts w:asciiTheme="minorHAnsi" w:eastAsiaTheme="majorEastAsia" w:hAnsiTheme="minorHAnsi" w:cstheme="minorHAnsi"/>
          <w:sz w:val="22"/>
          <w:szCs w:val="22"/>
        </w:rPr>
        <w:tab/>
        <w:t>germ-free</w:t>
      </w:r>
    </w:p>
    <w:p w14:paraId="3BB9A9AE"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GI</w:t>
      </w:r>
      <w:r>
        <w:rPr>
          <w:rFonts w:asciiTheme="minorHAnsi" w:eastAsiaTheme="majorEastAsia" w:hAnsiTheme="minorHAnsi" w:cstheme="minorHAnsi"/>
          <w:sz w:val="22"/>
          <w:szCs w:val="22"/>
        </w:rPr>
        <w:tab/>
        <w:t>gastrointestinal</w:t>
      </w:r>
    </w:p>
    <w:p w14:paraId="5CAF4BD4"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HESI</w:t>
      </w:r>
      <w:r>
        <w:rPr>
          <w:rFonts w:asciiTheme="minorHAnsi" w:eastAsiaTheme="majorEastAsia" w:hAnsiTheme="minorHAnsi" w:cstheme="minorHAnsi"/>
          <w:sz w:val="22"/>
          <w:szCs w:val="22"/>
        </w:rPr>
        <w:tab/>
        <w:t>Health and Environmental Sciences Institute</w:t>
      </w:r>
    </w:p>
    <w:p w14:paraId="4BFCF921"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TMA</w:t>
      </w:r>
      <w:r>
        <w:rPr>
          <w:rFonts w:asciiTheme="minorHAnsi" w:eastAsiaTheme="majorEastAsia" w:hAnsiTheme="minorHAnsi" w:cstheme="minorHAnsi"/>
          <w:sz w:val="22"/>
          <w:szCs w:val="22"/>
        </w:rPr>
        <w:tab/>
        <w:t>trimethylamine</w:t>
      </w:r>
    </w:p>
    <w:p w14:paraId="42EE3D28" w14:textId="77777777" w:rsidR="007C3C75" w:rsidRDefault="007C3C75" w:rsidP="004157A7">
      <w:pPr>
        <w:tabs>
          <w:tab w:val="left" w:pos="1440"/>
        </w:tabs>
        <w:rPr>
          <w:rFonts w:asciiTheme="minorHAnsi" w:eastAsiaTheme="majorEastAsia" w:hAnsiTheme="minorHAnsi" w:cstheme="minorHAnsi"/>
          <w:sz w:val="22"/>
          <w:szCs w:val="22"/>
        </w:rPr>
      </w:pPr>
      <w:r>
        <w:rPr>
          <w:rFonts w:asciiTheme="minorHAnsi" w:eastAsiaTheme="majorEastAsia" w:hAnsiTheme="minorHAnsi" w:cstheme="minorHAnsi"/>
          <w:sz w:val="22"/>
          <w:szCs w:val="22"/>
        </w:rPr>
        <w:t>TMAO</w:t>
      </w:r>
      <w:r>
        <w:rPr>
          <w:rFonts w:asciiTheme="minorHAnsi" w:eastAsiaTheme="majorEastAsia" w:hAnsiTheme="minorHAnsi" w:cstheme="minorHAnsi"/>
          <w:sz w:val="22"/>
          <w:szCs w:val="22"/>
        </w:rPr>
        <w:tab/>
        <w:t>trimethylamine-N-oxide</w:t>
      </w:r>
    </w:p>
    <w:p w14:paraId="0FA5E5D5" w14:textId="6BA1702F" w:rsidR="004157A7" w:rsidRDefault="004157A7">
      <w:pPr>
        <w:spacing w:after="160" w:line="259" w:lineRule="auto"/>
        <w:rPr>
          <w:rFonts w:asciiTheme="majorHAnsi" w:eastAsiaTheme="majorEastAsia" w:hAnsiTheme="majorHAnsi" w:cstheme="majorBidi"/>
          <w:b/>
          <w:sz w:val="32"/>
          <w:szCs w:val="32"/>
        </w:rPr>
      </w:pPr>
    </w:p>
    <w:p w14:paraId="7AB28D37" w14:textId="3F21D2EF" w:rsidR="0019765C" w:rsidRDefault="009D62A2" w:rsidP="0047093F">
      <w:pPr>
        <w:keepNext/>
        <w:keepLines/>
        <w:spacing w:before="240"/>
        <w:outlineLvl w:val="0"/>
        <w:rPr>
          <w:rFonts w:asciiTheme="majorHAnsi" w:eastAsiaTheme="majorEastAsia" w:hAnsiTheme="majorHAnsi" w:cstheme="majorBidi"/>
          <w:b/>
          <w:sz w:val="32"/>
          <w:szCs w:val="32"/>
        </w:rPr>
      </w:pPr>
      <w:r w:rsidRPr="007E63D5">
        <w:rPr>
          <w:rFonts w:asciiTheme="majorHAnsi" w:eastAsiaTheme="majorEastAsia" w:hAnsiTheme="majorHAnsi" w:cstheme="majorBidi"/>
          <w:b/>
          <w:sz w:val="32"/>
          <w:szCs w:val="32"/>
        </w:rPr>
        <w:t>INTRODUCTION</w:t>
      </w:r>
    </w:p>
    <w:p w14:paraId="22CC6865" w14:textId="77777777" w:rsidR="0019765C" w:rsidRPr="0019765C" w:rsidRDefault="0019765C" w:rsidP="0019765C">
      <w:pPr>
        <w:keepNext/>
        <w:keepLines/>
        <w:outlineLvl w:val="0"/>
        <w:rPr>
          <w:rFonts w:asciiTheme="majorHAnsi" w:eastAsiaTheme="majorEastAsia" w:hAnsiTheme="majorHAnsi" w:cstheme="majorBidi"/>
          <w:b/>
          <w:sz w:val="32"/>
          <w:szCs w:val="32"/>
        </w:rPr>
      </w:pPr>
    </w:p>
    <w:p w14:paraId="142E6B80" w14:textId="64EB71CF" w:rsidR="0047093F" w:rsidRDefault="00AD4D6C" w:rsidP="00696FD8">
      <w:pPr>
        <w:jc w:val="both"/>
        <w:rPr>
          <w:rFonts w:asciiTheme="minorHAnsi" w:hAnsiTheme="minorHAnsi" w:cstheme="minorHAnsi"/>
          <w:sz w:val="22"/>
          <w:szCs w:val="22"/>
        </w:rPr>
      </w:pPr>
      <w:bookmarkStart w:id="1" w:name="_Hlk7969326"/>
      <w:r>
        <w:rPr>
          <w:rFonts w:asciiTheme="minorHAnsi" w:hAnsiTheme="minorHAnsi" w:cstheme="minorHAnsi"/>
          <w:sz w:val="22"/>
          <w:szCs w:val="22"/>
        </w:rPr>
        <w:t xml:space="preserve">The gastrointestinal </w:t>
      </w:r>
      <w:r w:rsidR="00E27955">
        <w:rPr>
          <w:rFonts w:asciiTheme="minorHAnsi" w:hAnsiTheme="minorHAnsi" w:cstheme="minorHAnsi"/>
          <w:sz w:val="22"/>
          <w:szCs w:val="22"/>
        </w:rPr>
        <w:t xml:space="preserve">(GI) </w:t>
      </w:r>
      <w:r w:rsidR="0047093F" w:rsidRPr="002E308C">
        <w:rPr>
          <w:rFonts w:asciiTheme="minorHAnsi" w:hAnsiTheme="minorHAnsi" w:cstheme="minorHAnsi"/>
          <w:sz w:val="22"/>
          <w:szCs w:val="22"/>
        </w:rPr>
        <w:t xml:space="preserve">microbiota play an </w:t>
      </w:r>
      <w:r w:rsidR="00846FE6">
        <w:rPr>
          <w:rFonts w:asciiTheme="minorHAnsi" w:hAnsiTheme="minorHAnsi" w:cstheme="minorHAnsi"/>
          <w:sz w:val="22"/>
          <w:szCs w:val="22"/>
        </w:rPr>
        <w:t>underlying</w:t>
      </w:r>
      <w:r w:rsidR="00846FE6" w:rsidRPr="002E308C">
        <w:rPr>
          <w:rFonts w:asciiTheme="minorHAnsi" w:hAnsiTheme="minorHAnsi" w:cstheme="minorHAnsi"/>
          <w:sz w:val="22"/>
          <w:szCs w:val="22"/>
        </w:rPr>
        <w:t xml:space="preserve"> </w:t>
      </w:r>
      <w:r w:rsidR="0047093F" w:rsidRPr="002E308C">
        <w:rPr>
          <w:rFonts w:asciiTheme="minorHAnsi" w:hAnsiTheme="minorHAnsi" w:cstheme="minorHAnsi"/>
          <w:sz w:val="22"/>
          <w:szCs w:val="22"/>
        </w:rPr>
        <w:t>role in health</w:t>
      </w:r>
      <w:r w:rsidR="00BA2B12">
        <w:rPr>
          <w:rFonts w:asciiTheme="minorHAnsi" w:hAnsiTheme="minorHAnsi" w:cstheme="minorHAnsi"/>
          <w:sz w:val="22"/>
          <w:szCs w:val="22"/>
        </w:rPr>
        <w:t>.</w:t>
      </w:r>
      <w:r w:rsidR="0047093F" w:rsidRPr="002E308C">
        <w:rPr>
          <w:rFonts w:asciiTheme="minorHAnsi" w:hAnsiTheme="minorHAnsi" w:cstheme="minorHAnsi"/>
          <w:sz w:val="22"/>
          <w:szCs w:val="22"/>
        </w:rPr>
        <w:t xml:space="preserve"> </w:t>
      </w:r>
      <w:r w:rsidR="00E27955">
        <w:rPr>
          <w:rFonts w:asciiTheme="minorHAnsi" w:hAnsiTheme="minorHAnsi" w:cstheme="minorHAnsi"/>
          <w:sz w:val="22"/>
          <w:szCs w:val="22"/>
        </w:rPr>
        <w:t xml:space="preserve">Disruption of </w:t>
      </w:r>
      <w:r w:rsidR="00D75FAA">
        <w:rPr>
          <w:rFonts w:asciiTheme="minorHAnsi" w:hAnsiTheme="minorHAnsi" w:cstheme="minorHAnsi"/>
          <w:sz w:val="22"/>
          <w:szCs w:val="22"/>
        </w:rPr>
        <w:t>gut homeostasis results in dysbiosis, an imbalance between beneficial and harmful species, which may result in a disease state.</w:t>
      </w:r>
      <w:r w:rsidR="0047093F" w:rsidRPr="002E308C">
        <w:rPr>
          <w:rFonts w:asciiTheme="minorHAnsi" w:hAnsiTheme="minorHAnsi" w:cstheme="minorHAnsi"/>
          <w:sz w:val="22"/>
          <w:szCs w:val="22"/>
        </w:rPr>
        <w:t xml:space="preserve"> While there is emerging research regarding the physiological </w:t>
      </w:r>
      <w:r w:rsidR="001518FE">
        <w:rPr>
          <w:rFonts w:asciiTheme="minorHAnsi" w:hAnsiTheme="minorHAnsi" w:cstheme="minorHAnsi"/>
          <w:sz w:val="22"/>
          <w:szCs w:val="22"/>
        </w:rPr>
        <w:t>functions</w:t>
      </w:r>
      <w:r w:rsidR="0047093F" w:rsidRPr="002E308C">
        <w:rPr>
          <w:rFonts w:asciiTheme="minorHAnsi" w:hAnsiTheme="minorHAnsi" w:cstheme="minorHAnsi"/>
          <w:sz w:val="22"/>
          <w:szCs w:val="22"/>
        </w:rPr>
        <w:t xml:space="preserve"> of </w:t>
      </w:r>
      <w:r w:rsidR="00651D54">
        <w:rPr>
          <w:rFonts w:asciiTheme="minorHAnsi" w:hAnsiTheme="minorHAnsi" w:cstheme="minorHAnsi"/>
          <w:sz w:val="22"/>
          <w:szCs w:val="22"/>
        </w:rPr>
        <w:t>intestinal</w:t>
      </w:r>
      <w:r w:rsidR="00651D54" w:rsidRPr="002E308C">
        <w:rPr>
          <w:rFonts w:asciiTheme="minorHAnsi" w:hAnsiTheme="minorHAnsi" w:cstheme="minorHAnsi"/>
          <w:sz w:val="22"/>
          <w:szCs w:val="22"/>
        </w:rPr>
        <w:t xml:space="preserve"> </w:t>
      </w:r>
      <w:r w:rsidR="0047093F" w:rsidRPr="002E308C">
        <w:rPr>
          <w:rFonts w:asciiTheme="minorHAnsi" w:hAnsiTheme="minorHAnsi" w:cstheme="minorHAnsi"/>
          <w:sz w:val="22"/>
          <w:szCs w:val="22"/>
        </w:rPr>
        <w:t>microbes, less is known about the consequences of chemically induced alterations</w:t>
      </w:r>
      <w:r w:rsidR="000211A3">
        <w:rPr>
          <w:rFonts w:asciiTheme="minorHAnsi" w:hAnsiTheme="minorHAnsi" w:cstheme="minorHAnsi"/>
          <w:sz w:val="22"/>
          <w:szCs w:val="22"/>
        </w:rPr>
        <w:t xml:space="preserve"> to intestinal microbiome compos</w:t>
      </w:r>
      <w:r w:rsidR="0042346F">
        <w:rPr>
          <w:rFonts w:asciiTheme="minorHAnsi" w:hAnsiTheme="minorHAnsi" w:cstheme="minorHAnsi"/>
          <w:sz w:val="22"/>
          <w:szCs w:val="22"/>
        </w:rPr>
        <w:t>i</w:t>
      </w:r>
      <w:r w:rsidR="000211A3">
        <w:rPr>
          <w:rFonts w:asciiTheme="minorHAnsi" w:hAnsiTheme="minorHAnsi" w:cstheme="minorHAnsi"/>
          <w:sz w:val="22"/>
          <w:szCs w:val="22"/>
        </w:rPr>
        <w:t xml:space="preserve">tion </w:t>
      </w:r>
      <w:r w:rsidR="000211A3">
        <w:rPr>
          <w:rFonts w:asciiTheme="minorHAnsi" w:hAnsiTheme="minorHAnsi" w:cstheme="minorHAnsi"/>
          <w:sz w:val="22"/>
          <w:szCs w:val="22"/>
        </w:rPr>
        <w:lastRenderedPageBreak/>
        <w:t>and toxicological effects to the host.</w:t>
      </w:r>
      <w:r w:rsidR="0047093F" w:rsidRPr="002E308C">
        <w:rPr>
          <w:rFonts w:asciiTheme="minorHAnsi" w:hAnsiTheme="minorHAnsi" w:cstheme="minorHAnsi"/>
          <w:sz w:val="22"/>
          <w:szCs w:val="22"/>
        </w:rPr>
        <w:t xml:space="preserve"> The interactions of </w:t>
      </w:r>
      <w:r w:rsidR="005C58C2">
        <w:rPr>
          <w:rFonts w:asciiTheme="minorHAnsi" w:hAnsiTheme="minorHAnsi" w:cstheme="minorHAnsi"/>
          <w:sz w:val="22"/>
          <w:szCs w:val="22"/>
        </w:rPr>
        <w:t>xenobiotics</w:t>
      </w:r>
      <w:r w:rsidR="005C58C2" w:rsidRPr="002E308C">
        <w:rPr>
          <w:rFonts w:asciiTheme="minorHAnsi" w:hAnsiTheme="minorHAnsi" w:cstheme="minorHAnsi"/>
          <w:sz w:val="22"/>
          <w:szCs w:val="22"/>
        </w:rPr>
        <w:t xml:space="preserve"> </w:t>
      </w:r>
      <w:r w:rsidR="00F954D6" w:rsidRPr="002E308C">
        <w:rPr>
          <w:rFonts w:asciiTheme="minorHAnsi" w:hAnsiTheme="minorHAnsi" w:cstheme="minorHAnsi"/>
          <w:sz w:val="22"/>
          <w:szCs w:val="22"/>
        </w:rPr>
        <w:t xml:space="preserve">with the microbiota </w:t>
      </w:r>
      <w:r w:rsidR="0047093F" w:rsidRPr="002E308C">
        <w:rPr>
          <w:rFonts w:asciiTheme="minorHAnsi" w:hAnsiTheme="minorHAnsi" w:cstheme="minorHAnsi"/>
          <w:sz w:val="22"/>
          <w:szCs w:val="22"/>
        </w:rPr>
        <w:t>as a result of</w:t>
      </w:r>
      <w:r w:rsidR="000211A3">
        <w:rPr>
          <w:rFonts w:asciiTheme="minorHAnsi" w:hAnsiTheme="minorHAnsi" w:cstheme="minorHAnsi"/>
          <w:sz w:val="22"/>
          <w:szCs w:val="22"/>
        </w:rPr>
        <w:t xml:space="preserve"> </w:t>
      </w:r>
      <w:r w:rsidR="0047093F" w:rsidRPr="002E308C">
        <w:rPr>
          <w:rFonts w:asciiTheme="minorHAnsi" w:hAnsiTheme="minorHAnsi" w:cstheme="minorHAnsi"/>
          <w:sz w:val="22"/>
          <w:szCs w:val="22"/>
        </w:rPr>
        <w:t xml:space="preserve">drug therapy or environmental exposures is of increasing interest </w:t>
      </w:r>
      <w:r w:rsidR="0019765C">
        <w:rPr>
          <w:rFonts w:asciiTheme="minorHAnsi" w:hAnsiTheme="minorHAnsi" w:cstheme="minorHAnsi"/>
          <w:sz w:val="22"/>
          <w:szCs w:val="22"/>
        </w:rPr>
        <w:t>for</w:t>
      </w:r>
      <w:r w:rsidR="0047093F" w:rsidRPr="002E308C">
        <w:rPr>
          <w:rFonts w:asciiTheme="minorHAnsi" w:hAnsiTheme="minorHAnsi" w:cstheme="minorHAnsi"/>
          <w:sz w:val="22"/>
          <w:szCs w:val="22"/>
        </w:rPr>
        <w:t xml:space="preserve"> </w:t>
      </w:r>
      <w:r w:rsidR="001249B1">
        <w:rPr>
          <w:rFonts w:asciiTheme="minorHAnsi" w:hAnsiTheme="minorHAnsi" w:cstheme="minorHAnsi"/>
          <w:sz w:val="22"/>
          <w:szCs w:val="22"/>
        </w:rPr>
        <w:t>public health</w:t>
      </w:r>
      <w:r w:rsidR="0047093F" w:rsidRPr="002E308C">
        <w:rPr>
          <w:rFonts w:asciiTheme="minorHAnsi" w:hAnsiTheme="minorHAnsi" w:cstheme="minorHAnsi"/>
          <w:sz w:val="22"/>
          <w:szCs w:val="22"/>
        </w:rPr>
        <w:t xml:space="preserve">. </w:t>
      </w:r>
    </w:p>
    <w:p w14:paraId="580059F1" w14:textId="77777777" w:rsidR="00C01EEA" w:rsidRPr="002E308C" w:rsidRDefault="00C01EEA" w:rsidP="00696FD8">
      <w:pPr>
        <w:jc w:val="both"/>
        <w:rPr>
          <w:rFonts w:asciiTheme="minorHAnsi" w:hAnsiTheme="minorHAnsi" w:cstheme="minorHAnsi"/>
          <w:sz w:val="22"/>
          <w:szCs w:val="22"/>
        </w:rPr>
      </w:pPr>
    </w:p>
    <w:p w14:paraId="559571AE" w14:textId="06594008" w:rsidR="0047093F" w:rsidRPr="002E308C" w:rsidRDefault="0047093F" w:rsidP="00696FD8">
      <w:pPr>
        <w:jc w:val="both"/>
        <w:rPr>
          <w:rFonts w:asciiTheme="minorHAnsi" w:eastAsiaTheme="majorEastAsia" w:hAnsiTheme="minorHAnsi" w:cstheme="minorHAnsi"/>
          <w:b/>
          <w:caps/>
          <w:color w:val="2F5496" w:themeColor="accent1" w:themeShade="BF"/>
          <w:sz w:val="22"/>
          <w:szCs w:val="22"/>
        </w:rPr>
      </w:pPr>
      <w:r w:rsidRPr="002E308C">
        <w:rPr>
          <w:rFonts w:asciiTheme="minorHAnsi" w:hAnsiTheme="minorHAnsi" w:cstheme="minorHAnsi"/>
          <w:sz w:val="22"/>
          <w:szCs w:val="22"/>
        </w:rPr>
        <w:t>HESI</w:t>
      </w:r>
      <w:r w:rsidR="009D62A2" w:rsidRPr="002E308C">
        <w:rPr>
          <w:rFonts w:asciiTheme="minorHAnsi" w:hAnsiTheme="minorHAnsi" w:cstheme="minorHAnsi"/>
          <w:sz w:val="22"/>
          <w:szCs w:val="22"/>
        </w:rPr>
        <w:t xml:space="preserve"> a</w:t>
      </w:r>
      <w:r w:rsidRPr="002E308C">
        <w:rPr>
          <w:rFonts w:asciiTheme="minorHAnsi" w:hAnsiTheme="minorHAnsi" w:cstheme="minorHAnsi"/>
          <w:sz w:val="22"/>
          <w:szCs w:val="22"/>
        </w:rPr>
        <w:t xml:space="preserve">ssembled a </w:t>
      </w:r>
      <w:r w:rsidR="00696FD8">
        <w:rPr>
          <w:rFonts w:asciiTheme="minorHAnsi" w:hAnsiTheme="minorHAnsi" w:cstheme="minorHAnsi"/>
          <w:sz w:val="22"/>
          <w:szCs w:val="22"/>
        </w:rPr>
        <w:t xml:space="preserve">cross-disciplinary </w:t>
      </w:r>
      <w:r w:rsidRPr="002E308C">
        <w:rPr>
          <w:rFonts w:asciiTheme="minorHAnsi" w:hAnsiTheme="minorHAnsi" w:cstheme="minorHAnsi"/>
          <w:sz w:val="22"/>
          <w:szCs w:val="22"/>
        </w:rPr>
        <w:t>group of experts</w:t>
      </w:r>
      <w:r w:rsidR="009D62A2" w:rsidRPr="002E308C">
        <w:rPr>
          <w:rFonts w:asciiTheme="minorHAnsi" w:hAnsiTheme="minorHAnsi" w:cstheme="minorHAnsi"/>
          <w:sz w:val="22"/>
          <w:szCs w:val="22"/>
        </w:rPr>
        <w:t xml:space="preserve"> (Table 1)</w:t>
      </w:r>
      <w:r w:rsidRPr="002E308C">
        <w:rPr>
          <w:rFonts w:asciiTheme="minorHAnsi" w:hAnsiTheme="minorHAnsi" w:cstheme="minorHAnsi"/>
          <w:sz w:val="22"/>
          <w:szCs w:val="22"/>
        </w:rPr>
        <w:t xml:space="preserve"> to examine gut microbial-host dynamics in order to better understand what is currently known about the effect of chemical exposures on the microbiom</w:t>
      </w:r>
      <w:r w:rsidR="00F954D6" w:rsidRPr="002E308C">
        <w:rPr>
          <w:rFonts w:asciiTheme="minorHAnsi" w:hAnsiTheme="minorHAnsi" w:cstheme="minorHAnsi"/>
          <w:sz w:val="22"/>
          <w:szCs w:val="22"/>
        </w:rPr>
        <w:t xml:space="preserve">e </w:t>
      </w:r>
      <w:r w:rsidRPr="002E308C">
        <w:rPr>
          <w:rFonts w:asciiTheme="minorHAnsi" w:hAnsiTheme="minorHAnsi" w:cstheme="minorHAnsi"/>
          <w:sz w:val="22"/>
          <w:szCs w:val="22"/>
        </w:rPr>
        <w:t>and to identify key knowledge gaps (Figure 1</w:t>
      </w:r>
      <w:bookmarkEnd w:id="1"/>
      <w:r w:rsidR="009D62A2" w:rsidRPr="002E308C">
        <w:rPr>
          <w:rFonts w:asciiTheme="minorHAnsi" w:hAnsiTheme="minorHAnsi" w:cstheme="minorHAnsi"/>
          <w:sz w:val="22"/>
          <w:szCs w:val="22"/>
        </w:rPr>
        <w:t>).</w:t>
      </w:r>
      <w:r w:rsidR="009D62A2" w:rsidRPr="002E308C">
        <w:rPr>
          <w:rFonts w:asciiTheme="minorHAnsi" w:eastAsiaTheme="majorEastAsia" w:hAnsiTheme="minorHAnsi" w:cstheme="minorHAnsi"/>
          <w:b/>
          <w:caps/>
          <w:color w:val="2F5496" w:themeColor="accent1" w:themeShade="BF"/>
          <w:sz w:val="22"/>
          <w:szCs w:val="22"/>
        </w:rPr>
        <w:t xml:space="preserve"> </w:t>
      </w:r>
    </w:p>
    <w:p w14:paraId="613706DC" w14:textId="0ACED330" w:rsidR="0047093F" w:rsidRDefault="0047093F" w:rsidP="0047093F">
      <w:pPr>
        <w:keepNext/>
        <w:keepLines/>
        <w:spacing w:before="240"/>
        <w:outlineLvl w:val="0"/>
        <w:rPr>
          <w:rFonts w:asciiTheme="majorHAnsi" w:eastAsiaTheme="majorEastAsia" w:hAnsiTheme="majorHAnsi" w:cstheme="majorBidi"/>
          <w:b/>
          <w:caps/>
          <w:sz w:val="32"/>
          <w:szCs w:val="32"/>
        </w:rPr>
      </w:pPr>
      <w:bookmarkStart w:id="2" w:name="_Hlk7969402"/>
      <w:r w:rsidRPr="007E63D5">
        <w:rPr>
          <w:rFonts w:asciiTheme="majorHAnsi" w:eastAsiaTheme="majorEastAsia" w:hAnsiTheme="majorHAnsi" w:cstheme="majorBidi"/>
          <w:b/>
          <w:caps/>
          <w:sz w:val="32"/>
          <w:szCs w:val="32"/>
        </w:rPr>
        <w:t>Key issue #1: DeFINING A Healthy Gut Microbiome</w:t>
      </w:r>
    </w:p>
    <w:p w14:paraId="3B889248" w14:textId="77777777" w:rsidR="0019765C" w:rsidRPr="0019765C" w:rsidRDefault="0019765C" w:rsidP="0065277D">
      <w:pPr>
        <w:rPr>
          <w:rFonts w:eastAsiaTheme="majorEastAsia"/>
        </w:rPr>
      </w:pPr>
    </w:p>
    <w:p w14:paraId="0C7F44EF" w14:textId="134BD98E" w:rsidR="00C01EEA" w:rsidRDefault="00190D27" w:rsidP="00696FD8">
      <w:pPr>
        <w:jc w:val="both"/>
        <w:rPr>
          <w:rFonts w:asciiTheme="minorHAnsi" w:hAnsiTheme="minorHAnsi" w:cstheme="minorHAnsi"/>
          <w:sz w:val="22"/>
          <w:szCs w:val="22"/>
        </w:rPr>
      </w:pPr>
      <w:bookmarkStart w:id="3" w:name="_Hlk14292879"/>
      <w:r>
        <w:rPr>
          <w:rFonts w:asciiTheme="minorHAnsi" w:hAnsiTheme="minorHAnsi" w:cstheme="minorHAnsi"/>
          <w:sz w:val="22"/>
          <w:szCs w:val="22"/>
        </w:rPr>
        <w:t xml:space="preserve">Before </w:t>
      </w:r>
      <w:r w:rsidRPr="002E308C">
        <w:rPr>
          <w:rFonts w:asciiTheme="minorHAnsi" w:hAnsiTheme="minorHAnsi" w:cstheme="minorHAnsi"/>
          <w:sz w:val="22"/>
          <w:szCs w:val="22"/>
        </w:rPr>
        <w:t xml:space="preserve">beneficial </w:t>
      </w:r>
      <w:r w:rsidR="0047093F" w:rsidRPr="002E308C">
        <w:rPr>
          <w:rFonts w:asciiTheme="minorHAnsi" w:hAnsiTheme="minorHAnsi" w:cstheme="minorHAnsi"/>
          <w:sz w:val="22"/>
          <w:szCs w:val="22"/>
        </w:rPr>
        <w:t>or adverse effects of chemical exposure can be determined, it is necessary to have a baseline for what is considered a healthy microbiome.  The intestinal microbiome is made up of between 500-1000 bacterial species; as well as viruses, archaea and eukaryotic microorganisms, whose roles are much less understood</w:t>
      </w:r>
      <w:r w:rsidR="00283FF9" w:rsidRPr="002E308C">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UmVjTnVtPjI2PC9SZWNOdW0+PERpc3BsYXlUZXh0PihCYWNraGVkPHN0eWxlIGZhY2U9Iml0YWxp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UmVjTnVtPjI2PC9SZWNOdW0+PERpc3BsYXlUZXh0PihCYWNraGVkPHN0eWxlIGZhY2U9Iml0YWxp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(Backhed</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2012; Gilbert</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2018; Ogilvie</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2015; Virgin, 2014; Ward</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2018)</w:t>
      </w:r>
      <w:r w:rsidR="00E74AB6">
        <w:rPr>
          <w:rFonts w:asciiTheme="minorHAnsi" w:hAnsiTheme="minorHAnsi" w:cstheme="minorHAnsi"/>
          <w:sz w:val="22"/>
          <w:szCs w:val="22"/>
        </w:rPr>
        <w:fldChar w:fldCharType="end"/>
      </w:r>
      <w:r w:rsidR="0047093F" w:rsidRPr="002E308C">
        <w:rPr>
          <w:rFonts w:asciiTheme="minorHAnsi" w:hAnsiTheme="minorHAnsi" w:cstheme="minorHAnsi"/>
          <w:sz w:val="22"/>
          <w:szCs w:val="22"/>
        </w:rPr>
        <w:t>.  There is great variation in species diversity, taxonomic composition and population density of microbiota in the g</w:t>
      </w:r>
      <w:r w:rsidR="00F954D6" w:rsidRPr="002E308C">
        <w:rPr>
          <w:rFonts w:asciiTheme="minorHAnsi" w:hAnsiTheme="minorHAnsi" w:cstheme="minorHAnsi"/>
          <w:sz w:val="22"/>
          <w:szCs w:val="22"/>
        </w:rPr>
        <w:t>ut</w:t>
      </w:r>
      <w:r w:rsidR="0047093F" w:rsidRPr="002E308C">
        <w:rPr>
          <w:rFonts w:asciiTheme="minorHAnsi" w:hAnsiTheme="minorHAnsi" w:cstheme="minorHAnsi"/>
          <w:sz w:val="22"/>
          <w:szCs w:val="22"/>
        </w:rPr>
        <w:t xml:space="preserve"> of humans and animal species. </w:t>
      </w:r>
      <w:r w:rsidR="000A1C29">
        <w:rPr>
          <w:rFonts w:asciiTheme="minorHAnsi" w:hAnsiTheme="minorHAnsi" w:cstheme="minorHAnsi"/>
          <w:sz w:val="22"/>
          <w:szCs w:val="22"/>
        </w:rPr>
        <w:t>Little is known about</w:t>
      </w:r>
      <w:r w:rsidR="0047093F" w:rsidRPr="002E308C">
        <w:rPr>
          <w:rFonts w:asciiTheme="minorHAnsi" w:hAnsiTheme="minorHAnsi" w:cstheme="minorHAnsi"/>
          <w:sz w:val="22"/>
          <w:szCs w:val="22"/>
        </w:rPr>
        <w:t xml:space="preserve"> the roles that each </w:t>
      </w:r>
      <w:r w:rsidR="00090977">
        <w:rPr>
          <w:rFonts w:asciiTheme="minorHAnsi" w:hAnsiTheme="minorHAnsi" w:cstheme="minorHAnsi"/>
          <w:sz w:val="22"/>
          <w:szCs w:val="22"/>
        </w:rPr>
        <w:t xml:space="preserve"> microbial</w:t>
      </w:r>
      <w:r w:rsidR="0047093F" w:rsidRPr="002E308C">
        <w:rPr>
          <w:rFonts w:asciiTheme="minorHAnsi" w:hAnsiTheme="minorHAnsi" w:cstheme="minorHAnsi"/>
          <w:sz w:val="22"/>
          <w:szCs w:val="22"/>
        </w:rPr>
        <w:t xml:space="preserve"> </w:t>
      </w:r>
      <w:r w:rsidR="00F954D6" w:rsidRPr="002E308C">
        <w:rPr>
          <w:rFonts w:asciiTheme="minorHAnsi" w:hAnsiTheme="minorHAnsi" w:cstheme="minorHAnsi"/>
          <w:sz w:val="22"/>
          <w:szCs w:val="22"/>
        </w:rPr>
        <w:t>species</w:t>
      </w:r>
      <w:r w:rsidR="0047093F" w:rsidRPr="002E308C">
        <w:rPr>
          <w:rFonts w:asciiTheme="minorHAnsi" w:hAnsiTheme="minorHAnsi" w:cstheme="minorHAnsi"/>
          <w:sz w:val="22"/>
          <w:szCs w:val="22"/>
        </w:rPr>
        <w:t xml:space="preserve"> is filling, how well they perform their roles, their interactions with other microorganisms and with the host, and where in the host they are acting</w:t>
      </w:r>
      <w:r w:rsidR="00283FF9" w:rsidRPr="002E308C">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UmVjTnVtPjI2PC9SZWNOdW0+PERpc3BsYXlUZXh0PihCYWNraGVkLCBldCBhbC4sIDIwMTI7IEJh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UmVjTnVtPjI2PC9SZWNOdW0+PERpc3BsYXlUZXh0PihCYWNraGVkLCBldCBhbC4sIDIwMTI7IEJh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(Backhed, et al., 2012; Barratt</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2017; Cho</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2012; Gilbert, et al., 2018)</w:t>
      </w:r>
      <w:r w:rsidR="00E74AB6">
        <w:rPr>
          <w:rFonts w:asciiTheme="minorHAnsi" w:hAnsiTheme="minorHAnsi" w:cstheme="minorHAnsi"/>
          <w:sz w:val="22"/>
          <w:szCs w:val="22"/>
        </w:rPr>
        <w:fldChar w:fldCharType="end"/>
      </w:r>
      <w:r w:rsidR="0047093F" w:rsidRPr="002E308C">
        <w:rPr>
          <w:rFonts w:asciiTheme="minorHAnsi" w:hAnsiTheme="minorHAnsi" w:cstheme="minorHAnsi"/>
          <w:sz w:val="22"/>
          <w:szCs w:val="22"/>
        </w:rPr>
        <w:t xml:space="preserve">.  The complexity of  defining </w:t>
      </w:r>
      <w:r w:rsidR="00DA412A">
        <w:rPr>
          <w:rFonts w:asciiTheme="minorHAnsi" w:hAnsiTheme="minorHAnsi" w:cstheme="minorHAnsi"/>
          <w:sz w:val="22"/>
          <w:szCs w:val="22"/>
        </w:rPr>
        <w:t>a</w:t>
      </w:r>
      <w:r w:rsidR="00DA412A" w:rsidRPr="002E308C">
        <w:rPr>
          <w:rFonts w:asciiTheme="minorHAnsi" w:hAnsiTheme="minorHAnsi" w:cstheme="minorHAnsi"/>
          <w:sz w:val="22"/>
          <w:szCs w:val="22"/>
        </w:rPr>
        <w:t xml:space="preserve"> </w:t>
      </w:r>
      <w:r w:rsidR="0047093F" w:rsidRPr="002E308C">
        <w:rPr>
          <w:rFonts w:asciiTheme="minorHAnsi" w:hAnsiTheme="minorHAnsi" w:cstheme="minorHAnsi"/>
          <w:sz w:val="22"/>
          <w:szCs w:val="22"/>
        </w:rPr>
        <w:t xml:space="preserve">healthy  microbiome </w:t>
      </w:r>
      <w:r w:rsidR="00992B46">
        <w:rPr>
          <w:rFonts w:asciiTheme="minorHAnsi" w:hAnsiTheme="minorHAnsi" w:cstheme="minorHAnsi"/>
          <w:sz w:val="22"/>
          <w:szCs w:val="22"/>
        </w:rPr>
        <w:t xml:space="preserve">leads </w:t>
      </w:r>
      <w:r w:rsidR="0047093F" w:rsidRPr="002E308C">
        <w:rPr>
          <w:rFonts w:asciiTheme="minorHAnsi" w:hAnsiTheme="minorHAnsi" w:cstheme="minorHAnsi"/>
          <w:sz w:val="22"/>
          <w:szCs w:val="22"/>
        </w:rPr>
        <w:t xml:space="preserve"> to questions of whether it is mo</w:t>
      </w:r>
      <w:r w:rsidR="00AC56D7" w:rsidRPr="002E308C">
        <w:rPr>
          <w:rFonts w:asciiTheme="minorHAnsi" w:hAnsiTheme="minorHAnsi" w:cstheme="minorHAnsi"/>
          <w:sz w:val="22"/>
          <w:szCs w:val="22"/>
        </w:rPr>
        <w:t>re</w:t>
      </w:r>
      <w:r w:rsidR="0047093F" w:rsidRPr="002E308C">
        <w:rPr>
          <w:rFonts w:asciiTheme="minorHAnsi" w:hAnsiTheme="minorHAnsi" w:cstheme="minorHAnsi"/>
          <w:sz w:val="22"/>
          <w:szCs w:val="22"/>
        </w:rPr>
        <w:t xml:space="preserve"> important to focus on the functional aspects of the population (metagenome</w:t>
      </w:r>
      <w:r w:rsidR="000211A3">
        <w:rPr>
          <w:rFonts w:asciiTheme="minorHAnsi" w:hAnsiTheme="minorHAnsi" w:cstheme="minorHAnsi"/>
          <w:sz w:val="22"/>
          <w:szCs w:val="22"/>
        </w:rPr>
        <w:t xml:space="preserve">, metatranscriptome, </w:t>
      </w:r>
      <w:r w:rsidR="0042346F">
        <w:rPr>
          <w:rFonts w:asciiTheme="minorHAnsi" w:hAnsiTheme="minorHAnsi" w:cstheme="minorHAnsi"/>
          <w:sz w:val="22"/>
          <w:szCs w:val="22"/>
        </w:rPr>
        <w:t xml:space="preserve">and </w:t>
      </w:r>
      <w:r w:rsidR="000211A3">
        <w:rPr>
          <w:rFonts w:asciiTheme="minorHAnsi" w:hAnsiTheme="minorHAnsi" w:cstheme="minorHAnsi"/>
          <w:sz w:val="22"/>
          <w:szCs w:val="22"/>
        </w:rPr>
        <w:t>metabolome</w:t>
      </w:r>
      <w:r w:rsidR="0047093F" w:rsidRPr="002E308C">
        <w:rPr>
          <w:rFonts w:asciiTheme="minorHAnsi" w:hAnsiTheme="minorHAnsi" w:cstheme="minorHAnsi"/>
          <w:sz w:val="22"/>
          <w:szCs w:val="22"/>
        </w:rPr>
        <w:t>) or on defining individual members of the microbial population present</w:t>
      </w:r>
      <w:r w:rsidR="00283FF9" w:rsidRPr="002E308C">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UmVjTnVtPjI2PC9SZWNOdW0+PERpc3BsYXlUZXh0PihGdTxzdHlsZSBmYWNlPSJpdGFsaWMiPiBl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==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UmVjTnVtPjI2PC9SZWNOdW0+PERpc3BsYXlUZXh0PihGdTxzdHlsZSBmYWNlPSJpdGFsaWMiPiBl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==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(Fu</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2016; Gilbert, et al., 2018; Hanson</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2016; Moya</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2016; Tuddenham</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2015)</w:t>
      </w:r>
      <w:r w:rsidR="00E74AB6">
        <w:rPr>
          <w:rFonts w:asciiTheme="minorHAnsi" w:hAnsiTheme="minorHAnsi" w:cstheme="minorHAnsi"/>
          <w:sz w:val="22"/>
          <w:szCs w:val="22"/>
        </w:rPr>
        <w:fldChar w:fldCharType="end"/>
      </w:r>
      <w:r w:rsidR="0047093F" w:rsidRPr="002E308C">
        <w:rPr>
          <w:rFonts w:asciiTheme="minorHAnsi" w:hAnsiTheme="minorHAnsi" w:cstheme="minorHAnsi"/>
          <w:sz w:val="22"/>
          <w:szCs w:val="22"/>
        </w:rPr>
        <w:t xml:space="preserve">. </w:t>
      </w:r>
      <w:r w:rsidR="000A1C29">
        <w:rPr>
          <w:rFonts w:asciiTheme="minorHAnsi" w:hAnsiTheme="minorHAnsi" w:cstheme="minorHAnsi"/>
          <w:sz w:val="22"/>
          <w:szCs w:val="22"/>
        </w:rPr>
        <w:t xml:space="preserve"> </w:t>
      </w:r>
    </w:p>
    <w:bookmarkEnd w:id="3"/>
    <w:p w14:paraId="2E686B0E" w14:textId="77777777" w:rsidR="00C01EEA" w:rsidRDefault="004F5344" w:rsidP="00D839FA">
      <w:pPr>
        <w:tabs>
          <w:tab w:val="left" w:pos="8177"/>
        </w:tabs>
        <w:jc w:val="both"/>
        <w:rPr>
          <w:rFonts w:asciiTheme="minorHAnsi" w:hAnsiTheme="minorHAnsi" w:cstheme="minorHAnsi"/>
          <w:sz w:val="22"/>
          <w:szCs w:val="22"/>
        </w:rPr>
      </w:pPr>
      <w:r>
        <w:rPr>
          <w:rFonts w:asciiTheme="minorHAnsi" w:hAnsiTheme="minorHAnsi" w:cstheme="minorHAnsi"/>
          <w:sz w:val="22"/>
          <w:szCs w:val="22"/>
        </w:rPr>
        <w:tab/>
      </w:r>
    </w:p>
    <w:p w14:paraId="625C7982" w14:textId="75A0575F" w:rsidR="00A250B5" w:rsidRDefault="0047093F" w:rsidP="00A250B5">
      <w:pPr>
        <w:jc w:val="both"/>
        <w:rPr>
          <w:rFonts w:asciiTheme="minorHAnsi" w:hAnsiTheme="minorHAnsi" w:cstheme="minorHAnsi"/>
          <w:sz w:val="22"/>
          <w:szCs w:val="22"/>
        </w:rPr>
      </w:pPr>
      <w:r w:rsidRPr="002E308C">
        <w:rPr>
          <w:rFonts w:asciiTheme="minorHAnsi" w:hAnsiTheme="minorHAnsi" w:cstheme="minorHAnsi"/>
          <w:sz w:val="22"/>
          <w:szCs w:val="22"/>
        </w:rPr>
        <w:t>The</w:t>
      </w:r>
      <w:r w:rsidR="00A40979">
        <w:rPr>
          <w:rFonts w:asciiTheme="minorHAnsi" w:hAnsiTheme="minorHAnsi" w:cstheme="minorHAnsi"/>
          <w:sz w:val="22"/>
          <w:szCs w:val="22"/>
        </w:rPr>
        <w:t xml:space="preserve"> GI</w:t>
      </w:r>
      <w:r w:rsidRPr="002E308C">
        <w:rPr>
          <w:rFonts w:asciiTheme="minorHAnsi" w:hAnsiTheme="minorHAnsi" w:cstheme="minorHAnsi"/>
          <w:sz w:val="22"/>
          <w:szCs w:val="22"/>
        </w:rPr>
        <w:t xml:space="preserve"> tract contains rich microecosystems that support a range of microbial species and </w:t>
      </w:r>
      <w:r w:rsidR="001C0FFB">
        <w:rPr>
          <w:rFonts w:asciiTheme="minorHAnsi" w:hAnsiTheme="minorHAnsi" w:cstheme="minorHAnsi"/>
          <w:sz w:val="22"/>
          <w:szCs w:val="22"/>
        </w:rPr>
        <w:t>comprises</w:t>
      </w:r>
      <w:r w:rsidR="001C0FFB" w:rsidRPr="002E308C">
        <w:rPr>
          <w:rFonts w:asciiTheme="minorHAnsi" w:hAnsiTheme="minorHAnsi" w:cstheme="minorHAnsi"/>
          <w:sz w:val="22"/>
          <w:szCs w:val="22"/>
        </w:rPr>
        <w:t xml:space="preserve"> </w:t>
      </w:r>
      <w:r w:rsidRPr="002E308C">
        <w:rPr>
          <w:rFonts w:asciiTheme="minorHAnsi" w:hAnsiTheme="minorHAnsi" w:cstheme="minorHAnsi"/>
          <w:sz w:val="22"/>
          <w:szCs w:val="22"/>
        </w:rPr>
        <w:t>approximately 100 times as many genes as the entire human genome</w:t>
      </w:r>
      <w:r w:rsidR="0034542F" w:rsidRPr="002E308C">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UmVjTnVtPjI2PC9SZWNOdW0+PERpc3BsYXlUZXh0PihHaWxiZXJ0LCBldCBhbC4sIDIwMTg7IEhh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PEVuZE5vdGU+PENpdGU+PEF1dGhvcj5HaWxiZXJ0PC9BdXRob3I+PFllYXI+MjAxODwvWWVhcj48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(Gilbert, et al., 2018; Hanson, et al., 2016; Moya, et al., 2016; Qin</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2010; Tuddenham, et al., 2015)</w:t>
      </w:r>
      <w:r w:rsidR="00E74AB6">
        <w:rPr>
          <w:rFonts w:asciiTheme="minorHAnsi" w:hAnsiTheme="minorHAnsi" w:cstheme="minorHAnsi"/>
          <w:sz w:val="22"/>
          <w:szCs w:val="22"/>
        </w:rPr>
        <w:fldChar w:fldCharType="end"/>
      </w:r>
      <w:r w:rsidRPr="002E308C">
        <w:rPr>
          <w:rFonts w:asciiTheme="minorHAnsi" w:hAnsiTheme="minorHAnsi" w:cstheme="minorHAnsi"/>
          <w:sz w:val="22"/>
          <w:szCs w:val="22"/>
        </w:rPr>
        <w:t xml:space="preserve">.  However, </w:t>
      </w:r>
      <w:r w:rsidR="005C58C2">
        <w:rPr>
          <w:rFonts w:asciiTheme="minorHAnsi" w:hAnsiTheme="minorHAnsi" w:cstheme="minorHAnsi"/>
          <w:sz w:val="22"/>
          <w:szCs w:val="22"/>
        </w:rPr>
        <w:t xml:space="preserve">even </w:t>
      </w:r>
      <w:r w:rsidRPr="002E308C">
        <w:rPr>
          <w:rFonts w:asciiTheme="minorHAnsi" w:hAnsiTheme="minorHAnsi" w:cstheme="minorHAnsi"/>
          <w:sz w:val="22"/>
          <w:szCs w:val="22"/>
        </w:rPr>
        <w:t xml:space="preserve">microorganisms that </w:t>
      </w:r>
      <w:r w:rsidR="00090977">
        <w:rPr>
          <w:rFonts w:asciiTheme="minorHAnsi" w:hAnsiTheme="minorHAnsi" w:cstheme="minorHAnsi"/>
          <w:sz w:val="22"/>
          <w:szCs w:val="22"/>
        </w:rPr>
        <w:t>have similar genomes</w:t>
      </w:r>
      <w:r w:rsidR="00090977" w:rsidRPr="002E308C">
        <w:rPr>
          <w:rFonts w:asciiTheme="minorHAnsi" w:hAnsiTheme="minorHAnsi" w:cstheme="minorHAnsi"/>
          <w:sz w:val="22"/>
          <w:szCs w:val="22"/>
        </w:rPr>
        <w:t xml:space="preserve"> </w:t>
      </w:r>
      <w:r w:rsidR="004E2B47">
        <w:rPr>
          <w:rFonts w:asciiTheme="minorHAnsi" w:hAnsiTheme="minorHAnsi" w:cstheme="minorHAnsi"/>
          <w:sz w:val="22"/>
          <w:szCs w:val="22"/>
        </w:rPr>
        <w:t xml:space="preserve">may </w:t>
      </w:r>
      <w:r w:rsidR="00FF43A0">
        <w:rPr>
          <w:rFonts w:asciiTheme="minorHAnsi" w:hAnsiTheme="minorHAnsi" w:cstheme="minorHAnsi"/>
          <w:sz w:val="22"/>
          <w:szCs w:val="22"/>
        </w:rPr>
        <w:t>exhibit diverse</w:t>
      </w:r>
      <w:r w:rsidR="004E2B47">
        <w:rPr>
          <w:rFonts w:asciiTheme="minorHAnsi" w:hAnsiTheme="minorHAnsi" w:cstheme="minorHAnsi"/>
          <w:sz w:val="22"/>
          <w:szCs w:val="22"/>
        </w:rPr>
        <w:t xml:space="preserve"> function</w:t>
      </w:r>
      <w:r w:rsidR="00FF43A0">
        <w:rPr>
          <w:rFonts w:asciiTheme="minorHAnsi" w:hAnsiTheme="minorHAnsi" w:cstheme="minorHAnsi"/>
          <w:sz w:val="22"/>
          <w:szCs w:val="22"/>
        </w:rPr>
        <w:t>al outputs</w:t>
      </w:r>
      <w:r w:rsidR="004776E8">
        <w:rPr>
          <w:rFonts w:asciiTheme="minorHAnsi" w:hAnsiTheme="minorHAnsi" w:cstheme="minorHAnsi"/>
          <w:sz w:val="22"/>
          <w:szCs w:val="22"/>
        </w:rPr>
        <w:t>.</w:t>
      </w:r>
      <w:r w:rsidR="004E2B47">
        <w:rPr>
          <w:rFonts w:asciiTheme="minorHAnsi" w:hAnsiTheme="minorHAnsi" w:cstheme="minorHAnsi"/>
          <w:sz w:val="22"/>
          <w:szCs w:val="22"/>
        </w:rPr>
        <w:t xml:space="preserve"> </w:t>
      </w:r>
      <w:r w:rsidRPr="002E308C">
        <w:rPr>
          <w:rFonts w:asciiTheme="minorHAnsi" w:hAnsiTheme="minorHAnsi" w:cstheme="minorHAnsi"/>
          <w:sz w:val="22"/>
          <w:szCs w:val="22"/>
        </w:rPr>
        <w:t xml:space="preserve"> </w:t>
      </w:r>
      <w:r w:rsidR="004776E8">
        <w:rPr>
          <w:rFonts w:asciiTheme="minorHAnsi" w:hAnsiTheme="minorHAnsi" w:cstheme="minorHAnsi"/>
          <w:sz w:val="22"/>
          <w:szCs w:val="22"/>
        </w:rPr>
        <w:t xml:space="preserve">The inclusion of functional measurements may lead </w:t>
      </w:r>
      <w:r w:rsidRPr="002E308C">
        <w:rPr>
          <w:rFonts w:asciiTheme="minorHAnsi" w:hAnsiTheme="minorHAnsi" w:cstheme="minorHAnsi"/>
          <w:sz w:val="22"/>
          <w:szCs w:val="22"/>
        </w:rPr>
        <w:t>to different interpretations of microbiota diversity compared to taxonomic classification alone</w:t>
      </w:r>
      <w:r w:rsidR="0034542F" w:rsidRPr="002E308C">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PEVuZE5vdGU+PENpdGU+PEF1dGhvcj5aaHU8L0F1dGhvcj48WWVhcj4yMDE1PC9ZZWFyPjxSZWNO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PEVuZE5vdGU+PENpdGU+PEF1dGhvcj5aaHU8L0F1dGhvcj48WWVhcj4yMDE1PC9ZZWFyPjxSZWNO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(Fu, et al., 2016; Zhu</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2015)</w:t>
      </w:r>
      <w:r w:rsidR="00E74AB6">
        <w:rPr>
          <w:rFonts w:asciiTheme="minorHAnsi" w:hAnsiTheme="minorHAnsi" w:cstheme="minorHAnsi"/>
          <w:sz w:val="22"/>
          <w:szCs w:val="22"/>
        </w:rPr>
        <w:fldChar w:fldCharType="end"/>
      </w:r>
      <w:r w:rsidR="005376DD">
        <w:rPr>
          <w:rFonts w:asciiTheme="minorHAnsi" w:hAnsiTheme="minorHAnsi" w:cstheme="minorHAnsi"/>
          <w:sz w:val="22"/>
          <w:szCs w:val="22"/>
        </w:rPr>
        <w:t>.</w:t>
      </w:r>
      <w:r w:rsidR="0034542F" w:rsidRPr="002E308C">
        <w:rPr>
          <w:rFonts w:asciiTheme="minorHAnsi" w:hAnsiTheme="minorHAnsi" w:cstheme="minorHAnsi"/>
          <w:sz w:val="22"/>
          <w:szCs w:val="22"/>
        </w:rPr>
        <w:t xml:space="preserve"> </w:t>
      </w:r>
      <w:r w:rsidRPr="002E308C">
        <w:rPr>
          <w:rFonts w:asciiTheme="minorHAnsi" w:hAnsiTheme="minorHAnsi" w:cstheme="minorHAnsi"/>
          <w:sz w:val="22"/>
          <w:szCs w:val="22"/>
        </w:rPr>
        <w:t xml:space="preserve"> There is a growing </w:t>
      </w:r>
      <w:r w:rsidR="0019765C">
        <w:rPr>
          <w:rFonts w:asciiTheme="minorHAnsi" w:hAnsiTheme="minorHAnsi" w:cstheme="minorHAnsi"/>
          <w:sz w:val="22"/>
          <w:szCs w:val="22"/>
        </w:rPr>
        <w:t>consensus</w:t>
      </w:r>
      <w:r w:rsidRPr="002E308C">
        <w:rPr>
          <w:rFonts w:asciiTheme="minorHAnsi" w:hAnsiTheme="minorHAnsi" w:cstheme="minorHAnsi"/>
          <w:sz w:val="22"/>
          <w:szCs w:val="22"/>
        </w:rPr>
        <w:t xml:space="preserve"> that functional characterizations are necessary for understanding and modeling the physiology of the microbiome</w:t>
      </w:r>
      <w:r w:rsidR="00E50A95">
        <w:rPr>
          <w:rFonts w:asciiTheme="minorHAnsi" w:hAnsiTheme="minorHAnsi" w:cstheme="minorHAnsi"/>
          <w:sz w:val="22"/>
          <w:szCs w:val="22"/>
        </w:rPr>
        <w:t xml:space="preserve"> </w:t>
      </w:r>
      <w:r w:rsidR="00E74AB6">
        <w:rPr>
          <w:rFonts w:asciiTheme="minorHAnsi" w:hAnsiTheme="minorHAnsi" w:cstheme="minorHAnsi"/>
          <w:sz w:val="22"/>
          <w:szCs w:val="22"/>
        </w:rPr>
        <w:fldChar w:fldCharType="begin">
          <w:fldData xml:space="preserve">PEVuZE5vdGU+PENpdGU+PEF1dGhvcj5Nb3lhPC9BdXRob3I+PFllYXI+MjAxNjwvWWVhcj48UmVj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==
</w:fldData>
        </w:fldChar>
      </w:r>
      <w:r w:rsidR="00E74AB6">
        <w:rPr>
          <w:rFonts w:asciiTheme="minorHAnsi" w:hAnsiTheme="minorHAnsi" w:cstheme="minorHAnsi"/>
          <w:sz w:val="22"/>
          <w:szCs w:val="22"/>
        </w:rPr>
        <w:instrText xml:space="preserve"> ADDIN EN.CITE </w:instrText>
      </w:r>
      <w:r w:rsidR="00E74AB6">
        <w:rPr>
          <w:rFonts w:asciiTheme="minorHAnsi" w:hAnsiTheme="minorHAnsi" w:cstheme="minorHAnsi"/>
          <w:sz w:val="22"/>
          <w:szCs w:val="22"/>
        </w:rPr>
        <w:fldChar w:fldCharType="begin">
          <w:fldData xml:space="preserve">PEVuZE5vdGU+PENpdGU+PEF1dGhvcj5Nb3lhPC9BdXRob3I+PFllYXI+MjAxNjwvWWVhcj48UmVj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==
</w:fldData>
        </w:fldChar>
      </w:r>
      <w:r w:rsidR="00E74AB6">
        <w:rPr>
          <w:rFonts w:asciiTheme="minorHAnsi" w:hAnsiTheme="minorHAnsi" w:cstheme="minorHAnsi"/>
          <w:sz w:val="22"/>
          <w:szCs w:val="22"/>
        </w:rPr>
        <w:instrText xml:space="preserve"> ADDIN EN.CITE.DATA </w:instrText>
      </w:r>
      <w:r w:rsidR="00E74AB6">
        <w:rPr>
          <w:rFonts w:asciiTheme="minorHAnsi" w:hAnsiTheme="minorHAnsi" w:cstheme="minorHAnsi"/>
          <w:sz w:val="22"/>
          <w:szCs w:val="22"/>
        </w:rPr>
      </w:r>
      <w:r w:rsidR="00E74AB6">
        <w:rPr>
          <w:rFonts w:asciiTheme="minorHAnsi" w:hAnsiTheme="minorHAnsi" w:cstheme="minorHAnsi"/>
          <w:sz w:val="22"/>
          <w:szCs w:val="22"/>
        </w:rPr>
        <w:fldChar w:fldCharType="end"/>
      </w:r>
      <w:r w:rsidR="00E74AB6">
        <w:rPr>
          <w:rFonts w:asciiTheme="minorHAnsi" w:hAnsiTheme="minorHAnsi" w:cstheme="minorHAnsi"/>
          <w:sz w:val="22"/>
          <w:szCs w:val="22"/>
        </w:rPr>
      </w:r>
      <w:r w:rsidR="00E74AB6">
        <w:rPr>
          <w:rFonts w:asciiTheme="minorHAnsi" w:hAnsiTheme="minorHAnsi" w:cstheme="minorHAnsi"/>
          <w:sz w:val="22"/>
          <w:szCs w:val="22"/>
        </w:rPr>
        <w:fldChar w:fldCharType="separate"/>
      </w:r>
      <w:r w:rsidR="00E74AB6">
        <w:rPr>
          <w:rFonts w:asciiTheme="minorHAnsi" w:hAnsiTheme="minorHAnsi" w:cstheme="minorHAnsi"/>
          <w:noProof/>
          <w:sz w:val="22"/>
          <w:szCs w:val="22"/>
        </w:rPr>
        <w:t>(Heintz-Buschart</w:t>
      </w:r>
      <w:r w:rsidR="00E74AB6" w:rsidRPr="00E74AB6">
        <w:rPr>
          <w:rFonts w:asciiTheme="minorHAnsi" w:hAnsiTheme="minorHAnsi" w:cstheme="minorHAnsi"/>
          <w:i/>
          <w:noProof/>
          <w:sz w:val="22"/>
          <w:szCs w:val="22"/>
        </w:rPr>
        <w:t xml:space="preserve"> et al.</w:t>
      </w:r>
      <w:r w:rsidR="00E74AB6">
        <w:rPr>
          <w:rFonts w:asciiTheme="minorHAnsi" w:hAnsiTheme="minorHAnsi" w:cstheme="minorHAnsi"/>
          <w:noProof/>
          <w:sz w:val="22"/>
          <w:szCs w:val="22"/>
        </w:rPr>
        <w:t>, 2018; Moya, et al., 2016; Zhu, et al., 2015)</w:t>
      </w:r>
      <w:r w:rsidR="00E74AB6">
        <w:rPr>
          <w:rFonts w:asciiTheme="minorHAnsi" w:hAnsiTheme="minorHAnsi" w:cstheme="minorHAnsi"/>
          <w:sz w:val="22"/>
          <w:szCs w:val="22"/>
        </w:rPr>
        <w:fldChar w:fldCharType="end"/>
      </w:r>
      <w:bookmarkStart w:id="4" w:name="_Hlk12257705"/>
      <w:r w:rsidRPr="002E308C">
        <w:rPr>
          <w:rFonts w:asciiTheme="minorHAnsi" w:hAnsiTheme="minorHAnsi" w:cstheme="minorHAnsi"/>
          <w:sz w:val="22"/>
          <w:szCs w:val="22"/>
        </w:rPr>
        <w:t xml:space="preserve">. </w:t>
      </w:r>
      <w:r w:rsidR="00BE6E09" w:rsidRPr="002E308C">
        <w:rPr>
          <w:rFonts w:asciiTheme="minorHAnsi" w:hAnsiTheme="minorHAnsi" w:cstheme="minorHAnsi"/>
          <w:sz w:val="22"/>
          <w:szCs w:val="22"/>
        </w:rPr>
        <w:t xml:space="preserve">This functional approach potentially leads to greater analytical challenges in defining what </w:t>
      </w:r>
      <w:r w:rsidR="00FF43A0">
        <w:rPr>
          <w:rFonts w:asciiTheme="minorHAnsi" w:hAnsiTheme="minorHAnsi" w:cstheme="minorHAnsi"/>
          <w:sz w:val="22"/>
          <w:szCs w:val="22"/>
        </w:rPr>
        <w:t xml:space="preserve">constitutes </w:t>
      </w:r>
      <w:r w:rsidR="00BE6E09" w:rsidRPr="002E308C">
        <w:rPr>
          <w:rFonts w:asciiTheme="minorHAnsi" w:hAnsiTheme="minorHAnsi" w:cstheme="minorHAnsi"/>
          <w:sz w:val="22"/>
          <w:szCs w:val="22"/>
        </w:rPr>
        <w:t>a healthy microbiome</w:t>
      </w:r>
      <w:bookmarkStart w:id="5" w:name="_Hlk15913605"/>
      <w:r w:rsidR="00A250B5">
        <w:rPr>
          <w:rFonts w:asciiTheme="minorHAnsi" w:hAnsiTheme="minorHAnsi" w:cstheme="minorHAnsi"/>
          <w:sz w:val="22"/>
          <w:szCs w:val="22"/>
        </w:rPr>
        <w:t>.</w:t>
      </w:r>
    </w:p>
    <w:p w14:paraId="0E2A8880" w14:textId="77777777" w:rsidR="00A250B5" w:rsidRDefault="00A250B5" w:rsidP="00A250B5">
      <w:pPr>
        <w:jc w:val="both"/>
        <w:rPr>
          <w:rFonts w:asciiTheme="minorHAnsi" w:hAnsiTheme="minorHAnsi" w:cstheme="minorHAnsi"/>
          <w:sz w:val="22"/>
          <w:szCs w:val="22"/>
        </w:rPr>
      </w:pPr>
    </w:p>
    <w:p w14:paraId="4536B619" w14:textId="2344DE4F" w:rsidR="00A250B5" w:rsidRPr="00A250B5" w:rsidRDefault="00A250B5" w:rsidP="00A250B5">
      <w:pPr>
        <w:jc w:val="both"/>
        <w:rPr>
          <w:rFonts w:asciiTheme="minorHAnsi" w:hAnsiTheme="minorHAnsi" w:cstheme="minorHAnsi"/>
          <w:sz w:val="22"/>
          <w:szCs w:val="22"/>
        </w:rPr>
      </w:pPr>
      <w:r w:rsidRPr="00A250B5">
        <w:rPr>
          <w:rFonts w:asciiTheme="minorHAnsi" w:hAnsiTheme="minorHAnsi" w:cstheme="minorHAnsi"/>
          <w:sz w:val="22"/>
          <w:szCs w:val="22"/>
        </w:rPr>
        <w:t>In defining a healthy microbiome, t</w:t>
      </w:r>
      <w:r w:rsidRPr="00523016">
        <w:rPr>
          <w:rFonts w:asciiTheme="minorHAnsi" w:hAnsiTheme="minorHAnsi" w:cstheme="minorHAnsi"/>
          <w:sz w:val="22"/>
          <w:szCs w:val="22"/>
        </w:rPr>
        <w:t xml:space="preserve">emporal variability in the populations of bacteria, such as short-term perturbations associated with diet, lifestyle traits, antibiotic exposure or acute illness, as well as more long-term impacts that may lead to deleterious chronic health outcomes </w:t>
      </w:r>
      <w:r w:rsidRPr="00A250B5">
        <w:rPr>
          <w:rFonts w:asciiTheme="minorHAnsi" w:hAnsiTheme="minorHAnsi" w:cstheme="minorHAnsi"/>
          <w:sz w:val="22"/>
          <w:szCs w:val="22"/>
        </w:rPr>
        <w:t>must be considered</w:t>
      </w:r>
      <w:r w:rsidRPr="00523016">
        <w:rPr>
          <w:rFonts w:asciiTheme="minorHAnsi" w:hAnsiTheme="minorHAnsi" w:cstheme="minorHAnsi"/>
          <w:sz w:val="22"/>
          <w:szCs w:val="22"/>
        </w:rPr>
        <w:t xml:space="preserve"> </w:t>
      </w:r>
      <w:r w:rsidRPr="00523016">
        <w:rPr>
          <w:rFonts w:asciiTheme="minorHAnsi" w:hAnsiTheme="minorHAnsi" w:cstheme="minorHAnsi"/>
          <w:sz w:val="22"/>
          <w:szCs w:val="22"/>
        </w:rPr>
        <w:fldChar w:fldCharType="begin">
          <w:fldData xml:space="preserve">PEVuZE5vdGU+PENpdGU+PEF1dGhvcj5LdW5kdTwvQXV0aG9yPjxZZWFyPjIwMTc8L1llYXI+PFJl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</w:fldData>
        </w:fldChar>
      </w:r>
      <w:r w:rsidRPr="00523016">
        <w:rPr>
          <w:rFonts w:asciiTheme="minorHAnsi" w:hAnsiTheme="minorHAnsi" w:cstheme="minorHAnsi"/>
          <w:sz w:val="22"/>
          <w:szCs w:val="22"/>
        </w:rPr>
        <w:instrText xml:space="preserve"> ADDIN EN.CITE </w:instrText>
      </w:r>
      <w:r w:rsidRPr="00523016">
        <w:rPr>
          <w:rFonts w:asciiTheme="minorHAnsi" w:hAnsiTheme="minorHAnsi" w:cstheme="minorHAnsi"/>
          <w:sz w:val="22"/>
          <w:szCs w:val="22"/>
        </w:rPr>
        <w:fldChar w:fldCharType="begin">
          <w:fldData xml:space="preserve">PEVuZE5vdGU+PENpdGU+PEF1dGhvcj5LdW5kdTwvQXV0aG9yPjxZZWFyPjIwMTc8L1llYXI+PFJl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</w:fldData>
        </w:fldChar>
      </w:r>
      <w:r w:rsidRPr="00523016">
        <w:rPr>
          <w:rFonts w:asciiTheme="minorHAnsi" w:hAnsiTheme="minorHAnsi" w:cstheme="minorHAnsi"/>
          <w:sz w:val="22"/>
          <w:szCs w:val="22"/>
        </w:rPr>
        <w:instrText xml:space="preserve"> ADDIN EN.CITE.DATA </w:instrText>
      </w:r>
      <w:r w:rsidRPr="00523016">
        <w:rPr>
          <w:rFonts w:asciiTheme="minorHAnsi" w:hAnsiTheme="minorHAnsi" w:cstheme="minorHAnsi"/>
          <w:sz w:val="22"/>
          <w:szCs w:val="22"/>
        </w:rPr>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r>
      <w:r w:rsidRPr="00523016">
        <w:rPr>
          <w:rFonts w:asciiTheme="minorHAnsi" w:hAnsiTheme="minorHAnsi" w:cstheme="minorHAnsi"/>
          <w:sz w:val="22"/>
          <w:szCs w:val="22"/>
        </w:rPr>
        <w:fldChar w:fldCharType="separate"/>
      </w:r>
      <w:r w:rsidRPr="00523016">
        <w:rPr>
          <w:rFonts w:asciiTheme="minorHAnsi" w:hAnsiTheme="minorHAnsi" w:cstheme="minorHAnsi"/>
          <w:noProof/>
          <w:sz w:val="22"/>
          <w:szCs w:val="22"/>
        </w:rPr>
        <w:t>(Kundu</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2017)</w:t>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t>. In addition</w:t>
      </w:r>
      <w:r>
        <w:rPr>
          <w:rFonts w:asciiTheme="minorHAnsi" w:hAnsiTheme="minorHAnsi" w:cstheme="minorHAnsi"/>
          <w:sz w:val="22"/>
          <w:szCs w:val="22"/>
        </w:rPr>
        <w:t>,</w:t>
      </w:r>
      <w:r w:rsidRPr="00523016">
        <w:rPr>
          <w:rFonts w:asciiTheme="minorHAnsi" w:hAnsiTheme="minorHAnsi" w:cstheme="minorHAnsi"/>
          <w:sz w:val="22"/>
          <w:szCs w:val="22"/>
        </w:rPr>
        <w:t xml:space="preserve"> factors such as geographic location, ethnicity, age, physical activity, genetics and gender, </w:t>
      </w:r>
      <w:r w:rsidRPr="00A250B5">
        <w:rPr>
          <w:rFonts w:asciiTheme="minorHAnsi" w:hAnsiTheme="minorHAnsi" w:cstheme="minorHAnsi"/>
          <w:sz w:val="22"/>
          <w:szCs w:val="22"/>
        </w:rPr>
        <w:t>resistance</w:t>
      </w:r>
      <w:r>
        <w:rPr>
          <w:rFonts w:asciiTheme="minorHAnsi" w:hAnsiTheme="minorHAnsi" w:cstheme="minorHAnsi"/>
          <w:sz w:val="22"/>
          <w:szCs w:val="22"/>
        </w:rPr>
        <w:t xml:space="preserve"> (</w:t>
      </w:r>
      <w:r w:rsidRPr="00523016">
        <w:rPr>
          <w:rFonts w:asciiTheme="minorHAnsi" w:hAnsiTheme="minorHAnsi" w:cstheme="minorHAnsi"/>
          <w:sz w:val="22"/>
          <w:szCs w:val="22"/>
        </w:rPr>
        <w:t xml:space="preserve">the ability to </w:t>
      </w:r>
      <w:r w:rsidRPr="00A250B5">
        <w:rPr>
          <w:rFonts w:asciiTheme="minorHAnsi" w:hAnsiTheme="minorHAnsi" w:cstheme="minorHAnsi"/>
          <w:sz w:val="22"/>
          <w:szCs w:val="22"/>
        </w:rPr>
        <w:t>withstand</w:t>
      </w:r>
      <w:r w:rsidRPr="00523016">
        <w:rPr>
          <w:rFonts w:asciiTheme="minorHAnsi" w:hAnsiTheme="minorHAnsi" w:cstheme="minorHAnsi"/>
          <w:sz w:val="22"/>
          <w:szCs w:val="22"/>
        </w:rPr>
        <w:t xml:space="preserve"> stress or perturbations</w:t>
      </w:r>
      <w:r>
        <w:rPr>
          <w:rFonts w:asciiTheme="minorHAnsi" w:hAnsiTheme="minorHAnsi" w:cstheme="minorHAnsi"/>
          <w:sz w:val="22"/>
          <w:szCs w:val="22"/>
        </w:rPr>
        <w:t>) and</w:t>
      </w:r>
      <w:r w:rsidRPr="00A250B5">
        <w:rPr>
          <w:rFonts w:asciiTheme="minorHAnsi" w:hAnsiTheme="minorHAnsi" w:cstheme="minorHAnsi"/>
          <w:sz w:val="22"/>
          <w:szCs w:val="22"/>
        </w:rPr>
        <w:t xml:space="preserve"> resilience</w:t>
      </w:r>
      <w:r>
        <w:rPr>
          <w:rFonts w:asciiTheme="minorHAnsi" w:hAnsiTheme="minorHAnsi" w:cstheme="minorHAnsi"/>
          <w:sz w:val="22"/>
          <w:szCs w:val="22"/>
        </w:rPr>
        <w:t xml:space="preserve"> (</w:t>
      </w:r>
      <w:r w:rsidRPr="00A250B5">
        <w:rPr>
          <w:rFonts w:asciiTheme="minorHAnsi" w:hAnsiTheme="minorHAnsi" w:cstheme="minorHAnsi"/>
          <w:sz w:val="22"/>
          <w:szCs w:val="22"/>
        </w:rPr>
        <w:t xml:space="preserve">the capacity to </w:t>
      </w:r>
      <w:r w:rsidRPr="00523016">
        <w:rPr>
          <w:rFonts w:asciiTheme="minorHAnsi" w:hAnsiTheme="minorHAnsi" w:cstheme="minorHAnsi"/>
          <w:sz w:val="22"/>
          <w:szCs w:val="22"/>
        </w:rPr>
        <w:t>return to a healthy state</w:t>
      </w:r>
      <w:r>
        <w:rPr>
          <w:rFonts w:asciiTheme="minorHAnsi" w:hAnsiTheme="minorHAnsi" w:cstheme="minorHAnsi"/>
          <w:sz w:val="22"/>
          <w:szCs w:val="22"/>
        </w:rPr>
        <w:t>)</w:t>
      </w:r>
      <w:r w:rsidRPr="00523016">
        <w:rPr>
          <w:rFonts w:asciiTheme="minorHAnsi" w:hAnsiTheme="minorHAnsi" w:cstheme="minorHAnsi"/>
          <w:sz w:val="22"/>
          <w:szCs w:val="22"/>
        </w:rPr>
        <w:t xml:space="preserve"> </w:t>
      </w:r>
      <w:r w:rsidRPr="00A250B5">
        <w:rPr>
          <w:rFonts w:asciiTheme="minorHAnsi" w:hAnsiTheme="minorHAnsi" w:cstheme="minorHAnsi"/>
          <w:sz w:val="22"/>
          <w:szCs w:val="22"/>
        </w:rPr>
        <w:t>influence an</w:t>
      </w:r>
      <w:r w:rsidRPr="00523016">
        <w:rPr>
          <w:rFonts w:asciiTheme="minorHAnsi" w:hAnsiTheme="minorHAnsi" w:cstheme="minorHAnsi"/>
          <w:sz w:val="22"/>
          <w:szCs w:val="22"/>
        </w:rPr>
        <w:t xml:space="preserve"> individual’s microbiome (</w:t>
      </w:r>
      <w:r w:rsidRPr="00523016">
        <w:rPr>
          <w:rFonts w:asciiTheme="minorHAnsi" w:hAnsiTheme="minorHAnsi" w:cstheme="minorHAnsi"/>
          <w:noProof/>
          <w:sz w:val="22"/>
          <w:szCs w:val="22"/>
        </w:rPr>
        <w:t xml:space="preserve">Backhed </w:t>
      </w:r>
      <w:r w:rsidRPr="00523016">
        <w:rPr>
          <w:rFonts w:asciiTheme="minorHAnsi" w:hAnsiTheme="minorHAnsi" w:cstheme="minorHAnsi"/>
          <w:i/>
          <w:noProof/>
          <w:sz w:val="22"/>
          <w:szCs w:val="22"/>
        </w:rPr>
        <w:t>et al</w:t>
      </w:r>
      <w:r w:rsidRPr="00523016">
        <w:rPr>
          <w:rFonts w:asciiTheme="minorHAnsi" w:hAnsiTheme="minorHAnsi" w:cstheme="minorHAnsi"/>
          <w:noProof/>
          <w:sz w:val="22"/>
          <w:szCs w:val="22"/>
        </w:rPr>
        <w:t>, 2012)</w:t>
      </w:r>
      <w:r w:rsidRPr="00523016">
        <w:rPr>
          <w:rFonts w:asciiTheme="minorHAnsi" w:hAnsiTheme="minorHAnsi" w:cstheme="minorHAnsi"/>
          <w:sz w:val="22"/>
          <w:szCs w:val="22"/>
        </w:rPr>
        <w:t xml:space="preserve">.  Combined, these factors </w:t>
      </w:r>
      <w:r w:rsidRPr="00A250B5">
        <w:rPr>
          <w:rFonts w:asciiTheme="minorHAnsi" w:hAnsiTheme="minorHAnsi" w:cstheme="minorHAnsi"/>
          <w:sz w:val="22"/>
          <w:szCs w:val="22"/>
        </w:rPr>
        <w:t>contribute to</w:t>
      </w:r>
      <w:r w:rsidRPr="00523016">
        <w:rPr>
          <w:rFonts w:asciiTheme="minorHAnsi" w:hAnsiTheme="minorHAnsi" w:cstheme="minorHAnsi"/>
          <w:sz w:val="22"/>
          <w:szCs w:val="22"/>
        </w:rPr>
        <w:t xml:space="preserve"> a high degree of α-diversity across a population </w:t>
      </w:r>
      <w:r w:rsidRPr="00523016">
        <w:rPr>
          <w:rFonts w:asciiTheme="minorHAnsi" w:hAnsiTheme="minorHAnsi" w:cstheme="minorHAnsi"/>
          <w:sz w:val="22"/>
          <w:szCs w:val="22"/>
        </w:rPr>
        <w:fldChar w:fldCharType="begin">
          <w:fldData xml:space="preserve">PEVuZE5vdGU+PENpdGU+PEF1dGhvcj5QcmljZTwvQXV0aG9yPjxZZWFyPjIwMTc8L1llYXI+PFJl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</w:fldData>
        </w:fldChar>
      </w:r>
      <w:r w:rsidRPr="00523016">
        <w:rPr>
          <w:rFonts w:asciiTheme="minorHAnsi" w:hAnsiTheme="minorHAnsi" w:cstheme="minorHAnsi"/>
          <w:sz w:val="22"/>
          <w:szCs w:val="22"/>
        </w:rPr>
        <w:instrText xml:space="preserve"> ADDIN EN.CITE </w:instrText>
      </w:r>
      <w:r w:rsidRPr="00523016">
        <w:rPr>
          <w:rFonts w:asciiTheme="minorHAnsi" w:hAnsiTheme="minorHAnsi" w:cstheme="minorHAnsi"/>
          <w:sz w:val="22"/>
          <w:szCs w:val="22"/>
        </w:rPr>
        <w:fldChar w:fldCharType="begin">
          <w:fldData xml:space="preserve">PEVuZE5vdGU+PENpdGU+PEF1dGhvcj5QcmljZTwvQXV0aG9yPjxZZWFyPjIwMTc8L1llYXI+PFJl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</w:fldData>
        </w:fldChar>
      </w:r>
      <w:r w:rsidRPr="00523016">
        <w:rPr>
          <w:rFonts w:asciiTheme="minorHAnsi" w:hAnsiTheme="minorHAnsi" w:cstheme="minorHAnsi"/>
          <w:sz w:val="22"/>
          <w:szCs w:val="22"/>
        </w:rPr>
        <w:instrText xml:space="preserve"> ADDIN EN.CITE.DATA </w:instrText>
      </w:r>
      <w:r w:rsidRPr="00523016">
        <w:rPr>
          <w:rFonts w:asciiTheme="minorHAnsi" w:hAnsiTheme="minorHAnsi" w:cstheme="minorHAnsi"/>
          <w:sz w:val="22"/>
          <w:szCs w:val="22"/>
        </w:rPr>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r>
      <w:r w:rsidRPr="00523016">
        <w:rPr>
          <w:rFonts w:asciiTheme="minorHAnsi" w:hAnsiTheme="minorHAnsi" w:cstheme="minorHAnsi"/>
          <w:sz w:val="22"/>
          <w:szCs w:val="22"/>
        </w:rPr>
        <w:fldChar w:fldCharType="separate"/>
      </w:r>
      <w:r w:rsidRPr="00523016">
        <w:rPr>
          <w:rFonts w:asciiTheme="minorHAnsi" w:hAnsiTheme="minorHAnsi" w:cstheme="minorHAnsi"/>
          <w:noProof/>
          <w:sz w:val="22"/>
          <w:szCs w:val="22"/>
        </w:rPr>
        <w:t>(Price</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2017)</w:t>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t xml:space="preserve">.  For example, diet is associated with significant differences in the α-diversity of microbiota, yet there may not be apparent adverse impacts to human health (Clemente </w:t>
      </w:r>
      <w:r w:rsidRPr="00523016">
        <w:rPr>
          <w:rFonts w:asciiTheme="minorHAnsi" w:hAnsiTheme="minorHAnsi" w:cstheme="minorHAnsi"/>
          <w:i/>
          <w:sz w:val="22"/>
          <w:szCs w:val="22"/>
        </w:rPr>
        <w:t>et al</w:t>
      </w:r>
      <w:r w:rsidRPr="00523016">
        <w:rPr>
          <w:rFonts w:asciiTheme="minorHAnsi" w:hAnsiTheme="minorHAnsi" w:cstheme="minorHAnsi"/>
          <w:sz w:val="22"/>
          <w:szCs w:val="22"/>
        </w:rPr>
        <w:t xml:space="preserve">, 2015; Yatsunenko </w:t>
      </w:r>
      <w:r w:rsidRPr="00523016">
        <w:rPr>
          <w:rFonts w:asciiTheme="minorHAnsi" w:hAnsiTheme="minorHAnsi" w:cstheme="minorHAnsi"/>
          <w:i/>
          <w:sz w:val="22"/>
          <w:szCs w:val="22"/>
        </w:rPr>
        <w:t>et al</w:t>
      </w:r>
      <w:r w:rsidRPr="00523016">
        <w:rPr>
          <w:rFonts w:asciiTheme="minorHAnsi" w:hAnsiTheme="minorHAnsi" w:cstheme="minorHAnsi"/>
          <w:sz w:val="22"/>
          <w:szCs w:val="22"/>
        </w:rPr>
        <w:t xml:space="preserve">, 2012).  Such observations suggest that there may be functional redundancy in biochemical pathways in the microbiome </w:t>
      </w:r>
      <w:r w:rsidRPr="00523016">
        <w:rPr>
          <w:rFonts w:asciiTheme="minorHAnsi" w:hAnsiTheme="minorHAnsi" w:cstheme="minorHAnsi"/>
          <w:sz w:val="22"/>
          <w:szCs w:val="22"/>
        </w:rPr>
        <w:fldChar w:fldCharType="begin">
          <w:fldData xml:space="preserve">PEVuZE5vdGU+PENpdGU+PEF1dGhvcj5CYXVtbGVyPC9BdXRob3I+PFllYXI+MjAxNjwvWWVhcj48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==
</w:fldData>
        </w:fldChar>
      </w:r>
      <w:r w:rsidRPr="00523016">
        <w:rPr>
          <w:rFonts w:asciiTheme="minorHAnsi" w:hAnsiTheme="minorHAnsi" w:cstheme="minorHAnsi"/>
          <w:sz w:val="22"/>
          <w:szCs w:val="22"/>
        </w:rPr>
        <w:instrText xml:space="preserve"> ADDIN EN.CITE </w:instrText>
      </w:r>
      <w:r w:rsidRPr="00523016">
        <w:rPr>
          <w:rFonts w:asciiTheme="minorHAnsi" w:hAnsiTheme="minorHAnsi" w:cstheme="minorHAnsi"/>
          <w:sz w:val="22"/>
          <w:szCs w:val="22"/>
        </w:rPr>
        <w:fldChar w:fldCharType="begin">
          <w:fldData xml:space="preserve">PEVuZE5vdGU+PENpdGU+PEF1dGhvcj5CYXVtbGVyPC9BdXRob3I+PFllYXI+MjAxNjwvWWVhcj48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==
</w:fldData>
        </w:fldChar>
      </w:r>
      <w:r w:rsidRPr="00523016">
        <w:rPr>
          <w:rFonts w:asciiTheme="minorHAnsi" w:hAnsiTheme="minorHAnsi" w:cstheme="minorHAnsi"/>
          <w:sz w:val="22"/>
          <w:szCs w:val="22"/>
        </w:rPr>
        <w:instrText xml:space="preserve"> ADDIN EN.CITE.DATA </w:instrText>
      </w:r>
      <w:r w:rsidRPr="00523016">
        <w:rPr>
          <w:rFonts w:asciiTheme="minorHAnsi" w:hAnsiTheme="minorHAnsi" w:cstheme="minorHAnsi"/>
          <w:sz w:val="22"/>
          <w:szCs w:val="22"/>
        </w:rPr>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r>
      <w:r w:rsidRPr="00523016">
        <w:rPr>
          <w:rFonts w:asciiTheme="minorHAnsi" w:hAnsiTheme="minorHAnsi" w:cstheme="minorHAnsi"/>
          <w:sz w:val="22"/>
          <w:szCs w:val="22"/>
        </w:rPr>
        <w:fldChar w:fldCharType="separate"/>
      </w:r>
      <w:r w:rsidRPr="00523016">
        <w:rPr>
          <w:rFonts w:asciiTheme="minorHAnsi" w:hAnsiTheme="minorHAnsi" w:cstheme="minorHAnsi"/>
          <w:noProof/>
          <w:sz w:val="22"/>
          <w:szCs w:val="22"/>
        </w:rPr>
        <w:t>(Baumler</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2016)</w:t>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t xml:space="preserve">.  Large cohort studies will be useful in defining normal variations within a microbiome, especially if the studies include longitudinal sampling of the microbiome </w:t>
      </w:r>
      <w:r w:rsidRPr="00523016">
        <w:rPr>
          <w:rFonts w:asciiTheme="minorHAnsi" w:hAnsiTheme="minorHAnsi" w:cstheme="minorHAnsi"/>
          <w:sz w:val="22"/>
          <w:szCs w:val="22"/>
        </w:rPr>
        <w:fldChar w:fldCharType="begin">
          <w:fldData xml:space="preserve">PEVuZE5vdGU+PENpdGU+PEF1dGhvcj5GbG9yZXM8L0F1dGhvcj48WWVhcj4yMDE0PC9ZZWFyPjxS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</w:fldData>
        </w:fldChar>
      </w:r>
      <w:r w:rsidRPr="00523016">
        <w:rPr>
          <w:rFonts w:asciiTheme="minorHAnsi" w:hAnsiTheme="minorHAnsi" w:cstheme="minorHAnsi"/>
          <w:sz w:val="22"/>
          <w:szCs w:val="22"/>
        </w:rPr>
        <w:instrText xml:space="preserve"> ADDIN EN.CITE </w:instrText>
      </w:r>
      <w:r w:rsidRPr="00523016">
        <w:rPr>
          <w:rFonts w:asciiTheme="minorHAnsi" w:hAnsiTheme="minorHAnsi" w:cstheme="minorHAnsi"/>
          <w:sz w:val="22"/>
          <w:szCs w:val="22"/>
        </w:rPr>
        <w:fldChar w:fldCharType="begin">
          <w:fldData xml:space="preserve">PEVuZE5vdGU+PENpdGU+PEF1dGhvcj5GbG9yZXM8L0F1dGhvcj48WWVhcj4yMDE0PC9ZZWFyPjxS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</w:fldData>
        </w:fldChar>
      </w:r>
      <w:r w:rsidRPr="00523016">
        <w:rPr>
          <w:rFonts w:asciiTheme="minorHAnsi" w:hAnsiTheme="minorHAnsi" w:cstheme="minorHAnsi"/>
          <w:sz w:val="22"/>
          <w:szCs w:val="22"/>
        </w:rPr>
        <w:instrText xml:space="preserve"> ADDIN EN.CITE.DATA </w:instrText>
      </w:r>
      <w:r w:rsidRPr="00523016">
        <w:rPr>
          <w:rFonts w:asciiTheme="minorHAnsi" w:hAnsiTheme="minorHAnsi" w:cstheme="minorHAnsi"/>
          <w:sz w:val="22"/>
          <w:szCs w:val="22"/>
        </w:rPr>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r>
      <w:r w:rsidRPr="00523016">
        <w:rPr>
          <w:rFonts w:asciiTheme="minorHAnsi" w:hAnsiTheme="minorHAnsi" w:cstheme="minorHAnsi"/>
          <w:sz w:val="22"/>
          <w:szCs w:val="22"/>
        </w:rPr>
        <w:fldChar w:fldCharType="separate"/>
      </w:r>
      <w:r w:rsidRPr="00523016">
        <w:rPr>
          <w:rFonts w:asciiTheme="minorHAnsi" w:hAnsiTheme="minorHAnsi" w:cstheme="minorHAnsi"/>
          <w:noProof/>
          <w:sz w:val="22"/>
          <w:szCs w:val="22"/>
        </w:rPr>
        <w:t>(Faust</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2015; Flores</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2014; Vandeputte</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2017a; Vandeputte</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2017b; Yassour</w:t>
      </w:r>
      <w:r w:rsidRPr="00523016">
        <w:rPr>
          <w:rFonts w:asciiTheme="minorHAnsi" w:hAnsiTheme="minorHAnsi" w:cstheme="minorHAnsi"/>
          <w:i/>
          <w:noProof/>
          <w:sz w:val="22"/>
          <w:szCs w:val="22"/>
        </w:rPr>
        <w:t xml:space="preserve"> et al.</w:t>
      </w:r>
      <w:r w:rsidRPr="00523016">
        <w:rPr>
          <w:rFonts w:asciiTheme="minorHAnsi" w:hAnsiTheme="minorHAnsi" w:cstheme="minorHAnsi"/>
          <w:noProof/>
          <w:sz w:val="22"/>
          <w:szCs w:val="22"/>
        </w:rPr>
        <w:t>, 2016)</w:t>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t xml:space="preserve">.  </w:t>
      </w:r>
    </w:p>
    <w:p w14:paraId="5EF4B8DE" w14:textId="77777777" w:rsidR="00A250B5" w:rsidRPr="00A250B5" w:rsidRDefault="00A250B5" w:rsidP="00A250B5">
      <w:pPr>
        <w:jc w:val="both"/>
        <w:rPr>
          <w:rFonts w:asciiTheme="minorHAnsi" w:hAnsiTheme="minorHAnsi" w:cstheme="minorHAnsi"/>
          <w:sz w:val="22"/>
          <w:szCs w:val="22"/>
        </w:rPr>
      </w:pPr>
    </w:p>
    <w:p w14:paraId="7FC70D33" w14:textId="51DE81EF" w:rsidR="00D205E1" w:rsidRDefault="00A250B5" w:rsidP="00A250B5">
      <w:pPr>
        <w:jc w:val="both"/>
        <w:rPr>
          <w:rFonts w:asciiTheme="minorHAnsi" w:hAnsiTheme="minorHAnsi" w:cstheme="minorHAnsi"/>
          <w:sz w:val="22"/>
          <w:szCs w:val="22"/>
        </w:rPr>
      </w:pPr>
      <w:r w:rsidRPr="00523016">
        <w:rPr>
          <w:rFonts w:asciiTheme="minorHAnsi" w:hAnsiTheme="minorHAnsi" w:cstheme="minorHAnsi"/>
          <w:sz w:val="22"/>
          <w:szCs w:val="22"/>
        </w:rPr>
        <w:lastRenderedPageBreak/>
        <w:t xml:space="preserve">For most adults there appears to be a window of microbiome normalcy, whose bounds are not typically exceeded, even though there may be minor transitory variation in  composition associated with dietary changes or exposures to certain xenobiotics </w:t>
      </w:r>
      <w:r w:rsidRPr="00523016">
        <w:rPr>
          <w:rFonts w:asciiTheme="minorHAnsi" w:hAnsiTheme="minorHAnsi" w:cstheme="minorHAnsi"/>
          <w:sz w:val="22"/>
          <w:szCs w:val="22"/>
        </w:rPr>
        <w:fldChar w:fldCharType="begin">
          <w:fldData xml:space="preserve">PEVuZE5vdGU+PENpdGU+PEF1dGhvcj5Nb3lhPC9BdXRob3I+PFllYXI+MjAxNjwvWWVhcj48UmVj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</w:fldData>
        </w:fldChar>
      </w:r>
      <w:r w:rsidRPr="00523016">
        <w:rPr>
          <w:rFonts w:asciiTheme="minorHAnsi" w:hAnsiTheme="minorHAnsi" w:cstheme="minorHAnsi"/>
          <w:sz w:val="22"/>
          <w:szCs w:val="22"/>
        </w:rPr>
        <w:instrText xml:space="preserve"> ADDIN EN.CITE </w:instrText>
      </w:r>
      <w:r w:rsidRPr="00523016">
        <w:rPr>
          <w:rFonts w:asciiTheme="minorHAnsi" w:hAnsiTheme="minorHAnsi" w:cstheme="minorHAnsi"/>
          <w:sz w:val="22"/>
          <w:szCs w:val="22"/>
        </w:rPr>
        <w:fldChar w:fldCharType="begin">
          <w:fldData xml:space="preserve">PEVuZE5vdGU+PENpdGU+PEF1dGhvcj5Nb3lhPC9BdXRob3I+PFllYXI+MjAxNjwvWWVhcj48UmVj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</w:fldData>
        </w:fldChar>
      </w:r>
      <w:r w:rsidRPr="00523016">
        <w:rPr>
          <w:rFonts w:asciiTheme="minorHAnsi" w:hAnsiTheme="minorHAnsi" w:cstheme="minorHAnsi"/>
          <w:sz w:val="22"/>
          <w:szCs w:val="22"/>
        </w:rPr>
        <w:instrText xml:space="preserve"> ADDIN EN.CITE.DATA </w:instrText>
      </w:r>
      <w:r w:rsidRPr="00523016">
        <w:rPr>
          <w:rFonts w:asciiTheme="minorHAnsi" w:hAnsiTheme="minorHAnsi" w:cstheme="minorHAnsi"/>
          <w:sz w:val="22"/>
          <w:szCs w:val="22"/>
        </w:rPr>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r>
      <w:r w:rsidRPr="00523016">
        <w:rPr>
          <w:rFonts w:asciiTheme="minorHAnsi" w:hAnsiTheme="minorHAnsi" w:cstheme="minorHAnsi"/>
          <w:sz w:val="22"/>
          <w:szCs w:val="22"/>
        </w:rPr>
        <w:fldChar w:fldCharType="separate"/>
      </w:r>
      <w:r w:rsidRPr="00523016">
        <w:rPr>
          <w:rFonts w:asciiTheme="minorHAnsi" w:hAnsiTheme="minorHAnsi" w:cstheme="minorHAnsi"/>
          <w:noProof/>
          <w:sz w:val="22"/>
          <w:szCs w:val="22"/>
        </w:rPr>
        <w:t>(Kundu, et al., 2017; Moya, et al., 2016)</w:t>
      </w:r>
      <w:r w:rsidRPr="00523016">
        <w:rPr>
          <w:rFonts w:asciiTheme="minorHAnsi" w:hAnsiTheme="minorHAnsi" w:cstheme="minorHAnsi"/>
          <w:sz w:val="22"/>
          <w:szCs w:val="22"/>
        </w:rPr>
        <w:fldChar w:fldCharType="end"/>
      </w:r>
      <w:r w:rsidRPr="00523016">
        <w:rPr>
          <w:rFonts w:asciiTheme="minorHAnsi" w:hAnsiTheme="minorHAnsi" w:cstheme="minorHAnsi"/>
          <w:sz w:val="22"/>
          <w:szCs w:val="22"/>
        </w:rPr>
        <w:t>.  If a person’s microbiome leaves their respective window of normalcy, a potential “tipping point” where their health is affected may be reached.  Defining this tipping point between a healthy microbiome and dysbiosis is challenging</w:t>
      </w:r>
      <w:r>
        <w:rPr>
          <w:rFonts w:asciiTheme="minorHAnsi" w:hAnsiTheme="minorHAnsi" w:cstheme="minorHAnsi"/>
          <w:sz w:val="22"/>
          <w:szCs w:val="22"/>
        </w:rPr>
        <w:t>.</w:t>
      </w:r>
    </w:p>
    <w:p w14:paraId="4DBB0209" w14:textId="77777777" w:rsidR="002E308C" w:rsidRPr="002E308C" w:rsidRDefault="002E308C" w:rsidP="00696FD8">
      <w:pPr>
        <w:jc w:val="both"/>
        <w:rPr>
          <w:rFonts w:asciiTheme="minorHAnsi" w:hAnsiTheme="minorHAnsi" w:cstheme="minorHAnsi"/>
          <w:sz w:val="22"/>
          <w:szCs w:val="22"/>
        </w:rPr>
      </w:pPr>
      <w:bookmarkStart w:id="6" w:name="_Hlk8211837"/>
    </w:p>
    <w:bookmarkEnd w:id="4"/>
    <w:bookmarkEnd w:id="5"/>
    <w:p w14:paraId="3A563563" w14:textId="39B9D77F" w:rsidR="0047093F" w:rsidRDefault="0047093F" w:rsidP="0047093F">
      <w:pPr>
        <w:rPr>
          <w:rFonts w:asciiTheme="majorHAnsi" w:hAnsiTheme="majorHAnsi" w:cstheme="majorHAnsi"/>
          <w:b/>
          <w:caps/>
          <w:sz w:val="32"/>
          <w:szCs w:val="32"/>
        </w:rPr>
      </w:pPr>
      <w:r w:rsidRPr="0047093F">
        <w:rPr>
          <w:rFonts w:asciiTheme="majorHAnsi" w:hAnsiTheme="majorHAnsi" w:cstheme="majorHAnsi"/>
          <w:b/>
          <w:caps/>
          <w:sz w:val="32"/>
          <w:szCs w:val="32"/>
        </w:rPr>
        <w:t>Research Need #1</w:t>
      </w:r>
    </w:p>
    <w:p w14:paraId="298CE59A" w14:textId="77777777" w:rsidR="0019765C" w:rsidRPr="0047093F" w:rsidRDefault="0019765C" w:rsidP="0047093F"/>
    <w:bookmarkEnd w:id="6"/>
    <w:p w14:paraId="184AD888" w14:textId="634964C6" w:rsidR="0047093F" w:rsidRPr="00922C27" w:rsidRDefault="0047093F" w:rsidP="00594D1E">
      <w:pPr>
        <w:jc w:val="both"/>
        <w:rPr>
          <w:rFonts w:asciiTheme="minorHAnsi" w:hAnsiTheme="minorHAnsi" w:cstheme="minorHAnsi"/>
          <w:sz w:val="22"/>
          <w:szCs w:val="22"/>
        </w:rPr>
      </w:pPr>
      <w:r w:rsidRPr="00922C27">
        <w:rPr>
          <w:rFonts w:asciiTheme="minorHAnsi" w:hAnsiTheme="minorHAnsi" w:cstheme="minorHAnsi"/>
          <w:sz w:val="22"/>
          <w:szCs w:val="22"/>
        </w:rPr>
        <w:t>In order to understand adverse health effects resulting f</w:t>
      </w:r>
      <w:r w:rsidR="009D62A2" w:rsidRPr="00922C27">
        <w:rPr>
          <w:rFonts w:asciiTheme="minorHAnsi" w:hAnsiTheme="minorHAnsi" w:cstheme="minorHAnsi"/>
          <w:sz w:val="22"/>
          <w:szCs w:val="22"/>
        </w:rPr>
        <w:t>ro</w:t>
      </w:r>
      <w:r w:rsidRPr="00922C27">
        <w:rPr>
          <w:rFonts w:asciiTheme="minorHAnsi" w:hAnsiTheme="minorHAnsi" w:cstheme="minorHAnsi"/>
          <w:sz w:val="22"/>
          <w:szCs w:val="22"/>
        </w:rPr>
        <w:t xml:space="preserve">m </w:t>
      </w:r>
      <w:r w:rsidR="009B206C" w:rsidRPr="00922C27">
        <w:rPr>
          <w:rFonts w:asciiTheme="minorHAnsi" w:hAnsiTheme="minorHAnsi" w:cstheme="minorHAnsi"/>
          <w:sz w:val="22"/>
          <w:szCs w:val="22"/>
        </w:rPr>
        <w:t>disease or xenobiotic</w:t>
      </w:r>
      <w:r w:rsidRPr="00922C27">
        <w:rPr>
          <w:rFonts w:asciiTheme="minorHAnsi" w:hAnsiTheme="minorHAnsi" w:cstheme="minorHAnsi"/>
          <w:sz w:val="22"/>
          <w:szCs w:val="22"/>
        </w:rPr>
        <w:t xml:space="preserve"> exposure, what </w:t>
      </w:r>
      <w:r w:rsidR="009C09A9" w:rsidRPr="00922C27">
        <w:rPr>
          <w:rFonts w:asciiTheme="minorHAnsi" w:hAnsiTheme="minorHAnsi" w:cstheme="minorHAnsi"/>
          <w:sz w:val="22"/>
          <w:szCs w:val="22"/>
        </w:rPr>
        <w:t>comprises</w:t>
      </w:r>
      <w:r w:rsidRPr="00922C27">
        <w:rPr>
          <w:rFonts w:asciiTheme="minorHAnsi" w:hAnsiTheme="minorHAnsi" w:cstheme="minorHAnsi"/>
          <w:sz w:val="22"/>
          <w:szCs w:val="22"/>
        </w:rPr>
        <w:t xml:space="preserve"> a healthy gut microbiome must be </w:t>
      </w:r>
      <w:r w:rsidR="0096305B" w:rsidRPr="00922C27">
        <w:rPr>
          <w:rFonts w:asciiTheme="minorHAnsi" w:hAnsiTheme="minorHAnsi" w:cstheme="minorHAnsi"/>
          <w:sz w:val="22"/>
          <w:szCs w:val="22"/>
        </w:rPr>
        <w:t>determined</w:t>
      </w:r>
      <w:r w:rsidRPr="00922C27">
        <w:rPr>
          <w:rFonts w:asciiTheme="minorHAnsi" w:hAnsiTheme="minorHAnsi" w:cstheme="minorHAnsi"/>
          <w:sz w:val="22"/>
          <w:szCs w:val="22"/>
        </w:rPr>
        <w:t>.  This require</w:t>
      </w:r>
      <w:r w:rsidR="0019765C" w:rsidRPr="00922C27">
        <w:rPr>
          <w:rFonts w:asciiTheme="minorHAnsi" w:hAnsiTheme="minorHAnsi" w:cstheme="minorHAnsi"/>
          <w:sz w:val="22"/>
          <w:szCs w:val="22"/>
        </w:rPr>
        <w:t>s</w:t>
      </w:r>
      <w:r w:rsidRPr="00922C27">
        <w:rPr>
          <w:rFonts w:asciiTheme="minorHAnsi" w:hAnsiTheme="minorHAnsi" w:cstheme="minorHAnsi"/>
          <w:sz w:val="22"/>
          <w:szCs w:val="22"/>
        </w:rPr>
        <w:t xml:space="preserve"> comprehension of both the structure and the function of microbiota </w:t>
      </w:r>
      <w:r w:rsidR="00B07CD5" w:rsidRPr="00922C27">
        <w:rPr>
          <w:rFonts w:asciiTheme="minorHAnsi" w:hAnsiTheme="minorHAnsi" w:cstheme="minorHAnsi"/>
          <w:sz w:val="22"/>
          <w:szCs w:val="22"/>
        </w:rPr>
        <w:t>to determine the</w:t>
      </w:r>
      <w:r w:rsidR="001611AE" w:rsidRPr="00922C27">
        <w:rPr>
          <w:rFonts w:asciiTheme="minorHAnsi" w:hAnsiTheme="minorHAnsi" w:cstheme="minorHAnsi"/>
          <w:sz w:val="22"/>
          <w:szCs w:val="22"/>
        </w:rPr>
        <w:t xml:space="preserve"> </w:t>
      </w:r>
      <w:r w:rsidR="00364B9C" w:rsidRPr="00922C27">
        <w:rPr>
          <w:rFonts w:asciiTheme="minorHAnsi" w:hAnsiTheme="minorHAnsi" w:cstheme="minorHAnsi"/>
          <w:sz w:val="22"/>
          <w:szCs w:val="22"/>
        </w:rPr>
        <w:t>essential</w:t>
      </w:r>
      <w:r w:rsidR="001611AE" w:rsidRPr="00922C27">
        <w:rPr>
          <w:rFonts w:asciiTheme="minorHAnsi" w:hAnsiTheme="minorHAnsi" w:cstheme="minorHAnsi"/>
          <w:sz w:val="22"/>
          <w:szCs w:val="22"/>
        </w:rPr>
        <w:t xml:space="preserve"> </w:t>
      </w:r>
      <w:r w:rsidR="00364B9C" w:rsidRPr="00922C27">
        <w:rPr>
          <w:rFonts w:asciiTheme="minorHAnsi" w:hAnsiTheme="minorHAnsi" w:cstheme="minorHAnsi"/>
          <w:sz w:val="22"/>
          <w:szCs w:val="22"/>
        </w:rPr>
        <w:t xml:space="preserve">components and </w:t>
      </w:r>
      <w:r w:rsidR="00B07CD5" w:rsidRPr="00922C27">
        <w:rPr>
          <w:rFonts w:asciiTheme="minorHAnsi" w:hAnsiTheme="minorHAnsi" w:cstheme="minorHAnsi"/>
          <w:sz w:val="22"/>
          <w:szCs w:val="22"/>
        </w:rPr>
        <w:t xml:space="preserve">range of variation </w:t>
      </w:r>
      <w:r w:rsidR="009B206C" w:rsidRPr="00922C27">
        <w:rPr>
          <w:rFonts w:asciiTheme="minorHAnsi" w:hAnsiTheme="minorHAnsi" w:cstheme="minorHAnsi"/>
          <w:sz w:val="22"/>
          <w:szCs w:val="22"/>
        </w:rPr>
        <w:t>that is considered healthy</w:t>
      </w:r>
      <w:r w:rsidR="00F149AB" w:rsidRPr="00922C27">
        <w:rPr>
          <w:rFonts w:asciiTheme="minorHAnsi" w:hAnsiTheme="minorHAnsi" w:cstheme="minorHAnsi"/>
          <w:sz w:val="22"/>
          <w:szCs w:val="22"/>
        </w:rPr>
        <w:t>. Identification</w:t>
      </w:r>
      <w:r w:rsidR="00364B9C" w:rsidRPr="00922C27">
        <w:rPr>
          <w:rFonts w:asciiTheme="minorHAnsi" w:hAnsiTheme="minorHAnsi" w:cstheme="minorHAnsi"/>
          <w:sz w:val="22"/>
          <w:szCs w:val="22"/>
        </w:rPr>
        <w:t xml:space="preserve"> of key conserved functional</w:t>
      </w:r>
      <w:r w:rsidR="00D12E20" w:rsidRPr="00922C27">
        <w:rPr>
          <w:rFonts w:asciiTheme="minorHAnsi" w:hAnsiTheme="minorHAnsi" w:cstheme="minorHAnsi"/>
          <w:sz w:val="22"/>
          <w:szCs w:val="22"/>
        </w:rPr>
        <w:t>, metabolic,</w:t>
      </w:r>
      <w:r w:rsidR="00364B9C" w:rsidRPr="00922C27">
        <w:rPr>
          <w:rFonts w:asciiTheme="minorHAnsi" w:hAnsiTheme="minorHAnsi" w:cstheme="minorHAnsi"/>
          <w:sz w:val="22"/>
          <w:szCs w:val="22"/>
        </w:rPr>
        <w:t xml:space="preserve"> and biochemical pathways present in healthy individuals may provide a strong sta</w:t>
      </w:r>
      <w:r w:rsidR="009C09A9" w:rsidRPr="00922C27">
        <w:rPr>
          <w:rFonts w:asciiTheme="minorHAnsi" w:hAnsiTheme="minorHAnsi" w:cstheme="minorHAnsi"/>
          <w:sz w:val="22"/>
          <w:szCs w:val="22"/>
        </w:rPr>
        <w:t>r</w:t>
      </w:r>
      <w:r w:rsidR="00364B9C" w:rsidRPr="00922C27">
        <w:rPr>
          <w:rFonts w:asciiTheme="minorHAnsi" w:hAnsiTheme="minorHAnsi" w:cstheme="minorHAnsi"/>
          <w:sz w:val="22"/>
          <w:szCs w:val="22"/>
        </w:rPr>
        <w:t xml:space="preserve">ting point. </w:t>
      </w:r>
    </w:p>
    <w:p w14:paraId="009EB49C" w14:textId="77777777" w:rsidR="00C01EEA" w:rsidRPr="00922C27" w:rsidRDefault="00C01EEA" w:rsidP="00594D1E">
      <w:pPr>
        <w:jc w:val="both"/>
        <w:rPr>
          <w:rFonts w:asciiTheme="minorHAnsi" w:hAnsiTheme="minorHAnsi" w:cstheme="minorHAnsi"/>
          <w:sz w:val="22"/>
          <w:szCs w:val="22"/>
        </w:rPr>
      </w:pPr>
    </w:p>
    <w:bookmarkEnd w:id="2"/>
    <w:p w14:paraId="50F95DED" w14:textId="6158E4F5" w:rsidR="0047093F" w:rsidRPr="002E308C" w:rsidRDefault="0047093F" w:rsidP="00594D1E">
      <w:pPr>
        <w:jc w:val="both"/>
        <w:rPr>
          <w:rFonts w:asciiTheme="minorHAnsi" w:hAnsiTheme="minorHAnsi" w:cstheme="minorHAnsi"/>
          <w:sz w:val="22"/>
          <w:szCs w:val="22"/>
        </w:rPr>
      </w:pPr>
      <w:r w:rsidRPr="00922C27">
        <w:rPr>
          <w:rFonts w:asciiTheme="minorHAnsi" w:hAnsiTheme="minorHAnsi" w:cstheme="minorHAnsi"/>
          <w:sz w:val="22"/>
          <w:szCs w:val="22"/>
        </w:rPr>
        <w:t>It is evident that multiple factors contribute to the structure and function of the gut microbiome with regard to health, drug efficacy and xenobiotic toxicity.  The list includes genetics, diet, age, obesity, concomitant diseases, drugs, and gender to name a few.  In most instances, there are insufficient data to clearly understand the impact of a single factor on the dynamics between gut microbiome and the host.  The level of uncertainty is even greater in trying to determine contributions of combinations of these factors.  However, defining what constitutes a healthy microbiome will help to elucidate the relative contributions of host factors.</w:t>
      </w:r>
    </w:p>
    <w:p w14:paraId="6717F045" w14:textId="1C697C2F" w:rsidR="005F3EDB" w:rsidRDefault="005F3EDB" w:rsidP="00594D1E">
      <w:pPr>
        <w:jc w:val="both"/>
        <w:rPr>
          <w:rFonts w:asciiTheme="minorHAnsi" w:hAnsiTheme="minorHAnsi" w:cstheme="minorHAnsi"/>
          <w:sz w:val="22"/>
          <w:szCs w:val="22"/>
        </w:rPr>
      </w:pPr>
    </w:p>
    <w:p w14:paraId="5FE199A2" w14:textId="03A669D4" w:rsidR="009B2AFB" w:rsidRPr="00D839FA" w:rsidRDefault="009B2AFB" w:rsidP="00703E30">
      <w:pPr>
        <w:jc w:val="both"/>
        <w:rPr>
          <w:rFonts w:asciiTheme="minorHAnsi" w:hAnsiTheme="minorHAnsi" w:cstheme="minorHAnsi"/>
          <w:sz w:val="22"/>
          <w:szCs w:val="22"/>
        </w:rPr>
      </w:pPr>
      <w:bookmarkStart w:id="7" w:name="_Hlk12258597"/>
      <w:bookmarkStart w:id="8" w:name="_Hlk12258554"/>
      <w:r w:rsidRPr="00D839FA">
        <w:rPr>
          <w:rFonts w:asciiTheme="minorHAnsi" w:hAnsiTheme="minorHAnsi" w:cstheme="minorHAnsi"/>
          <w:sz w:val="22"/>
          <w:szCs w:val="22"/>
        </w:rPr>
        <w:t>Large cohort studies are valuable sources of data for defining healthy microbiomes but comparison and reproducibility across such studies is hindered by differences in experimental design and data analys</w:t>
      </w:r>
      <w:r w:rsidR="00F149AB">
        <w:rPr>
          <w:rFonts w:asciiTheme="minorHAnsi" w:hAnsiTheme="minorHAnsi" w:cstheme="minorHAnsi"/>
          <w:sz w:val="22"/>
          <w:szCs w:val="22"/>
        </w:rPr>
        <w:t>i</w:t>
      </w:r>
      <w:r w:rsidRPr="00D839FA">
        <w:rPr>
          <w:rFonts w:asciiTheme="minorHAnsi" w:hAnsiTheme="minorHAnsi" w:cstheme="minorHAnsi"/>
          <w:sz w:val="22"/>
          <w:szCs w:val="22"/>
        </w:rPr>
        <w:t>s.  Variation and bias in sampling procedures, stabilization conditions, shipment and storage practices, methods for analyte extraction and purification, sample preparation and analysis, bioinformatic analysis algorithms a</w:t>
      </w:r>
      <w:r w:rsidR="0042346F">
        <w:rPr>
          <w:rFonts w:asciiTheme="minorHAnsi" w:hAnsiTheme="minorHAnsi" w:cstheme="minorHAnsi"/>
          <w:sz w:val="22"/>
          <w:szCs w:val="22"/>
        </w:rPr>
        <w:t>s</w:t>
      </w:r>
      <w:r w:rsidRPr="00D839FA">
        <w:rPr>
          <w:rFonts w:asciiTheme="minorHAnsi" w:hAnsiTheme="minorHAnsi" w:cstheme="minorHAnsi"/>
          <w:sz w:val="22"/>
          <w:szCs w:val="22"/>
        </w:rPr>
        <w:t xml:space="preserve"> well as the reference databases used are contributing factors </w:t>
      </w:r>
      <w:r w:rsidR="00433CF4">
        <w:rPr>
          <w:rFonts w:asciiTheme="minorHAnsi" w:hAnsiTheme="minorHAnsi" w:cstheme="minorHAnsi"/>
          <w:sz w:val="22"/>
          <w:szCs w:val="22"/>
        </w:rPr>
        <w:fldChar w:fldCharType="begin">
          <w:fldData xml:space="preserve">PEVuZE5vdGU+PENpdGU+PEF1dGhvcj5CYWNraGVkPC9BdXRob3I+PFllYXI+MjAxMjwvWWVhcj48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</w:fldData>
        </w:fldChar>
      </w:r>
      <w:r w:rsidR="00216A9B">
        <w:rPr>
          <w:rFonts w:asciiTheme="minorHAnsi" w:hAnsiTheme="minorHAnsi" w:cstheme="minorHAnsi"/>
          <w:sz w:val="22"/>
          <w:szCs w:val="22"/>
        </w:rPr>
        <w:instrText xml:space="preserve"> ADDIN EN.CITE </w:instrText>
      </w:r>
      <w:r w:rsidR="00216A9B">
        <w:rPr>
          <w:rFonts w:asciiTheme="minorHAnsi" w:hAnsiTheme="minorHAnsi" w:cstheme="minorHAnsi"/>
          <w:sz w:val="22"/>
          <w:szCs w:val="22"/>
        </w:rPr>
        <w:fldChar w:fldCharType="begin">
          <w:fldData xml:space="preserve">PEVuZE5vdGU+PENpdGU+PEF1dGhvcj5CYWNraGVkPC9BdXRob3I+PFllYXI+MjAxMjwvWWVhcj48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</w:fldData>
        </w:fldChar>
      </w:r>
      <w:r w:rsidR="00216A9B">
        <w:rPr>
          <w:rFonts w:asciiTheme="minorHAnsi" w:hAnsiTheme="minorHAnsi" w:cstheme="minorHAnsi"/>
          <w:sz w:val="22"/>
          <w:szCs w:val="22"/>
        </w:rPr>
        <w:instrText xml:space="preserve"> ADDIN EN.CITE.DATA </w:instrText>
      </w:r>
      <w:r w:rsidR="00216A9B">
        <w:rPr>
          <w:rFonts w:asciiTheme="minorHAnsi" w:hAnsiTheme="minorHAnsi" w:cstheme="minorHAnsi"/>
          <w:sz w:val="22"/>
          <w:szCs w:val="22"/>
        </w:rPr>
      </w:r>
      <w:r w:rsidR="00216A9B">
        <w:rPr>
          <w:rFonts w:asciiTheme="minorHAnsi" w:hAnsiTheme="minorHAnsi" w:cstheme="minorHAnsi"/>
          <w:sz w:val="22"/>
          <w:szCs w:val="22"/>
        </w:rPr>
        <w:fldChar w:fldCharType="end"/>
      </w:r>
      <w:r w:rsidR="00433CF4">
        <w:rPr>
          <w:rFonts w:asciiTheme="minorHAnsi" w:hAnsiTheme="minorHAnsi" w:cstheme="minorHAnsi"/>
          <w:sz w:val="22"/>
          <w:szCs w:val="22"/>
        </w:rPr>
      </w:r>
      <w:r w:rsidR="00433CF4">
        <w:rPr>
          <w:rFonts w:asciiTheme="minorHAnsi" w:hAnsiTheme="minorHAnsi" w:cstheme="minorHAnsi"/>
          <w:sz w:val="22"/>
          <w:szCs w:val="22"/>
        </w:rPr>
        <w:fldChar w:fldCharType="separate"/>
      </w:r>
      <w:r w:rsidR="00216A9B">
        <w:rPr>
          <w:rFonts w:asciiTheme="minorHAnsi" w:hAnsiTheme="minorHAnsi" w:cstheme="minorHAnsi"/>
          <w:noProof/>
          <w:sz w:val="22"/>
          <w:szCs w:val="22"/>
        </w:rPr>
        <w:t>(Backhed, et al., 2012; Gilbert, et al., 2018; Sinha</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2017; Stulberg</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2016)</w:t>
      </w:r>
      <w:r w:rsidR="00433CF4">
        <w:rPr>
          <w:rFonts w:asciiTheme="minorHAnsi" w:hAnsiTheme="minorHAnsi" w:cstheme="minorHAnsi"/>
          <w:sz w:val="22"/>
          <w:szCs w:val="22"/>
        </w:rPr>
        <w:fldChar w:fldCharType="end"/>
      </w:r>
      <w:r w:rsidRPr="00D839FA">
        <w:rPr>
          <w:rFonts w:asciiTheme="minorHAnsi" w:hAnsiTheme="minorHAnsi" w:cstheme="minorHAnsi"/>
          <w:sz w:val="22"/>
          <w:szCs w:val="22"/>
        </w:rPr>
        <w:t>.  Standardization of methods and analytical approaches is needed to develop a well characterized measurement pipeline.  However, procedures may need to remain somewhat fluid to account for continuing technological developments and evolving understanding of the biology involved</w:t>
      </w:r>
      <w:r w:rsidR="00F149AB">
        <w:rPr>
          <w:rFonts w:asciiTheme="minorHAnsi" w:hAnsiTheme="minorHAnsi" w:cstheme="minorHAnsi"/>
          <w:sz w:val="22"/>
          <w:szCs w:val="22"/>
        </w:rPr>
        <w:t>.</w:t>
      </w:r>
    </w:p>
    <w:p w14:paraId="3CC4AB04" w14:textId="77777777" w:rsidR="009B2AFB" w:rsidRDefault="009B2AFB"/>
    <w:bookmarkEnd w:id="7"/>
    <w:bookmarkEnd w:id="8"/>
    <w:p w14:paraId="09953554" w14:textId="77777777" w:rsidR="0047093F" w:rsidRPr="007E63D5" w:rsidRDefault="0047093F" w:rsidP="0047093F">
      <w:pPr>
        <w:keepNext/>
        <w:keepLines/>
        <w:spacing w:before="240"/>
        <w:outlineLvl w:val="0"/>
        <w:rPr>
          <w:rFonts w:asciiTheme="majorHAnsi" w:eastAsiaTheme="majorEastAsia" w:hAnsiTheme="majorHAnsi" w:cstheme="majorBidi"/>
          <w:b/>
          <w:caps/>
          <w:sz w:val="32"/>
          <w:szCs w:val="32"/>
        </w:rPr>
      </w:pPr>
      <w:r w:rsidRPr="007E63D5">
        <w:rPr>
          <w:rFonts w:asciiTheme="majorHAnsi" w:eastAsiaTheme="majorEastAsia" w:hAnsiTheme="majorHAnsi" w:cstheme="majorBidi"/>
          <w:b/>
          <w:caps/>
          <w:sz w:val="32"/>
          <w:szCs w:val="32"/>
        </w:rPr>
        <w:t>Key issue #2: Defining Causes and Effects OF DYSBIOSIS</w:t>
      </w:r>
    </w:p>
    <w:p w14:paraId="3C2B7E08" w14:textId="77777777" w:rsidR="0047093F" w:rsidRPr="0047093F" w:rsidRDefault="0047093F" w:rsidP="0047093F"/>
    <w:p w14:paraId="4F7B47BC" w14:textId="50884A12" w:rsidR="00846FE6" w:rsidRDefault="00846FE6" w:rsidP="00D839FA">
      <w:pPr>
        <w:pStyle w:val="CommentText"/>
        <w:rPr>
          <w:rFonts w:asciiTheme="minorHAnsi" w:hAnsiTheme="minorHAnsi" w:cstheme="minorHAnsi"/>
          <w:sz w:val="22"/>
          <w:szCs w:val="22"/>
        </w:rPr>
      </w:pPr>
      <w:r w:rsidRPr="002E308C">
        <w:rPr>
          <w:rFonts w:asciiTheme="minorHAnsi" w:hAnsiTheme="minorHAnsi" w:cstheme="minorHAnsi"/>
          <w:sz w:val="22"/>
          <w:szCs w:val="22"/>
        </w:rPr>
        <w:t>GI microbiota are essential in maintaining health and wellness</w:t>
      </w:r>
      <w:r>
        <w:rPr>
          <w:rFonts w:asciiTheme="minorHAnsi" w:hAnsiTheme="minorHAnsi" w:cstheme="minorHAnsi"/>
          <w:sz w:val="22"/>
          <w:szCs w:val="22"/>
        </w:rPr>
        <w:t xml:space="preserve"> </w:t>
      </w:r>
      <w:r w:rsidR="009B2AFB">
        <w:rPr>
          <w:rFonts w:asciiTheme="minorHAnsi" w:hAnsiTheme="minorHAnsi" w:cstheme="minorHAnsi"/>
          <w:sz w:val="22"/>
          <w:szCs w:val="22"/>
        </w:rPr>
        <w:t>by</w:t>
      </w:r>
      <w:r>
        <w:rPr>
          <w:rFonts w:asciiTheme="minorHAnsi" w:hAnsiTheme="minorHAnsi" w:cstheme="minorHAnsi"/>
          <w:sz w:val="22"/>
          <w:szCs w:val="22"/>
        </w:rPr>
        <w:t xml:space="preserve"> </w:t>
      </w:r>
      <w:r w:rsidRPr="002E308C">
        <w:rPr>
          <w:rFonts w:asciiTheme="minorHAnsi" w:hAnsiTheme="minorHAnsi" w:cstheme="minorHAnsi"/>
          <w:sz w:val="22"/>
          <w:szCs w:val="22"/>
        </w:rPr>
        <w:t>digest</w:t>
      </w:r>
      <w:r>
        <w:rPr>
          <w:rFonts w:asciiTheme="minorHAnsi" w:hAnsiTheme="minorHAnsi" w:cstheme="minorHAnsi"/>
          <w:sz w:val="22"/>
          <w:szCs w:val="22"/>
        </w:rPr>
        <w:t>ing</w:t>
      </w:r>
      <w:r w:rsidRPr="002E308C">
        <w:rPr>
          <w:rFonts w:asciiTheme="minorHAnsi" w:hAnsiTheme="minorHAnsi" w:cstheme="minorHAnsi"/>
          <w:sz w:val="22"/>
          <w:szCs w:val="22"/>
        </w:rPr>
        <w:t xml:space="preserve"> food nutrients, produc</w:t>
      </w:r>
      <w:r>
        <w:rPr>
          <w:rFonts w:asciiTheme="minorHAnsi" w:hAnsiTheme="minorHAnsi" w:cstheme="minorHAnsi"/>
          <w:sz w:val="22"/>
          <w:szCs w:val="22"/>
        </w:rPr>
        <w:t>ing</w:t>
      </w:r>
      <w:r w:rsidRPr="002E308C">
        <w:rPr>
          <w:rFonts w:asciiTheme="minorHAnsi" w:hAnsiTheme="minorHAnsi" w:cstheme="minorHAnsi"/>
          <w:sz w:val="22"/>
          <w:szCs w:val="22"/>
        </w:rPr>
        <w:t xml:space="preserve"> endogenous metabolites</w:t>
      </w:r>
      <w:r w:rsidR="009B2AFB">
        <w:rPr>
          <w:rFonts w:asciiTheme="minorHAnsi" w:hAnsiTheme="minorHAnsi" w:cstheme="minorHAnsi"/>
          <w:sz w:val="22"/>
          <w:szCs w:val="22"/>
        </w:rPr>
        <w:t xml:space="preserve"> and </w:t>
      </w:r>
      <w:r w:rsidRPr="002E308C">
        <w:rPr>
          <w:rFonts w:asciiTheme="minorHAnsi" w:hAnsiTheme="minorHAnsi" w:cstheme="minorHAnsi"/>
          <w:sz w:val="22"/>
          <w:szCs w:val="22"/>
        </w:rPr>
        <w:t>biotransform</w:t>
      </w:r>
      <w:r>
        <w:rPr>
          <w:rFonts w:asciiTheme="minorHAnsi" w:hAnsiTheme="minorHAnsi" w:cstheme="minorHAnsi"/>
          <w:sz w:val="22"/>
          <w:szCs w:val="22"/>
        </w:rPr>
        <w:t>ing</w:t>
      </w:r>
      <w:r w:rsidRPr="002E308C">
        <w:rPr>
          <w:rFonts w:asciiTheme="minorHAnsi" w:hAnsiTheme="minorHAnsi" w:cstheme="minorHAnsi"/>
          <w:sz w:val="22"/>
          <w:szCs w:val="22"/>
        </w:rPr>
        <w:t xml:space="preserve"> xenobiotics</w:t>
      </w:r>
      <w:r w:rsidR="000211A3">
        <w:rPr>
          <w:rFonts w:asciiTheme="minorHAnsi" w:hAnsiTheme="minorHAnsi" w:cstheme="minorHAnsi"/>
          <w:sz w:val="22"/>
          <w:szCs w:val="22"/>
        </w:rPr>
        <w:t xml:space="preserve"> </w:t>
      </w:r>
      <w:r w:rsidR="00433CF4">
        <w:rPr>
          <w:rFonts w:asciiTheme="minorHAnsi" w:hAnsiTheme="minorHAnsi" w:cstheme="minorHAnsi"/>
          <w:sz w:val="22"/>
          <w:szCs w:val="22"/>
        </w:rPr>
        <w:fldChar w:fldCharType="begin"/>
      </w:r>
      <w:r w:rsidR="007B5D24">
        <w:rPr>
          <w:rFonts w:asciiTheme="minorHAnsi" w:hAnsiTheme="minorHAnsi" w:cstheme="minorHAnsi"/>
          <w:sz w:val="22"/>
          <w:szCs w:val="22"/>
        </w:rPr>
        <w:instrText xml:space="preserve"> ADDIN EN.CITE &lt;EndNote&gt;&lt;Cite&gt;&lt;Author&gt;Dietert&lt;/Author&gt;&lt;Year&gt;2015&lt;/Year&gt;&lt;RecNum&gt;14&lt;/RecNum&gt;&lt;DisplayText&gt;(Dietert&lt;style face="italic"&gt; et al.&lt;/style&gt;, 2015b)&lt;/DisplayText&gt;&lt;record&gt;&lt;rec-number&gt;14&lt;/rec-number&gt;&lt;foreign-keys&gt;&lt;key app="EN" db-id="zwvffsa0adv2tge5wtvp2esdzvrtt9tpstre" timestamp="1559834064"&gt;14&lt;/key&gt;&lt;/foreign-keys&gt;&lt;ref-type name="Journal Article"&gt;17&lt;/ref-type&gt;&lt;contributors&gt;&lt;authors&gt;&lt;author&gt;Dietert, R. R.&lt;/author&gt;&lt;author&gt;Silbergeld, E. K.&lt;/author&gt;&lt;/authors&gt;&lt;/contributors&gt;&lt;auth-address&gt;*Cornell University College of Veterinary Medicine, C5 Veterinary Medical Center, Ithaca, New York 14853 and Johns Hopkins University Bloomberg School of Public Health, Baltimore, Maryland 21205.&amp;#xD;*Cornell University College of Veterinary Medicine, C5 Veterinary Medical Center, Ithaca, New York 14853 and Johns Hopkins University Bloomberg School of Public Health, Baltimore, Maryland 21205 esilber2@jhu.edu.&lt;/auth-address&gt;&lt;titles&gt;&lt;title&gt;Biomarkers for the 21st century: listening to the microbiome&lt;/title&gt;&lt;secondary-title&gt;Toxicol Sci&lt;/secondary-title&gt;&lt;/titles&gt;&lt;periodical&gt;&lt;full-title&gt;Toxicol Sci&lt;/full-title&gt;&lt;/periodical&gt;&lt;pages&gt;208-16&lt;/pages&gt;&lt;volume&gt;144&lt;/volume&gt;&lt;number&gt;2&lt;/number&gt;&lt;edition&gt;2015/03/22&lt;/edition&gt;&lt;keywords&gt;&lt;keyword&gt;*Biomarkers&lt;/keyword&gt;&lt;keyword&gt;Environmental Exposure&lt;/keyword&gt;&lt;keyword&gt;Humans&lt;/keyword&gt;&lt;keyword&gt;*Microbiota&lt;/keyword&gt;&lt;keyword&gt;arsenic&lt;/keyword&gt;&lt;keyword&gt;biomarkers&lt;/keyword&gt;&lt;keyword&gt;disease states&lt;/keyword&gt;&lt;keyword&gt;health assessment&lt;/keyword&gt;&lt;keyword&gt;microbiome&lt;/keyword&gt;&lt;keyword&gt;non-communicable diseases&lt;/keyword&gt;&lt;/keywords&gt;&lt;dates&gt;&lt;year&gt;2015&lt;/year&gt;&lt;pub-dates&gt;&lt;date&gt;Apr&lt;/date&gt;&lt;/pub-dates&gt;&lt;/dates&gt;&lt;isbn&gt;1096-0929 (Electronic)&amp;#xD;1096-0929 (Linking)&lt;/isbn&gt;&lt;accession-num&gt;25795652&lt;/accession-num&gt;&lt;urls&gt;&lt;related-urls&gt;&lt;url&gt;https://www.ncbi.nlm.nih.gov/pubmed/25795652&lt;/url&gt;&lt;/related-urls&gt;&lt;/urls&gt;&lt;electronic-resource-num&gt;10.1093/toxsci/kfv013&lt;/electronic-resource-num&gt;&lt;/record&gt;&lt;/Cite&gt;&lt;/EndNote&gt;</w:instrText>
      </w:r>
      <w:r w:rsidR="00433CF4">
        <w:rPr>
          <w:rFonts w:asciiTheme="minorHAnsi" w:hAnsiTheme="minorHAnsi" w:cstheme="minorHAnsi"/>
          <w:sz w:val="22"/>
          <w:szCs w:val="22"/>
        </w:rPr>
        <w:fldChar w:fldCharType="separate"/>
      </w:r>
      <w:r w:rsidR="007B5D24">
        <w:rPr>
          <w:rFonts w:asciiTheme="minorHAnsi" w:hAnsiTheme="minorHAnsi" w:cstheme="minorHAnsi"/>
          <w:noProof/>
          <w:sz w:val="22"/>
          <w:szCs w:val="22"/>
        </w:rPr>
        <w:t>(Dietert</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2015b)</w:t>
      </w:r>
      <w:r w:rsidR="00433CF4">
        <w:rPr>
          <w:rFonts w:asciiTheme="minorHAnsi" w:hAnsiTheme="minorHAnsi" w:cstheme="minorHAnsi"/>
          <w:sz w:val="22"/>
          <w:szCs w:val="22"/>
        </w:rPr>
        <w:fldChar w:fldCharType="end"/>
      </w:r>
      <w:r w:rsidRPr="002E308C">
        <w:rPr>
          <w:rFonts w:asciiTheme="minorHAnsi" w:hAnsiTheme="minorHAnsi" w:cstheme="minorHAnsi"/>
          <w:sz w:val="22"/>
          <w:szCs w:val="22"/>
        </w:rPr>
        <w:t xml:space="preserve">.  </w:t>
      </w:r>
      <w:r w:rsidR="009B2AFB">
        <w:rPr>
          <w:rFonts w:asciiTheme="minorHAnsi" w:hAnsiTheme="minorHAnsi" w:cstheme="minorHAnsi"/>
          <w:sz w:val="22"/>
          <w:szCs w:val="22"/>
        </w:rPr>
        <w:t>Furthermore</w:t>
      </w:r>
      <w:r w:rsidR="00E43E00">
        <w:rPr>
          <w:rFonts w:asciiTheme="minorHAnsi" w:hAnsiTheme="minorHAnsi" w:cstheme="minorHAnsi"/>
          <w:sz w:val="22"/>
          <w:szCs w:val="22"/>
        </w:rPr>
        <w:t>,</w:t>
      </w:r>
      <w:r w:rsidR="009B2AFB">
        <w:rPr>
          <w:rFonts w:asciiTheme="minorHAnsi" w:hAnsiTheme="minorHAnsi" w:cstheme="minorHAnsi"/>
          <w:sz w:val="22"/>
          <w:szCs w:val="22"/>
        </w:rPr>
        <w:t xml:space="preserve"> a</w:t>
      </w:r>
      <w:r w:rsidRPr="002E308C">
        <w:rPr>
          <w:rFonts w:asciiTheme="minorHAnsi" w:hAnsiTheme="minorHAnsi" w:cstheme="minorHAnsi"/>
          <w:sz w:val="22"/>
          <w:szCs w:val="22"/>
        </w:rPr>
        <w:t xml:space="preserve"> healthy </w:t>
      </w:r>
      <w:r>
        <w:rPr>
          <w:rFonts w:asciiTheme="minorHAnsi" w:hAnsiTheme="minorHAnsi" w:cstheme="minorHAnsi"/>
          <w:sz w:val="22"/>
          <w:szCs w:val="22"/>
        </w:rPr>
        <w:t xml:space="preserve">gut </w:t>
      </w:r>
      <w:r w:rsidRPr="002E308C">
        <w:rPr>
          <w:rFonts w:asciiTheme="minorHAnsi" w:hAnsiTheme="minorHAnsi" w:cstheme="minorHAnsi"/>
          <w:sz w:val="22"/>
          <w:szCs w:val="22"/>
        </w:rPr>
        <w:t>microbiome</w:t>
      </w:r>
      <w:r>
        <w:rPr>
          <w:rFonts w:asciiTheme="minorHAnsi" w:hAnsiTheme="minorHAnsi" w:cstheme="minorHAnsi"/>
          <w:sz w:val="22"/>
          <w:szCs w:val="22"/>
        </w:rPr>
        <w:t>,</w:t>
      </w:r>
      <w:r w:rsidRPr="002E308C">
        <w:rPr>
          <w:rFonts w:asciiTheme="minorHAnsi" w:hAnsiTheme="minorHAnsi" w:cstheme="minorHAnsi"/>
          <w:sz w:val="22"/>
          <w:szCs w:val="22"/>
        </w:rPr>
        <w:t xml:space="preserve"> together with the intestinal mucosa, is necessary to maintain gut homeostasis</w:t>
      </w:r>
      <w:r>
        <w:rPr>
          <w:rFonts w:asciiTheme="minorHAnsi" w:hAnsiTheme="minorHAnsi" w:cstheme="minorHAnsi"/>
          <w:sz w:val="22"/>
          <w:szCs w:val="22"/>
        </w:rPr>
        <w:t xml:space="preserve"> and </w:t>
      </w:r>
      <w:r w:rsidRPr="002E308C">
        <w:rPr>
          <w:rFonts w:asciiTheme="minorHAnsi" w:hAnsiTheme="minorHAnsi" w:cstheme="minorHAnsi"/>
          <w:sz w:val="22"/>
          <w:szCs w:val="22"/>
        </w:rPr>
        <w:t>provid</w:t>
      </w:r>
      <w:r>
        <w:rPr>
          <w:rFonts w:asciiTheme="minorHAnsi" w:hAnsiTheme="minorHAnsi" w:cstheme="minorHAnsi"/>
          <w:sz w:val="22"/>
          <w:szCs w:val="22"/>
        </w:rPr>
        <w:t>e</w:t>
      </w:r>
      <w:r w:rsidRPr="002E308C">
        <w:rPr>
          <w:rFonts w:asciiTheme="minorHAnsi" w:hAnsiTheme="minorHAnsi" w:cstheme="minorHAnsi"/>
          <w:sz w:val="22"/>
          <w:szCs w:val="22"/>
        </w:rPr>
        <w:t xml:space="preserve"> an epithelial barrier between the lumen and rest of the body </w:t>
      </w:r>
      <w:r w:rsidR="00C053A7">
        <w:rPr>
          <w:rFonts w:asciiTheme="minorHAnsi" w:hAnsiTheme="minorHAnsi" w:cstheme="minorHAnsi"/>
          <w:sz w:val="22"/>
          <w:szCs w:val="22"/>
        </w:rPr>
        <w:fldChar w:fldCharType="begin">
          <w:fldData xml:space="preserve">PEVuZE5vdGU+PENpdGU+PEF1dGhvcj5IaWlwcGFsYTwvQXV0aG9yPjxZZWFyPjIwMTg8L1llYXI+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</w:fldData>
        </w:fldChar>
      </w:r>
      <w:r w:rsidR="00216A9B">
        <w:rPr>
          <w:rFonts w:asciiTheme="minorHAnsi" w:hAnsiTheme="minorHAnsi" w:cstheme="minorHAnsi"/>
          <w:sz w:val="22"/>
          <w:szCs w:val="22"/>
        </w:rPr>
        <w:instrText xml:space="preserve"> ADDIN EN.CITE </w:instrText>
      </w:r>
      <w:r w:rsidR="00216A9B">
        <w:rPr>
          <w:rFonts w:asciiTheme="minorHAnsi" w:hAnsiTheme="minorHAnsi" w:cstheme="minorHAnsi"/>
          <w:sz w:val="22"/>
          <w:szCs w:val="22"/>
        </w:rPr>
        <w:fldChar w:fldCharType="begin">
          <w:fldData xml:space="preserve">PEVuZE5vdGU+PENpdGU+PEF1dGhvcj5IaWlwcGFsYTwvQXV0aG9yPjxZZWFyPjIwMTg8L1llYXI+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</w:fldData>
        </w:fldChar>
      </w:r>
      <w:r w:rsidR="00216A9B">
        <w:rPr>
          <w:rFonts w:asciiTheme="minorHAnsi" w:hAnsiTheme="minorHAnsi" w:cstheme="minorHAnsi"/>
          <w:sz w:val="22"/>
          <w:szCs w:val="22"/>
        </w:rPr>
        <w:instrText xml:space="preserve"> ADDIN EN.CITE.DATA </w:instrText>
      </w:r>
      <w:r w:rsidR="00216A9B">
        <w:rPr>
          <w:rFonts w:asciiTheme="minorHAnsi" w:hAnsiTheme="minorHAnsi" w:cstheme="minorHAnsi"/>
          <w:sz w:val="22"/>
          <w:szCs w:val="22"/>
        </w:rPr>
      </w:r>
      <w:r w:rsidR="00216A9B">
        <w:rPr>
          <w:rFonts w:asciiTheme="minorHAnsi" w:hAnsiTheme="minorHAnsi" w:cstheme="minorHAnsi"/>
          <w:sz w:val="22"/>
          <w:szCs w:val="22"/>
        </w:rPr>
        <w:fldChar w:fldCharType="end"/>
      </w:r>
      <w:r w:rsidR="00C053A7">
        <w:rPr>
          <w:rFonts w:asciiTheme="minorHAnsi" w:hAnsiTheme="minorHAnsi" w:cstheme="minorHAnsi"/>
          <w:sz w:val="22"/>
          <w:szCs w:val="22"/>
        </w:rPr>
      </w:r>
      <w:r w:rsidR="00C053A7">
        <w:rPr>
          <w:rFonts w:asciiTheme="minorHAnsi" w:hAnsiTheme="minorHAnsi" w:cstheme="minorHAnsi"/>
          <w:sz w:val="22"/>
          <w:szCs w:val="22"/>
        </w:rPr>
        <w:fldChar w:fldCharType="separate"/>
      </w:r>
      <w:r w:rsidR="00216A9B">
        <w:rPr>
          <w:rFonts w:asciiTheme="minorHAnsi" w:hAnsiTheme="minorHAnsi" w:cstheme="minorHAnsi"/>
          <w:noProof/>
          <w:sz w:val="22"/>
          <w:szCs w:val="22"/>
        </w:rPr>
        <w:t>(Hiippala</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2018; Rogers, 2015)</w:t>
      </w:r>
      <w:r w:rsidR="00C053A7">
        <w:rPr>
          <w:rFonts w:asciiTheme="minorHAnsi" w:hAnsiTheme="minorHAnsi" w:cstheme="minorHAnsi"/>
          <w:sz w:val="22"/>
          <w:szCs w:val="22"/>
        </w:rPr>
        <w:fldChar w:fldCharType="end"/>
      </w:r>
      <w:r>
        <w:rPr>
          <w:rFonts w:asciiTheme="minorHAnsi" w:hAnsiTheme="minorHAnsi" w:cstheme="minorHAnsi"/>
          <w:sz w:val="22"/>
          <w:szCs w:val="22"/>
        </w:rPr>
        <w:t>.</w:t>
      </w:r>
    </w:p>
    <w:p w14:paraId="2B00EB40" w14:textId="77777777" w:rsidR="00402192" w:rsidRDefault="00402192" w:rsidP="00846FE6">
      <w:pPr>
        <w:pStyle w:val="CommentText"/>
      </w:pPr>
    </w:p>
    <w:p w14:paraId="16A1D5A1" w14:textId="6A12820E" w:rsidR="00D32E8C" w:rsidRPr="0041523B" w:rsidRDefault="0047093F" w:rsidP="00D32E8C">
      <w:pPr>
        <w:jc w:val="both"/>
        <w:rPr>
          <w:rFonts w:asciiTheme="minorHAnsi" w:hAnsiTheme="minorHAnsi" w:cstheme="minorHAnsi"/>
          <w:sz w:val="22"/>
          <w:szCs w:val="22"/>
        </w:rPr>
      </w:pPr>
      <w:r w:rsidRPr="002E308C">
        <w:rPr>
          <w:rFonts w:asciiTheme="minorHAnsi" w:hAnsiTheme="minorHAnsi" w:cstheme="minorHAnsi"/>
          <w:sz w:val="22"/>
          <w:szCs w:val="22"/>
        </w:rPr>
        <w:t>Loss or disruption of a functional microbiome, defined as dysbiosis, can result in acute adverse health effects or lead to chronic diseases.  For example, antibiotics can disrupt an individual’s healthy microbiome resulting in diarrhea</w:t>
      </w:r>
      <w:r w:rsidR="009D3A02">
        <w:rPr>
          <w:rFonts w:asciiTheme="minorHAnsi" w:hAnsiTheme="minorHAnsi" w:cstheme="minorHAnsi"/>
          <w:sz w:val="22"/>
          <w:szCs w:val="22"/>
        </w:rPr>
        <w:t>,</w:t>
      </w:r>
      <w:r w:rsidRPr="002E308C">
        <w:rPr>
          <w:rFonts w:asciiTheme="minorHAnsi" w:hAnsiTheme="minorHAnsi" w:cstheme="minorHAnsi"/>
          <w:sz w:val="22"/>
          <w:szCs w:val="22"/>
        </w:rPr>
        <w:t xml:space="preserve"> leaving the body susceptible to the development</w:t>
      </w:r>
      <w:r w:rsidR="005376DD">
        <w:rPr>
          <w:rFonts w:asciiTheme="minorHAnsi" w:hAnsiTheme="minorHAnsi" w:cstheme="minorHAnsi"/>
          <w:sz w:val="22"/>
          <w:szCs w:val="22"/>
        </w:rPr>
        <w:t xml:space="preserve"> of</w:t>
      </w:r>
      <w:r w:rsidRPr="002E308C">
        <w:rPr>
          <w:rFonts w:asciiTheme="minorHAnsi" w:hAnsiTheme="minorHAnsi" w:cstheme="minorHAnsi"/>
          <w:sz w:val="22"/>
          <w:szCs w:val="22"/>
        </w:rPr>
        <w:t xml:space="preserve"> </w:t>
      </w:r>
      <w:r w:rsidRPr="002E308C">
        <w:rPr>
          <w:rFonts w:asciiTheme="minorHAnsi" w:hAnsiTheme="minorHAnsi" w:cstheme="minorHAnsi"/>
          <w:i/>
          <w:sz w:val="22"/>
          <w:szCs w:val="22"/>
        </w:rPr>
        <w:t xml:space="preserve">Clostridium difficile </w:t>
      </w:r>
      <w:r w:rsidRPr="002E308C">
        <w:rPr>
          <w:rFonts w:asciiTheme="minorHAnsi" w:hAnsiTheme="minorHAnsi" w:cstheme="minorHAnsi"/>
          <w:sz w:val="22"/>
          <w:szCs w:val="22"/>
        </w:rPr>
        <w:t xml:space="preserve">infection </w:t>
      </w:r>
      <w:r w:rsidR="00CE221D">
        <w:rPr>
          <w:rFonts w:asciiTheme="minorHAnsi" w:hAnsiTheme="minorHAnsi" w:cstheme="minorHAnsi"/>
          <w:sz w:val="22"/>
          <w:szCs w:val="22"/>
        </w:rPr>
        <w:fldChar w:fldCharType="begin">
          <w:fldData xml:space="preserve">PEVuZE5vdGU+PENpdGU+PEF1dGhvcj5CYWNraGVkPC9BdXRob3I+PFllYXI+MjAxMjwvWWVhcj48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</w:fldData>
        </w:fldChar>
      </w:r>
      <w:r w:rsidR="00C053A7">
        <w:rPr>
          <w:rFonts w:asciiTheme="minorHAnsi" w:hAnsiTheme="minorHAnsi" w:cstheme="minorHAnsi"/>
          <w:sz w:val="22"/>
          <w:szCs w:val="22"/>
        </w:rPr>
        <w:instrText xml:space="preserve"> ADDIN EN.CITE </w:instrText>
      </w:r>
      <w:r w:rsidR="00C053A7">
        <w:rPr>
          <w:rFonts w:asciiTheme="minorHAnsi" w:hAnsiTheme="minorHAnsi" w:cstheme="minorHAnsi"/>
          <w:sz w:val="22"/>
          <w:szCs w:val="22"/>
        </w:rPr>
        <w:fldChar w:fldCharType="begin">
          <w:fldData xml:space="preserve">PEVuZE5vdGU+PENpdGU+PEF1dGhvcj5CYWNraGVkPC9BdXRob3I+PFllYXI+MjAxMjwvWWVhcj48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</w:fldData>
        </w:fldChar>
      </w:r>
      <w:r w:rsidR="00C053A7">
        <w:rPr>
          <w:rFonts w:asciiTheme="minorHAnsi" w:hAnsiTheme="minorHAnsi" w:cstheme="minorHAnsi"/>
          <w:sz w:val="22"/>
          <w:szCs w:val="22"/>
        </w:rPr>
        <w:instrText xml:space="preserve"> ADDIN EN.CITE.DATA </w:instrText>
      </w:r>
      <w:r w:rsidR="00C053A7">
        <w:rPr>
          <w:rFonts w:asciiTheme="minorHAnsi" w:hAnsiTheme="minorHAnsi" w:cstheme="minorHAnsi"/>
          <w:sz w:val="22"/>
          <w:szCs w:val="22"/>
        </w:rPr>
      </w:r>
      <w:r w:rsidR="00C053A7">
        <w:rPr>
          <w:rFonts w:asciiTheme="minorHAnsi" w:hAnsiTheme="minorHAnsi" w:cstheme="minorHAnsi"/>
          <w:sz w:val="22"/>
          <w:szCs w:val="22"/>
        </w:rPr>
        <w:fldChar w:fldCharType="end"/>
      </w:r>
      <w:r w:rsidR="00CE221D">
        <w:rPr>
          <w:rFonts w:asciiTheme="minorHAnsi" w:hAnsiTheme="minorHAnsi" w:cstheme="minorHAnsi"/>
          <w:sz w:val="22"/>
          <w:szCs w:val="22"/>
        </w:rPr>
      </w:r>
      <w:r w:rsidR="00CE221D">
        <w:rPr>
          <w:rFonts w:asciiTheme="minorHAnsi" w:hAnsiTheme="minorHAnsi" w:cstheme="minorHAnsi"/>
          <w:sz w:val="22"/>
          <w:szCs w:val="22"/>
        </w:rPr>
        <w:fldChar w:fldCharType="separate"/>
      </w:r>
      <w:r w:rsidR="00C053A7">
        <w:rPr>
          <w:rFonts w:asciiTheme="minorHAnsi" w:hAnsiTheme="minorHAnsi" w:cstheme="minorHAnsi"/>
          <w:noProof/>
          <w:sz w:val="22"/>
          <w:szCs w:val="22"/>
        </w:rPr>
        <w:t>(Backhed, et al., 2012; Schaffler</w:t>
      </w:r>
      <w:r w:rsidR="00C053A7" w:rsidRPr="00C053A7">
        <w:rPr>
          <w:rFonts w:asciiTheme="minorHAnsi" w:hAnsiTheme="minorHAnsi" w:cstheme="minorHAnsi"/>
          <w:i/>
          <w:noProof/>
          <w:sz w:val="22"/>
          <w:szCs w:val="22"/>
        </w:rPr>
        <w:t xml:space="preserve"> et al.</w:t>
      </w:r>
      <w:r w:rsidR="00C053A7">
        <w:rPr>
          <w:rFonts w:asciiTheme="minorHAnsi" w:hAnsiTheme="minorHAnsi" w:cstheme="minorHAnsi"/>
          <w:noProof/>
          <w:sz w:val="22"/>
          <w:szCs w:val="22"/>
        </w:rPr>
        <w:t>, 2018; Schubert</w:t>
      </w:r>
      <w:r w:rsidR="00C053A7" w:rsidRPr="00C053A7">
        <w:rPr>
          <w:rFonts w:asciiTheme="minorHAnsi" w:hAnsiTheme="minorHAnsi" w:cstheme="minorHAnsi"/>
          <w:i/>
          <w:noProof/>
          <w:sz w:val="22"/>
          <w:szCs w:val="22"/>
        </w:rPr>
        <w:t xml:space="preserve"> et al.</w:t>
      </w:r>
      <w:r w:rsidR="00C053A7">
        <w:rPr>
          <w:rFonts w:asciiTheme="minorHAnsi" w:hAnsiTheme="minorHAnsi" w:cstheme="minorHAnsi"/>
          <w:noProof/>
          <w:sz w:val="22"/>
          <w:szCs w:val="22"/>
        </w:rPr>
        <w:t>, 2014)</w:t>
      </w:r>
      <w:r w:rsidR="00CE221D">
        <w:rPr>
          <w:rFonts w:asciiTheme="minorHAnsi" w:hAnsiTheme="minorHAnsi" w:cstheme="minorHAnsi"/>
          <w:sz w:val="22"/>
          <w:szCs w:val="22"/>
        </w:rPr>
        <w:fldChar w:fldCharType="end"/>
      </w:r>
      <w:r w:rsidRPr="002E308C">
        <w:rPr>
          <w:rFonts w:asciiTheme="minorHAnsi" w:hAnsiTheme="minorHAnsi" w:cstheme="minorHAnsi"/>
          <w:sz w:val="22"/>
          <w:szCs w:val="22"/>
        </w:rPr>
        <w:t xml:space="preserve">.  Dysbiosis </w:t>
      </w:r>
      <w:r w:rsidR="00AC56D7" w:rsidRPr="002E308C">
        <w:rPr>
          <w:rFonts w:asciiTheme="minorHAnsi" w:hAnsiTheme="minorHAnsi" w:cstheme="minorHAnsi"/>
          <w:sz w:val="22"/>
          <w:szCs w:val="22"/>
        </w:rPr>
        <w:t>is</w:t>
      </w:r>
      <w:r w:rsidRPr="002E308C">
        <w:rPr>
          <w:rFonts w:asciiTheme="minorHAnsi" w:hAnsiTheme="minorHAnsi" w:cstheme="minorHAnsi"/>
          <w:sz w:val="22"/>
          <w:szCs w:val="22"/>
        </w:rPr>
        <w:t xml:space="preserve"> linked to the </w:t>
      </w:r>
      <w:r w:rsidRPr="002E308C">
        <w:rPr>
          <w:rFonts w:asciiTheme="minorHAnsi" w:hAnsiTheme="minorHAnsi" w:cstheme="minorHAnsi"/>
          <w:sz w:val="22"/>
          <w:szCs w:val="22"/>
        </w:rPr>
        <w:lastRenderedPageBreak/>
        <w:t xml:space="preserve">development of inflammatory bowel disease, colorectal cancer, and fatty liver disease </w:t>
      </w:r>
      <w:r w:rsidR="00CE221D">
        <w:rPr>
          <w:rFonts w:asciiTheme="minorHAnsi" w:hAnsiTheme="minorHAnsi" w:cstheme="minorHAnsi"/>
          <w:sz w:val="22"/>
          <w:szCs w:val="22"/>
        </w:rPr>
        <w:fldChar w:fldCharType="begin">
          <w:fldData xml:space="preserve">PEVuZE5vdGU+PENpdGU+PEF1dGhvcj5NaXlvc2hpPC9BdXRob3I+PFllYXI+MjAxNzwvWWVhcj48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</w:fldData>
        </w:fldChar>
      </w:r>
      <w:r w:rsidR="00CE221D">
        <w:rPr>
          <w:rFonts w:asciiTheme="minorHAnsi" w:hAnsiTheme="minorHAnsi" w:cstheme="minorHAnsi"/>
          <w:sz w:val="22"/>
          <w:szCs w:val="22"/>
        </w:rPr>
        <w:instrText xml:space="preserve"> ADDIN EN.CITE </w:instrText>
      </w:r>
      <w:r w:rsidR="00CE221D">
        <w:rPr>
          <w:rFonts w:asciiTheme="minorHAnsi" w:hAnsiTheme="minorHAnsi" w:cstheme="minorHAnsi"/>
          <w:sz w:val="22"/>
          <w:szCs w:val="22"/>
        </w:rPr>
        <w:fldChar w:fldCharType="begin">
          <w:fldData xml:space="preserve">PEVuZE5vdGU+PENpdGU+PEF1dGhvcj5NaXlvc2hpPC9BdXRob3I+PFllYXI+MjAxNzwvWWVhcj48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</w:fldData>
        </w:fldChar>
      </w:r>
      <w:r w:rsidR="00CE221D">
        <w:rPr>
          <w:rFonts w:asciiTheme="minorHAnsi" w:hAnsiTheme="minorHAnsi" w:cstheme="minorHAnsi"/>
          <w:sz w:val="22"/>
          <w:szCs w:val="22"/>
        </w:rPr>
        <w:instrText xml:space="preserve"> ADDIN EN.CITE.DATA </w:instrText>
      </w:r>
      <w:r w:rsidR="00CE221D">
        <w:rPr>
          <w:rFonts w:asciiTheme="minorHAnsi" w:hAnsiTheme="minorHAnsi" w:cstheme="minorHAnsi"/>
          <w:sz w:val="22"/>
          <w:szCs w:val="22"/>
        </w:rPr>
      </w:r>
      <w:r w:rsidR="00CE221D">
        <w:rPr>
          <w:rFonts w:asciiTheme="minorHAnsi" w:hAnsiTheme="minorHAnsi" w:cstheme="minorHAnsi"/>
          <w:sz w:val="22"/>
          <w:szCs w:val="22"/>
        </w:rPr>
        <w:fldChar w:fldCharType="end"/>
      </w:r>
      <w:r w:rsidR="00CE221D">
        <w:rPr>
          <w:rFonts w:asciiTheme="minorHAnsi" w:hAnsiTheme="minorHAnsi" w:cstheme="minorHAnsi"/>
          <w:sz w:val="22"/>
          <w:szCs w:val="22"/>
        </w:rPr>
      </w:r>
      <w:r w:rsidR="00CE221D">
        <w:rPr>
          <w:rFonts w:asciiTheme="minorHAnsi" w:hAnsiTheme="minorHAnsi" w:cstheme="minorHAnsi"/>
          <w:sz w:val="22"/>
          <w:szCs w:val="22"/>
        </w:rPr>
        <w:fldChar w:fldCharType="separate"/>
      </w:r>
      <w:r w:rsidR="00CE221D">
        <w:rPr>
          <w:rFonts w:asciiTheme="minorHAnsi" w:hAnsiTheme="minorHAnsi" w:cstheme="minorHAnsi"/>
          <w:noProof/>
          <w:sz w:val="22"/>
          <w:szCs w:val="22"/>
        </w:rPr>
        <w:t>(Miyoshi</w:t>
      </w:r>
      <w:r w:rsidR="00CE221D" w:rsidRPr="00CE221D">
        <w:rPr>
          <w:rFonts w:asciiTheme="minorHAnsi" w:hAnsiTheme="minorHAnsi" w:cstheme="minorHAnsi"/>
          <w:i/>
          <w:noProof/>
          <w:sz w:val="22"/>
          <w:szCs w:val="22"/>
        </w:rPr>
        <w:t xml:space="preserve"> et al.</w:t>
      </w:r>
      <w:r w:rsidR="00CE221D">
        <w:rPr>
          <w:rFonts w:asciiTheme="minorHAnsi" w:hAnsiTheme="minorHAnsi" w:cstheme="minorHAnsi"/>
          <w:noProof/>
          <w:sz w:val="22"/>
          <w:szCs w:val="22"/>
        </w:rPr>
        <w:t>, 2017; Sharpton</w:t>
      </w:r>
      <w:r w:rsidR="00CE221D" w:rsidRPr="00CE221D">
        <w:rPr>
          <w:rFonts w:asciiTheme="minorHAnsi" w:hAnsiTheme="minorHAnsi" w:cstheme="minorHAnsi"/>
          <w:i/>
          <w:noProof/>
          <w:sz w:val="22"/>
          <w:szCs w:val="22"/>
        </w:rPr>
        <w:t xml:space="preserve"> et al.</w:t>
      </w:r>
      <w:r w:rsidR="00CE221D">
        <w:rPr>
          <w:rFonts w:asciiTheme="minorHAnsi" w:hAnsiTheme="minorHAnsi" w:cstheme="minorHAnsi"/>
          <w:noProof/>
          <w:sz w:val="22"/>
          <w:szCs w:val="22"/>
        </w:rPr>
        <w:t>, 2019; Wang</w:t>
      </w:r>
      <w:r w:rsidR="00CE221D" w:rsidRPr="00CE221D">
        <w:rPr>
          <w:rFonts w:asciiTheme="minorHAnsi" w:hAnsiTheme="minorHAnsi" w:cstheme="minorHAnsi"/>
          <w:i/>
          <w:noProof/>
          <w:sz w:val="22"/>
          <w:szCs w:val="22"/>
        </w:rPr>
        <w:t xml:space="preserve"> et al.</w:t>
      </w:r>
      <w:r w:rsidR="00CE221D">
        <w:rPr>
          <w:rFonts w:asciiTheme="minorHAnsi" w:hAnsiTheme="minorHAnsi" w:cstheme="minorHAnsi"/>
          <w:noProof/>
          <w:sz w:val="22"/>
          <w:szCs w:val="22"/>
        </w:rPr>
        <w:t>, 2017)</w:t>
      </w:r>
      <w:r w:rsidR="00CE221D">
        <w:rPr>
          <w:rFonts w:asciiTheme="minorHAnsi" w:hAnsiTheme="minorHAnsi" w:cstheme="minorHAnsi"/>
          <w:sz w:val="22"/>
          <w:szCs w:val="22"/>
        </w:rPr>
        <w:fldChar w:fldCharType="end"/>
      </w:r>
      <w:r w:rsidR="00005699">
        <w:rPr>
          <w:rFonts w:asciiTheme="minorHAnsi" w:hAnsiTheme="minorHAnsi" w:cstheme="minorHAnsi"/>
          <w:sz w:val="22"/>
          <w:szCs w:val="22"/>
        </w:rPr>
        <w:t>.</w:t>
      </w:r>
    </w:p>
    <w:p w14:paraId="1F71F90A" w14:textId="77777777" w:rsidR="00E50A95" w:rsidRPr="002E308C" w:rsidRDefault="00E50A95" w:rsidP="00594D1E">
      <w:pPr>
        <w:jc w:val="both"/>
        <w:rPr>
          <w:rFonts w:asciiTheme="minorHAnsi" w:hAnsiTheme="minorHAnsi" w:cstheme="minorHAnsi"/>
          <w:sz w:val="22"/>
          <w:szCs w:val="22"/>
        </w:rPr>
      </w:pPr>
    </w:p>
    <w:p w14:paraId="5D8EA538" w14:textId="5038A107" w:rsidR="0047093F" w:rsidRDefault="0047093F" w:rsidP="00594D1E">
      <w:pPr>
        <w:jc w:val="both"/>
        <w:rPr>
          <w:rFonts w:asciiTheme="minorHAnsi" w:hAnsiTheme="minorHAnsi" w:cstheme="minorHAnsi"/>
          <w:sz w:val="22"/>
          <w:szCs w:val="22"/>
        </w:rPr>
      </w:pPr>
      <w:r w:rsidRPr="002E308C">
        <w:rPr>
          <w:rFonts w:asciiTheme="minorHAnsi" w:hAnsiTheme="minorHAnsi" w:cstheme="minorHAnsi"/>
          <w:sz w:val="22"/>
          <w:szCs w:val="22"/>
        </w:rPr>
        <w:t>Many of the chronic diseases associated with dysbiosis have inflammatory or altered immune sy</w:t>
      </w:r>
      <w:r w:rsidR="0087031D" w:rsidRPr="002E308C">
        <w:rPr>
          <w:rFonts w:asciiTheme="minorHAnsi" w:hAnsiTheme="minorHAnsi" w:cstheme="minorHAnsi"/>
          <w:sz w:val="22"/>
          <w:szCs w:val="22"/>
        </w:rPr>
        <w:t>s</w:t>
      </w:r>
      <w:r w:rsidRPr="002E308C">
        <w:rPr>
          <w:rFonts w:asciiTheme="minorHAnsi" w:hAnsiTheme="minorHAnsi" w:cstheme="minorHAnsi"/>
          <w:sz w:val="22"/>
          <w:szCs w:val="22"/>
        </w:rPr>
        <w:t xml:space="preserve">tem characteristics. </w:t>
      </w:r>
      <w:r w:rsidR="00F57494">
        <w:rPr>
          <w:rFonts w:asciiTheme="minorHAnsi" w:hAnsiTheme="minorHAnsi" w:cstheme="minorHAnsi"/>
          <w:sz w:val="22"/>
          <w:szCs w:val="22"/>
        </w:rPr>
        <w:t>Critical</w:t>
      </w:r>
      <w:r w:rsidRPr="002E308C">
        <w:rPr>
          <w:rFonts w:asciiTheme="minorHAnsi" w:hAnsiTheme="minorHAnsi" w:cstheme="minorHAnsi"/>
          <w:sz w:val="22"/>
          <w:szCs w:val="22"/>
        </w:rPr>
        <w:t xml:space="preserve"> immune functions </w:t>
      </w:r>
      <w:r w:rsidR="00F57494">
        <w:rPr>
          <w:rFonts w:asciiTheme="minorHAnsi" w:hAnsiTheme="minorHAnsi" w:cstheme="minorHAnsi"/>
          <w:sz w:val="22"/>
          <w:szCs w:val="22"/>
        </w:rPr>
        <w:t xml:space="preserve">related to </w:t>
      </w:r>
      <w:r w:rsidRPr="002E308C">
        <w:rPr>
          <w:rFonts w:asciiTheme="minorHAnsi" w:hAnsiTheme="minorHAnsi" w:cstheme="minorHAnsi"/>
          <w:sz w:val="22"/>
          <w:szCs w:val="22"/>
        </w:rPr>
        <w:t>epithelial signaling, inflammatory responses, produc</w:t>
      </w:r>
      <w:r w:rsidR="00F57494">
        <w:rPr>
          <w:rFonts w:asciiTheme="minorHAnsi" w:hAnsiTheme="minorHAnsi" w:cstheme="minorHAnsi"/>
          <w:sz w:val="22"/>
          <w:szCs w:val="22"/>
        </w:rPr>
        <w:t>tion of</w:t>
      </w:r>
      <w:r w:rsidR="0042346F">
        <w:rPr>
          <w:rFonts w:asciiTheme="minorHAnsi" w:hAnsiTheme="minorHAnsi" w:cstheme="minorHAnsi"/>
          <w:sz w:val="22"/>
          <w:szCs w:val="22"/>
        </w:rPr>
        <w:t xml:space="preserve"> </w:t>
      </w:r>
      <w:r w:rsidRPr="002E308C">
        <w:rPr>
          <w:rFonts w:asciiTheme="minorHAnsi" w:hAnsiTheme="minorHAnsi" w:cstheme="minorHAnsi"/>
          <w:sz w:val="22"/>
          <w:szCs w:val="22"/>
        </w:rPr>
        <w:t xml:space="preserve">antimicrobial factors, and </w:t>
      </w:r>
      <w:r w:rsidR="005368C0">
        <w:rPr>
          <w:rFonts w:asciiTheme="minorHAnsi" w:hAnsiTheme="minorHAnsi" w:cstheme="minorHAnsi"/>
          <w:sz w:val="22"/>
          <w:szCs w:val="22"/>
        </w:rPr>
        <w:t xml:space="preserve">induction </w:t>
      </w:r>
      <w:r w:rsidR="00F57494">
        <w:rPr>
          <w:rFonts w:asciiTheme="minorHAnsi" w:hAnsiTheme="minorHAnsi" w:cstheme="minorHAnsi"/>
          <w:sz w:val="22"/>
          <w:szCs w:val="22"/>
        </w:rPr>
        <w:t xml:space="preserve">of </w:t>
      </w:r>
      <w:r w:rsidRPr="002E308C">
        <w:rPr>
          <w:rFonts w:asciiTheme="minorHAnsi" w:hAnsiTheme="minorHAnsi" w:cstheme="minorHAnsi"/>
          <w:sz w:val="22"/>
          <w:szCs w:val="22"/>
        </w:rPr>
        <w:t>IgA antibodies</w:t>
      </w:r>
      <w:r w:rsidR="00F57494">
        <w:rPr>
          <w:rFonts w:asciiTheme="minorHAnsi" w:hAnsiTheme="minorHAnsi" w:cstheme="minorHAnsi"/>
          <w:sz w:val="22"/>
          <w:szCs w:val="22"/>
        </w:rPr>
        <w:t xml:space="preserve"> are propagated locally in the GI tract and associated secondary lymphoid tissues (Peyer’s Patches).</w:t>
      </w:r>
      <w:r w:rsidR="00703DB7" w:rsidRPr="002E308C">
        <w:rPr>
          <w:rFonts w:asciiTheme="minorHAnsi" w:hAnsiTheme="minorHAnsi" w:cstheme="minorHAnsi"/>
          <w:sz w:val="22"/>
          <w:szCs w:val="22"/>
        </w:rPr>
        <w:t xml:space="preserve"> </w:t>
      </w:r>
      <w:r w:rsidR="007B5D24">
        <w:rPr>
          <w:rFonts w:asciiTheme="minorHAnsi" w:hAnsiTheme="minorHAnsi" w:cstheme="minorHAnsi"/>
          <w:sz w:val="22"/>
          <w:szCs w:val="22"/>
        </w:rPr>
        <w:fldChar w:fldCharType="begin">
          <w:fldData xml:space="preserve">PEVuZE5vdGU+PENpdGU+PEF1dGhvcj5CYXVtbGVyPC9BdXRob3I+PFllYXI+MjAxNjwvWWVhcj48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</w:fldData>
        </w:fldChar>
      </w:r>
      <w:r w:rsidR="00C053A7">
        <w:rPr>
          <w:rFonts w:asciiTheme="minorHAnsi" w:hAnsiTheme="minorHAnsi" w:cstheme="minorHAnsi"/>
          <w:sz w:val="22"/>
          <w:szCs w:val="22"/>
        </w:rPr>
        <w:instrText xml:space="preserve"> ADDIN EN.CITE </w:instrText>
      </w:r>
      <w:r w:rsidR="00C053A7">
        <w:rPr>
          <w:rFonts w:asciiTheme="minorHAnsi" w:hAnsiTheme="minorHAnsi" w:cstheme="minorHAnsi"/>
          <w:sz w:val="22"/>
          <w:szCs w:val="22"/>
        </w:rPr>
        <w:fldChar w:fldCharType="begin">
          <w:fldData xml:space="preserve">PEVuZE5vdGU+PENpdGU+PEF1dGhvcj5CYXVtbGVyPC9BdXRob3I+PFllYXI+MjAxNjwvWWVhcj48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</w:fldData>
        </w:fldChar>
      </w:r>
      <w:r w:rsidR="00C053A7">
        <w:rPr>
          <w:rFonts w:asciiTheme="minorHAnsi" w:hAnsiTheme="minorHAnsi" w:cstheme="minorHAnsi"/>
          <w:sz w:val="22"/>
          <w:szCs w:val="22"/>
        </w:rPr>
        <w:instrText xml:space="preserve"> ADDIN EN.CITE.DATA </w:instrText>
      </w:r>
      <w:r w:rsidR="00C053A7">
        <w:rPr>
          <w:rFonts w:asciiTheme="minorHAnsi" w:hAnsiTheme="minorHAnsi" w:cstheme="minorHAnsi"/>
          <w:sz w:val="22"/>
          <w:szCs w:val="22"/>
        </w:rPr>
      </w:r>
      <w:r w:rsidR="00C053A7">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C053A7">
        <w:rPr>
          <w:rFonts w:asciiTheme="minorHAnsi" w:hAnsiTheme="minorHAnsi" w:cstheme="minorHAnsi"/>
          <w:noProof/>
          <w:sz w:val="22"/>
          <w:szCs w:val="22"/>
        </w:rPr>
        <w:t>(Baumler, et al., 2016; Dietert</w:t>
      </w:r>
      <w:r w:rsidR="00C053A7" w:rsidRPr="00C053A7">
        <w:rPr>
          <w:rFonts w:asciiTheme="minorHAnsi" w:hAnsiTheme="minorHAnsi" w:cstheme="minorHAnsi"/>
          <w:i/>
          <w:noProof/>
          <w:sz w:val="22"/>
          <w:szCs w:val="22"/>
        </w:rPr>
        <w:t xml:space="preserve"> et al.</w:t>
      </w:r>
      <w:r w:rsidR="00C053A7">
        <w:rPr>
          <w:rFonts w:asciiTheme="minorHAnsi" w:hAnsiTheme="minorHAnsi" w:cstheme="minorHAnsi"/>
          <w:noProof/>
          <w:sz w:val="22"/>
          <w:szCs w:val="22"/>
        </w:rPr>
        <w:t>, 2015a; Hiippala, et al., 2018)</w:t>
      </w:r>
      <w:r w:rsidR="007B5D24">
        <w:rPr>
          <w:rFonts w:asciiTheme="minorHAnsi" w:hAnsiTheme="minorHAnsi" w:cstheme="minorHAnsi"/>
          <w:sz w:val="22"/>
          <w:szCs w:val="22"/>
        </w:rPr>
        <w:fldChar w:fldCharType="end"/>
      </w:r>
      <w:r w:rsidRPr="002E308C">
        <w:rPr>
          <w:rFonts w:asciiTheme="minorHAnsi" w:hAnsiTheme="minorHAnsi" w:cstheme="minorHAnsi"/>
          <w:sz w:val="22"/>
          <w:szCs w:val="22"/>
        </w:rPr>
        <w:t xml:space="preserve">.  </w:t>
      </w:r>
      <w:r w:rsidR="004F5CCF">
        <w:rPr>
          <w:rFonts w:asciiTheme="minorHAnsi" w:hAnsiTheme="minorHAnsi" w:cstheme="minorHAnsi"/>
          <w:sz w:val="22"/>
          <w:szCs w:val="22"/>
        </w:rPr>
        <w:t xml:space="preserve"> </w:t>
      </w:r>
      <w:r w:rsidRPr="002E308C">
        <w:rPr>
          <w:rFonts w:asciiTheme="minorHAnsi" w:hAnsiTheme="minorHAnsi" w:cstheme="minorHAnsi"/>
          <w:sz w:val="22"/>
          <w:szCs w:val="22"/>
        </w:rPr>
        <w:t xml:space="preserve">A healthy microbiome contributes to the development and maintenance of the immune system </w:t>
      </w:r>
      <w:r w:rsidR="007B5D24">
        <w:rPr>
          <w:rFonts w:asciiTheme="minorHAnsi" w:hAnsiTheme="minorHAnsi" w:cstheme="minorHAnsi"/>
          <w:sz w:val="22"/>
          <w:szCs w:val="22"/>
        </w:rPr>
        <w:fldChar w:fldCharType="begin">
          <w:fldData xml:space="preserve">PEVuZE5vdGU+PENpdGU+PEF1dGhvcj5BZ2FjZTwvQXV0aG9yPjxZZWFyPjIwMTc8L1llYXI+PFJl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</w:fldData>
        </w:fldChar>
      </w:r>
      <w:r w:rsidR="007B5D24" w:rsidRPr="00F57494">
        <w:rPr>
          <w:rFonts w:asciiTheme="minorHAnsi" w:hAnsiTheme="minorHAnsi" w:cstheme="minorHAnsi"/>
          <w:sz w:val="22"/>
          <w:szCs w:val="22"/>
        </w:rPr>
        <w:instrText xml:space="preserve"> ADDIN EN.CITE </w:instrText>
      </w:r>
      <w:r w:rsidR="007B5D24" w:rsidRPr="00F57494">
        <w:rPr>
          <w:rFonts w:asciiTheme="minorHAnsi" w:hAnsiTheme="minorHAnsi" w:cstheme="minorHAnsi"/>
          <w:sz w:val="22"/>
          <w:szCs w:val="22"/>
        </w:rPr>
        <w:fldChar w:fldCharType="begin">
          <w:fldData xml:space="preserve">PEVuZE5vdGU+PENpdGU+PEF1dGhvcj5BZ2FjZTwvQXV0aG9yPjxZZWFyPjIwMTc8L1llYXI+PFJl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</w:fldData>
        </w:fldChar>
      </w:r>
      <w:r w:rsidR="007B5D24" w:rsidRPr="00F57494">
        <w:rPr>
          <w:rFonts w:asciiTheme="minorHAnsi" w:hAnsiTheme="minorHAnsi" w:cstheme="minorHAnsi"/>
          <w:sz w:val="22"/>
          <w:szCs w:val="22"/>
        </w:rPr>
        <w:instrText xml:space="preserve"> ADDIN EN.CITE.DATA </w:instrText>
      </w:r>
      <w:r w:rsidR="007B5D24" w:rsidRPr="00F57494">
        <w:rPr>
          <w:rFonts w:asciiTheme="minorHAnsi" w:hAnsiTheme="minorHAnsi" w:cstheme="minorHAnsi"/>
          <w:sz w:val="22"/>
          <w:szCs w:val="22"/>
        </w:rPr>
      </w:r>
      <w:r w:rsidR="007B5D24" w:rsidRPr="00F57494">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(Agace</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2017)</w:t>
      </w:r>
      <w:r w:rsidR="007B5D24">
        <w:rPr>
          <w:rFonts w:asciiTheme="minorHAnsi" w:hAnsiTheme="minorHAnsi" w:cstheme="minorHAnsi"/>
          <w:sz w:val="22"/>
          <w:szCs w:val="22"/>
        </w:rPr>
        <w:fldChar w:fldCharType="end"/>
      </w:r>
      <w:r w:rsidRPr="002E308C">
        <w:rPr>
          <w:rFonts w:asciiTheme="minorHAnsi" w:hAnsiTheme="minorHAnsi" w:cstheme="minorHAnsi"/>
          <w:sz w:val="22"/>
          <w:szCs w:val="22"/>
        </w:rPr>
        <w:t>.  Early life is characterized by a period of microbi</w:t>
      </w:r>
      <w:r w:rsidR="004F5CCF">
        <w:rPr>
          <w:rFonts w:asciiTheme="minorHAnsi" w:hAnsiTheme="minorHAnsi" w:cstheme="minorHAnsi"/>
          <w:sz w:val="22"/>
          <w:szCs w:val="22"/>
        </w:rPr>
        <w:t>al flux and</w:t>
      </w:r>
      <w:r w:rsidRPr="002E308C">
        <w:rPr>
          <w:rFonts w:asciiTheme="minorHAnsi" w:hAnsiTheme="minorHAnsi" w:cstheme="minorHAnsi"/>
          <w:sz w:val="22"/>
          <w:szCs w:val="22"/>
        </w:rPr>
        <w:t xml:space="preserve"> assembly which is affected by multiple factors such </w:t>
      </w:r>
      <w:r w:rsidR="001D3640">
        <w:rPr>
          <w:rFonts w:asciiTheme="minorHAnsi" w:hAnsiTheme="minorHAnsi" w:cstheme="minorHAnsi"/>
          <w:sz w:val="22"/>
          <w:szCs w:val="22"/>
        </w:rPr>
        <w:t xml:space="preserve">as </w:t>
      </w:r>
      <w:r w:rsidR="004E2B47">
        <w:rPr>
          <w:rFonts w:asciiTheme="minorHAnsi" w:hAnsiTheme="minorHAnsi" w:cstheme="minorHAnsi"/>
          <w:sz w:val="22"/>
          <w:szCs w:val="22"/>
        </w:rPr>
        <w:t xml:space="preserve">manner of </w:t>
      </w:r>
      <w:r w:rsidRPr="002E308C">
        <w:rPr>
          <w:rFonts w:asciiTheme="minorHAnsi" w:hAnsiTheme="minorHAnsi" w:cstheme="minorHAnsi"/>
          <w:sz w:val="22"/>
          <w:szCs w:val="22"/>
        </w:rPr>
        <w:t>delivery</w:t>
      </w:r>
      <w:r w:rsidR="00A75248">
        <w:rPr>
          <w:rFonts w:asciiTheme="minorHAnsi" w:hAnsiTheme="minorHAnsi" w:cstheme="minorHAnsi"/>
          <w:sz w:val="22"/>
          <w:szCs w:val="22"/>
        </w:rPr>
        <w:t xml:space="preserve"> (vaginal </w:t>
      </w:r>
      <w:r w:rsidR="00402192">
        <w:rPr>
          <w:rFonts w:asciiTheme="minorHAnsi" w:hAnsiTheme="minorHAnsi" w:cstheme="minorHAnsi"/>
          <w:sz w:val="22"/>
          <w:szCs w:val="22"/>
        </w:rPr>
        <w:t>or</w:t>
      </w:r>
      <w:r w:rsidR="00A75248">
        <w:rPr>
          <w:rFonts w:asciiTheme="minorHAnsi" w:hAnsiTheme="minorHAnsi" w:cstheme="minorHAnsi"/>
          <w:sz w:val="22"/>
          <w:szCs w:val="22"/>
        </w:rPr>
        <w:t xml:space="preserve"> c-section)</w:t>
      </w:r>
      <w:r w:rsidRPr="002E308C">
        <w:rPr>
          <w:rFonts w:asciiTheme="minorHAnsi" w:hAnsiTheme="minorHAnsi" w:cstheme="minorHAnsi"/>
          <w:sz w:val="22"/>
          <w:szCs w:val="22"/>
        </w:rPr>
        <w:t xml:space="preserve">, </w:t>
      </w:r>
      <w:r w:rsidR="00402192">
        <w:rPr>
          <w:rFonts w:asciiTheme="minorHAnsi" w:hAnsiTheme="minorHAnsi" w:cstheme="minorHAnsi"/>
          <w:sz w:val="22"/>
          <w:szCs w:val="22"/>
        </w:rPr>
        <w:t>nutrition (breast milk or formula)</w:t>
      </w:r>
      <w:r w:rsidRPr="002E308C">
        <w:rPr>
          <w:rFonts w:asciiTheme="minorHAnsi" w:hAnsiTheme="minorHAnsi" w:cstheme="minorHAnsi"/>
          <w:sz w:val="22"/>
          <w:szCs w:val="22"/>
        </w:rPr>
        <w:t xml:space="preserve"> and antibiotic exposure.  </w:t>
      </w:r>
      <w:r w:rsidR="00E50A95">
        <w:rPr>
          <w:rFonts w:asciiTheme="minorHAnsi" w:hAnsiTheme="minorHAnsi" w:cstheme="minorHAnsi"/>
          <w:sz w:val="22"/>
          <w:szCs w:val="22"/>
        </w:rPr>
        <w:t xml:space="preserve">In adults the </w:t>
      </w:r>
      <w:r w:rsidRPr="002E308C">
        <w:rPr>
          <w:rFonts w:asciiTheme="minorHAnsi" w:hAnsiTheme="minorHAnsi" w:cstheme="minorHAnsi"/>
          <w:sz w:val="22"/>
          <w:szCs w:val="22"/>
        </w:rPr>
        <w:t>composition and function of a</w:t>
      </w:r>
      <w:r w:rsidR="00E50A95">
        <w:rPr>
          <w:rFonts w:asciiTheme="minorHAnsi" w:hAnsiTheme="minorHAnsi" w:cstheme="minorHAnsi"/>
          <w:sz w:val="22"/>
          <w:szCs w:val="22"/>
        </w:rPr>
        <w:t xml:space="preserve"> </w:t>
      </w:r>
      <w:r w:rsidRPr="002E308C">
        <w:rPr>
          <w:rFonts w:asciiTheme="minorHAnsi" w:hAnsiTheme="minorHAnsi" w:cstheme="minorHAnsi"/>
          <w:sz w:val="22"/>
          <w:szCs w:val="22"/>
        </w:rPr>
        <w:t>healthy microbiome</w:t>
      </w:r>
      <w:r w:rsidR="00E50A95">
        <w:rPr>
          <w:rFonts w:asciiTheme="minorHAnsi" w:hAnsiTheme="minorHAnsi" w:cstheme="minorHAnsi"/>
          <w:sz w:val="22"/>
          <w:szCs w:val="22"/>
        </w:rPr>
        <w:t xml:space="preserve"> is fairly stable</w:t>
      </w:r>
      <w:r w:rsidRPr="002E308C">
        <w:rPr>
          <w:rFonts w:asciiTheme="minorHAnsi" w:hAnsiTheme="minorHAnsi" w:cstheme="minorHAnsi"/>
          <w:sz w:val="22"/>
          <w:szCs w:val="22"/>
        </w:rPr>
        <w:t xml:space="preserve">, </w:t>
      </w:r>
      <w:r w:rsidR="004E2B47">
        <w:rPr>
          <w:rFonts w:asciiTheme="minorHAnsi" w:hAnsiTheme="minorHAnsi" w:cstheme="minorHAnsi"/>
          <w:sz w:val="22"/>
          <w:szCs w:val="22"/>
        </w:rPr>
        <w:t xml:space="preserve">but this decreases </w:t>
      </w:r>
      <w:r w:rsidRPr="002E308C">
        <w:rPr>
          <w:rFonts w:asciiTheme="minorHAnsi" w:hAnsiTheme="minorHAnsi" w:cstheme="minorHAnsi"/>
          <w:sz w:val="22"/>
          <w:szCs w:val="22"/>
        </w:rPr>
        <w:t xml:space="preserve">with age due to the loss of key species and a </w:t>
      </w:r>
      <w:r w:rsidR="00402192">
        <w:rPr>
          <w:rFonts w:asciiTheme="minorHAnsi" w:hAnsiTheme="minorHAnsi" w:cstheme="minorHAnsi"/>
          <w:sz w:val="22"/>
          <w:szCs w:val="22"/>
        </w:rPr>
        <w:t xml:space="preserve">progressive gain of pathogenic bacteria </w:t>
      </w:r>
      <w:r w:rsidR="00C053A7">
        <w:rPr>
          <w:rFonts w:asciiTheme="minorHAnsi" w:hAnsiTheme="minorHAnsi" w:cstheme="minorHAnsi"/>
          <w:sz w:val="22"/>
          <w:szCs w:val="22"/>
        </w:rPr>
        <w:fldChar w:fldCharType="begin"/>
      </w:r>
      <w:r w:rsidR="00C053A7">
        <w:rPr>
          <w:rFonts w:asciiTheme="minorHAnsi" w:hAnsiTheme="minorHAnsi" w:cstheme="minorHAnsi"/>
          <w:sz w:val="22"/>
          <w:szCs w:val="22"/>
        </w:rPr>
        <w:instrText xml:space="preserve"> ADDIN EN.CITE &lt;EndNote&gt;&lt;Cite&gt;&lt;Author&gt;Buford&lt;/Author&gt;&lt;Year&gt;2017&lt;/Year&gt;&lt;RecNum&gt;7&lt;/RecNum&gt;&lt;DisplayText&gt;(Buford, 2017)&lt;/DisplayText&gt;&lt;record&gt;&lt;rec-number&gt;7&lt;/rec-number&gt;&lt;foreign-keys&gt;&lt;key app="EN" db-id="zwvffsa0adv2tge5wtvp2esdzvrtt9tpstre" timestamp="1559832987"&gt;7&lt;/key&gt;&lt;/foreign-keys&gt;&lt;ref-type name="Journal Article"&gt;17&lt;/ref-type&gt;&lt;contributors&gt;&lt;authors&gt;&lt;author&gt;Buford, T. W.&lt;/author&gt;&lt;/authors&gt;&lt;/contributors&gt;&lt;auth-address&gt;Department of Medicine, University of Alabama at Birmingham, 933 19th Street South, Birmingham, AL, 35294, USA. twbuford@uab.edu.&lt;/auth-address&gt;&lt;titles&gt;&lt;title&gt;(Dis)Trust your gut: the gut microbiome in age-related inflammation, health, and disease&lt;/title&gt;&lt;secondary-title&gt;Microbiome&lt;/secondary-title&gt;&lt;/titles&gt;&lt;periodical&gt;&lt;full-title&gt;Microbiome&lt;/full-title&gt;&lt;/periodical&gt;&lt;pages&gt;80&lt;/pages&gt;&lt;volume&gt;5&lt;/volume&gt;&lt;number&gt;1&lt;/number&gt;&lt;edition&gt;2017/07/16&lt;/edition&gt;&lt;keywords&gt;&lt;keyword&gt;Adult&lt;/keyword&gt;&lt;keyword&gt;Age Factors&lt;/keyword&gt;&lt;keyword&gt;Aged&lt;/keyword&gt;&lt;keyword&gt;Aged, 80 and over&lt;/keyword&gt;&lt;keyword&gt;*Aging&lt;/keyword&gt;&lt;keyword&gt;Animals&lt;/keyword&gt;&lt;keyword&gt;Diet&lt;/keyword&gt;&lt;keyword&gt;Dysbiosis&lt;/keyword&gt;&lt;keyword&gt;Feces/microbiology&lt;/keyword&gt;&lt;keyword&gt;Female&lt;/keyword&gt;&lt;keyword&gt;*Gastrointestinal Microbiome&lt;/keyword&gt;&lt;keyword&gt;*Health&lt;/keyword&gt;&lt;keyword&gt;Humans&lt;/keyword&gt;&lt;keyword&gt;Inflammation/etiology/*microbiology/prevention &amp;amp; control&lt;/keyword&gt;&lt;keyword&gt;Male&lt;/keyword&gt;&lt;keyword&gt;Mice&lt;/keyword&gt;&lt;keyword&gt;Middle Aged&lt;/keyword&gt;&lt;/keywords&gt;&lt;dates&gt;&lt;year&gt;2017&lt;/year&gt;&lt;pub-dates&gt;&lt;date&gt;Jul 14&lt;/date&gt;&lt;/pub-dates&gt;&lt;/dates&gt;&lt;isbn&gt;2049-2618 (Electronic)&amp;#xD;2049-2618 (Linking)&lt;/isbn&gt;&lt;accession-num&gt;28709450&lt;/accession-num&gt;&lt;urls&gt;&lt;related-urls&gt;&lt;url&gt;https://www.ncbi.nlm.nih.gov/pubmed/28709450&lt;/url&gt;&lt;/related-urls&gt;&lt;/urls&gt;&lt;custom2&gt;PMC5512975&lt;/custom2&gt;&lt;electronic-resource-num&gt;10.1186/s40168-017-0296-0&lt;/electronic-resource-num&gt;&lt;/record&gt;&lt;/Cite&gt;&lt;/EndNote&gt;</w:instrText>
      </w:r>
      <w:r w:rsidR="00C053A7">
        <w:rPr>
          <w:rFonts w:asciiTheme="minorHAnsi" w:hAnsiTheme="minorHAnsi" w:cstheme="minorHAnsi"/>
          <w:sz w:val="22"/>
          <w:szCs w:val="22"/>
        </w:rPr>
        <w:fldChar w:fldCharType="separate"/>
      </w:r>
      <w:r w:rsidR="00C053A7">
        <w:rPr>
          <w:rFonts w:asciiTheme="minorHAnsi" w:hAnsiTheme="minorHAnsi" w:cstheme="minorHAnsi"/>
          <w:noProof/>
          <w:sz w:val="22"/>
          <w:szCs w:val="22"/>
        </w:rPr>
        <w:t>(Buford, 2017)</w:t>
      </w:r>
      <w:r w:rsidR="00C053A7">
        <w:rPr>
          <w:rFonts w:asciiTheme="minorHAnsi" w:hAnsiTheme="minorHAnsi" w:cstheme="minorHAnsi"/>
          <w:sz w:val="22"/>
          <w:szCs w:val="22"/>
        </w:rPr>
        <w:fldChar w:fldCharType="end"/>
      </w:r>
      <w:r w:rsidRPr="002E308C">
        <w:rPr>
          <w:rFonts w:asciiTheme="minorHAnsi" w:hAnsiTheme="minorHAnsi" w:cstheme="minorHAnsi"/>
          <w:sz w:val="22"/>
          <w:szCs w:val="22"/>
        </w:rPr>
        <w:t xml:space="preserve">.  </w:t>
      </w:r>
    </w:p>
    <w:p w14:paraId="5EB94B59" w14:textId="77777777" w:rsidR="00C01EEA" w:rsidRPr="002E308C" w:rsidRDefault="00C01EEA" w:rsidP="00594D1E">
      <w:pPr>
        <w:jc w:val="both"/>
        <w:rPr>
          <w:rFonts w:asciiTheme="minorHAnsi" w:hAnsiTheme="minorHAnsi" w:cstheme="minorHAnsi"/>
          <w:sz w:val="22"/>
          <w:szCs w:val="22"/>
        </w:rPr>
      </w:pPr>
    </w:p>
    <w:p w14:paraId="672141BB" w14:textId="2651C476" w:rsidR="00246258" w:rsidRPr="002E308C" w:rsidRDefault="0047093F"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The systemic influence of the GI microbiota on human health can be altered by exogenous compounds during drug therapy or environmental exposures. </w:t>
      </w:r>
      <w:r w:rsidR="008166B3" w:rsidRPr="002E308C">
        <w:rPr>
          <w:rFonts w:asciiTheme="minorHAnsi" w:hAnsiTheme="minorHAnsi" w:cstheme="minorHAnsi"/>
          <w:sz w:val="22"/>
          <w:szCs w:val="22"/>
        </w:rPr>
        <w:t xml:space="preserve">Antibiotics are </w:t>
      </w:r>
      <w:r w:rsidR="004E2B47">
        <w:rPr>
          <w:rFonts w:asciiTheme="minorHAnsi" w:hAnsiTheme="minorHAnsi" w:cstheme="minorHAnsi"/>
          <w:sz w:val="22"/>
          <w:szCs w:val="22"/>
        </w:rPr>
        <w:t xml:space="preserve">used to remove a pathogen from </w:t>
      </w:r>
      <w:r w:rsidR="008166B3" w:rsidRPr="002E308C">
        <w:rPr>
          <w:rFonts w:asciiTheme="minorHAnsi" w:hAnsiTheme="minorHAnsi" w:cstheme="minorHAnsi"/>
          <w:sz w:val="22"/>
          <w:szCs w:val="22"/>
        </w:rPr>
        <w:t>the host</w:t>
      </w:r>
      <w:r w:rsidR="00E50A95">
        <w:rPr>
          <w:rFonts w:asciiTheme="minorHAnsi" w:hAnsiTheme="minorHAnsi" w:cstheme="minorHAnsi"/>
          <w:sz w:val="22"/>
          <w:szCs w:val="22"/>
        </w:rPr>
        <w:t xml:space="preserve"> but a</w:t>
      </w:r>
      <w:r w:rsidR="008166B3" w:rsidRPr="002E308C">
        <w:rPr>
          <w:rFonts w:asciiTheme="minorHAnsi" w:hAnsiTheme="minorHAnsi" w:cstheme="minorHAnsi"/>
          <w:sz w:val="22"/>
          <w:szCs w:val="22"/>
        </w:rPr>
        <w:t xml:space="preserve">n unintended consequence can be alteration of the composition and function of the gut microbiota </w:t>
      </w:r>
      <w:r w:rsidR="007B5D24">
        <w:rPr>
          <w:rFonts w:asciiTheme="minorHAnsi" w:hAnsiTheme="minorHAnsi" w:cstheme="minorHAnsi"/>
          <w:sz w:val="22"/>
          <w:szCs w:val="22"/>
        </w:rPr>
        <w:fldChar w:fldCharType="begin">
          <w:fldData xml:space="preserve">PEVuZE5vdGU+PENpdGU+PEF1dGhvcj5NaXlvc2hpPC9BdXRob3I+PFllYXI+MjAxNzwvWWVhcj48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</w:fldData>
        </w:fldChar>
      </w:r>
      <w:r w:rsidR="007B5D24">
        <w:rPr>
          <w:rFonts w:asciiTheme="minorHAnsi" w:hAnsiTheme="minorHAnsi" w:cstheme="minorHAnsi"/>
          <w:sz w:val="22"/>
          <w:szCs w:val="22"/>
        </w:rPr>
        <w:instrText xml:space="preserve"> ADDIN EN.CITE </w:instrText>
      </w:r>
      <w:r w:rsidR="007B5D24">
        <w:rPr>
          <w:rFonts w:asciiTheme="minorHAnsi" w:hAnsiTheme="minorHAnsi" w:cstheme="minorHAnsi"/>
          <w:sz w:val="22"/>
          <w:szCs w:val="22"/>
        </w:rPr>
        <w:fldChar w:fldCharType="begin">
          <w:fldData xml:space="preserve">PEVuZE5vdGU+PENpdGU+PEF1dGhvcj5NaXlvc2hpPC9BdXRob3I+PFllYXI+MjAxNzwvWWVhcj48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</w:fldData>
        </w:fldChar>
      </w:r>
      <w:r w:rsidR="007B5D24">
        <w:rPr>
          <w:rFonts w:asciiTheme="minorHAnsi" w:hAnsiTheme="minorHAnsi" w:cstheme="minorHAnsi"/>
          <w:sz w:val="22"/>
          <w:szCs w:val="22"/>
        </w:rPr>
        <w:instrText xml:space="preserve"> ADDIN EN.CITE.DATA </w:instrText>
      </w:r>
      <w:r w:rsidR="007B5D24">
        <w:rPr>
          <w:rFonts w:asciiTheme="minorHAnsi" w:hAnsiTheme="minorHAnsi" w:cstheme="minorHAnsi"/>
          <w:sz w:val="22"/>
          <w:szCs w:val="22"/>
        </w:rPr>
      </w:r>
      <w:r w:rsidR="007B5D24">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(Miyoshi, et al., 2017)</w:t>
      </w:r>
      <w:r w:rsidR="007B5D24">
        <w:rPr>
          <w:rFonts w:asciiTheme="minorHAnsi" w:hAnsiTheme="minorHAnsi" w:cstheme="minorHAnsi"/>
          <w:sz w:val="22"/>
          <w:szCs w:val="22"/>
        </w:rPr>
        <w:fldChar w:fldCharType="end"/>
      </w:r>
      <w:r w:rsidR="008166B3" w:rsidRPr="002E308C">
        <w:rPr>
          <w:rFonts w:asciiTheme="minorHAnsi" w:hAnsiTheme="minorHAnsi" w:cstheme="minorHAnsi"/>
          <w:sz w:val="22"/>
          <w:szCs w:val="22"/>
        </w:rPr>
        <w:t xml:space="preserve">. </w:t>
      </w:r>
      <w:r w:rsidR="005368C0">
        <w:rPr>
          <w:rFonts w:asciiTheme="minorHAnsi" w:hAnsiTheme="minorHAnsi" w:cstheme="minorHAnsi"/>
          <w:sz w:val="22"/>
          <w:szCs w:val="22"/>
        </w:rPr>
        <w:t xml:space="preserve"> E</w:t>
      </w:r>
      <w:r w:rsidR="008166B3" w:rsidRPr="002E308C">
        <w:rPr>
          <w:rFonts w:asciiTheme="minorHAnsi" w:hAnsiTheme="minorHAnsi" w:cstheme="minorHAnsi"/>
          <w:sz w:val="22"/>
          <w:szCs w:val="22"/>
        </w:rPr>
        <w:t>xposure to nicotine</w:t>
      </w:r>
      <w:r w:rsidR="00246258" w:rsidRPr="002E308C">
        <w:rPr>
          <w:rFonts w:asciiTheme="minorHAnsi" w:hAnsiTheme="minorHAnsi" w:cstheme="minorHAnsi"/>
          <w:sz w:val="22"/>
          <w:szCs w:val="22"/>
        </w:rPr>
        <w:t xml:space="preserve">, </w:t>
      </w:r>
      <w:r w:rsidR="008166B3" w:rsidRPr="002E308C">
        <w:rPr>
          <w:rFonts w:asciiTheme="minorHAnsi" w:hAnsiTheme="minorHAnsi" w:cstheme="minorHAnsi"/>
          <w:sz w:val="22"/>
          <w:szCs w:val="22"/>
        </w:rPr>
        <w:t xml:space="preserve">arsenic </w:t>
      </w:r>
      <w:r w:rsidR="00246258" w:rsidRPr="002E308C">
        <w:rPr>
          <w:rFonts w:asciiTheme="minorHAnsi" w:hAnsiTheme="minorHAnsi" w:cstheme="minorHAnsi"/>
          <w:sz w:val="22"/>
          <w:szCs w:val="22"/>
        </w:rPr>
        <w:t xml:space="preserve">or polybrominated diphenyl ethers </w:t>
      </w:r>
      <w:r w:rsidR="008166B3" w:rsidRPr="002E308C">
        <w:rPr>
          <w:rFonts w:asciiTheme="minorHAnsi" w:hAnsiTheme="minorHAnsi" w:cstheme="minorHAnsi"/>
          <w:sz w:val="22"/>
          <w:szCs w:val="22"/>
        </w:rPr>
        <w:t>change</w:t>
      </w:r>
      <w:r w:rsidR="00AC56D7" w:rsidRPr="002E308C">
        <w:rPr>
          <w:rFonts w:asciiTheme="minorHAnsi" w:hAnsiTheme="minorHAnsi" w:cstheme="minorHAnsi"/>
          <w:sz w:val="22"/>
          <w:szCs w:val="22"/>
        </w:rPr>
        <w:t xml:space="preserve"> </w:t>
      </w:r>
      <w:r w:rsidR="008166B3" w:rsidRPr="002E308C">
        <w:rPr>
          <w:rFonts w:asciiTheme="minorHAnsi" w:hAnsiTheme="minorHAnsi" w:cstheme="minorHAnsi"/>
          <w:sz w:val="22"/>
          <w:szCs w:val="22"/>
        </w:rPr>
        <w:t xml:space="preserve">the gut microbiome diversity </w:t>
      </w:r>
      <w:r w:rsidR="007B5D24">
        <w:rPr>
          <w:rFonts w:asciiTheme="minorHAnsi" w:hAnsiTheme="minorHAnsi" w:cstheme="minorHAnsi"/>
          <w:sz w:val="22"/>
          <w:szCs w:val="22"/>
        </w:rPr>
        <w:fldChar w:fldCharType="begin">
          <w:fldData xml:space="preserve">PEVuZE5vdGU+PENpdGU+PEF1dGhvcj5MaTwvQXV0aG9yPjxZZWFyPjIwMTg8L1llYXI+PFJlY051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=
</w:fldData>
        </w:fldChar>
      </w:r>
      <w:r w:rsidR="00216A9B">
        <w:rPr>
          <w:rFonts w:asciiTheme="minorHAnsi" w:hAnsiTheme="minorHAnsi" w:cstheme="minorHAnsi"/>
          <w:sz w:val="22"/>
          <w:szCs w:val="22"/>
        </w:rPr>
        <w:instrText xml:space="preserve"> ADDIN EN.CITE </w:instrText>
      </w:r>
      <w:r w:rsidR="00216A9B">
        <w:rPr>
          <w:rFonts w:asciiTheme="minorHAnsi" w:hAnsiTheme="minorHAnsi" w:cstheme="minorHAnsi"/>
          <w:sz w:val="22"/>
          <w:szCs w:val="22"/>
        </w:rPr>
        <w:fldChar w:fldCharType="begin">
          <w:fldData xml:space="preserve">PEVuZE5vdGU+PENpdGU+PEF1dGhvcj5MaTwvQXV0aG9yPjxZZWFyPjIwMTg8L1llYXI+PFJlY051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=
</w:fldData>
        </w:fldChar>
      </w:r>
      <w:r w:rsidR="00216A9B">
        <w:rPr>
          <w:rFonts w:asciiTheme="minorHAnsi" w:hAnsiTheme="minorHAnsi" w:cstheme="minorHAnsi"/>
          <w:sz w:val="22"/>
          <w:szCs w:val="22"/>
        </w:rPr>
        <w:instrText xml:space="preserve"> ADDIN EN.CITE.DATA </w:instrText>
      </w:r>
      <w:r w:rsidR="00216A9B">
        <w:rPr>
          <w:rFonts w:asciiTheme="minorHAnsi" w:hAnsiTheme="minorHAnsi" w:cstheme="minorHAnsi"/>
          <w:sz w:val="22"/>
          <w:szCs w:val="22"/>
        </w:rPr>
      </w:r>
      <w:r w:rsidR="00216A9B">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216A9B">
        <w:rPr>
          <w:rFonts w:asciiTheme="minorHAnsi" w:hAnsiTheme="minorHAnsi" w:cstheme="minorHAnsi"/>
          <w:noProof/>
          <w:sz w:val="22"/>
          <w:szCs w:val="22"/>
        </w:rPr>
        <w:t>(Chi</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2018; Chi</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2017; Li</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2018)</w:t>
      </w:r>
      <w:r w:rsidR="007B5D24">
        <w:rPr>
          <w:rFonts w:asciiTheme="minorHAnsi" w:hAnsiTheme="minorHAnsi" w:cstheme="minorHAnsi"/>
          <w:sz w:val="22"/>
          <w:szCs w:val="22"/>
        </w:rPr>
        <w:fldChar w:fldCharType="end"/>
      </w:r>
      <w:r w:rsidR="00146361">
        <w:rPr>
          <w:rFonts w:asciiTheme="minorHAnsi" w:hAnsiTheme="minorHAnsi" w:cstheme="minorHAnsi"/>
          <w:sz w:val="22"/>
          <w:szCs w:val="22"/>
        </w:rPr>
        <w:t>.</w:t>
      </w:r>
      <w:r w:rsidR="00246258" w:rsidRPr="002E308C">
        <w:rPr>
          <w:rFonts w:asciiTheme="minorHAnsi" w:hAnsiTheme="minorHAnsi" w:cstheme="minorHAnsi"/>
          <w:sz w:val="22"/>
          <w:szCs w:val="22"/>
        </w:rPr>
        <w:t xml:space="preserve"> </w:t>
      </w:r>
    </w:p>
    <w:p w14:paraId="4B685254" w14:textId="77777777" w:rsidR="00246258" w:rsidRPr="002E308C" w:rsidRDefault="00246258" w:rsidP="00594D1E">
      <w:pPr>
        <w:jc w:val="both"/>
        <w:rPr>
          <w:rFonts w:asciiTheme="minorHAnsi" w:hAnsiTheme="minorHAnsi" w:cstheme="minorHAnsi"/>
          <w:sz w:val="22"/>
          <w:szCs w:val="22"/>
        </w:rPr>
      </w:pPr>
    </w:p>
    <w:p w14:paraId="44652F7C" w14:textId="4AB320DC" w:rsidR="0047093F" w:rsidRDefault="0047093F"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Adverse </w:t>
      </w:r>
      <w:r w:rsidR="005368C0">
        <w:rPr>
          <w:rFonts w:asciiTheme="minorHAnsi" w:hAnsiTheme="minorHAnsi" w:cstheme="minorHAnsi"/>
          <w:sz w:val="22"/>
          <w:szCs w:val="22"/>
        </w:rPr>
        <w:t xml:space="preserve">effects on the microbiome </w:t>
      </w:r>
      <w:r w:rsidRPr="002E308C">
        <w:rPr>
          <w:rFonts w:asciiTheme="minorHAnsi" w:hAnsiTheme="minorHAnsi" w:cstheme="minorHAnsi"/>
          <w:sz w:val="22"/>
          <w:szCs w:val="22"/>
        </w:rPr>
        <w:t xml:space="preserve">following exposure to xenobiotics can be transitory, established, developmentally programmed, or transgenerationally affected </w:t>
      </w:r>
      <w:r w:rsidR="007B5D24">
        <w:rPr>
          <w:rFonts w:asciiTheme="minorHAnsi" w:hAnsiTheme="minorHAnsi" w:cstheme="minorHAnsi"/>
          <w:sz w:val="22"/>
          <w:szCs w:val="22"/>
        </w:rPr>
        <w:fldChar w:fldCharType="begin">
          <w:fldData xml:space="preserve">PEVuZE5vdGU+PENpdGU+PEF1dGhvcj5Nb3lhPC9BdXRob3I+PFllYXI+MjAxNjwvWWVhcj48UmVj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</w:fldData>
        </w:fldChar>
      </w:r>
      <w:r w:rsidR="007B5D24">
        <w:rPr>
          <w:rFonts w:asciiTheme="minorHAnsi" w:hAnsiTheme="minorHAnsi" w:cstheme="minorHAnsi"/>
          <w:sz w:val="22"/>
          <w:szCs w:val="22"/>
        </w:rPr>
        <w:instrText xml:space="preserve"> ADDIN EN.CITE </w:instrText>
      </w:r>
      <w:r w:rsidR="007B5D24">
        <w:rPr>
          <w:rFonts w:asciiTheme="minorHAnsi" w:hAnsiTheme="minorHAnsi" w:cstheme="minorHAnsi"/>
          <w:sz w:val="22"/>
          <w:szCs w:val="22"/>
        </w:rPr>
        <w:fldChar w:fldCharType="begin">
          <w:fldData xml:space="preserve">PEVuZE5vdGU+PENpdGU+PEF1dGhvcj5Nb3lhPC9BdXRob3I+PFllYXI+MjAxNjwvWWVhcj48UmVj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</w:fldData>
        </w:fldChar>
      </w:r>
      <w:r w:rsidR="007B5D24">
        <w:rPr>
          <w:rFonts w:asciiTheme="minorHAnsi" w:hAnsiTheme="minorHAnsi" w:cstheme="minorHAnsi"/>
          <w:sz w:val="22"/>
          <w:szCs w:val="22"/>
        </w:rPr>
        <w:instrText xml:space="preserve"> ADDIN EN.CITE.DATA </w:instrText>
      </w:r>
      <w:r w:rsidR="007B5D24">
        <w:rPr>
          <w:rFonts w:asciiTheme="minorHAnsi" w:hAnsiTheme="minorHAnsi" w:cstheme="minorHAnsi"/>
          <w:sz w:val="22"/>
          <w:szCs w:val="22"/>
        </w:rPr>
      </w:r>
      <w:r w:rsidR="007B5D24">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(Dietert, et al., 2015b; Faust, et al., 2015; Fofanova</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2016; Moya, et al., 2016; Norman</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2015; Pascal</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2017; Sanz</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2015; Stenman</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2016)</w:t>
      </w:r>
      <w:r w:rsidR="007B5D24">
        <w:rPr>
          <w:rFonts w:asciiTheme="minorHAnsi" w:hAnsiTheme="minorHAnsi" w:cstheme="minorHAnsi"/>
          <w:sz w:val="22"/>
          <w:szCs w:val="22"/>
        </w:rPr>
        <w:fldChar w:fldCharType="end"/>
      </w:r>
      <w:r w:rsidR="00D8017B" w:rsidRPr="002E308C">
        <w:rPr>
          <w:rFonts w:asciiTheme="minorHAnsi" w:hAnsiTheme="minorHAnsi" w:cstheme="minorHAnsi"/>
          <w:sz w:val="22"/>
          <w:szCs w:val="22"/>
        </w:rPr>
        <w:t>.  T</w:t>
      </w:r>
      <w:r w:rsidRPr="002E308C">
        <w:rPr>
          <w:rFonts w:asciiTheme="minorHAnsi" w:hAnsiTheme="minorHAnsi" w:cstheme="minorHAnsi"/>
          <w:sz w:val="22"/>
          <w:szCs w:val="22"/>
        </w:rPr>
        <w:t xml:space="preserve">he </w:t>
      </w:r>
      <w:r w:rsidRPr="002E308C">
        <w:rPr>
          <w:rFonts w:asciiTheme="minorHAnsi" w:hAnsiTheme="minorHAnsi" w:cstheme="minorHAnsi"/>
          <w:i/>
          <w:sz w:val="22"/>
          <w:szCs w:val="22"/>
        </w:rPr>
        <w:t>transitory</w:t>
      </w:r>
      <w:r w:rsidRPr="002E308C">
        <w:rPr>
          <w:rFonts w:asciiTheme="minorHAnsi" w:hAnsiTheme="minorHAnsi" w:cstheme="minorHAnsi"/>
          <w:sz w:val="22"/>
          <w:szCs w:val="22"/>
        </w:rPr>
        <w:t xml:space="preserve"> outcomes</w:t>
      </w:r>
      <w:r w:rsidR="00ED2309">
        <w:rPr>
          <w:rFonts w:asciiTheme="minorHAnsi" w:hAnsiTheme="minorHAnsi" w:cstheme="minorHAnsi"/>
          <w:sz w:val="22"/>
          <w:szCs w:val="22"/>
        </w:rPr>
        <w:t>,</w:t>
      </w:r>
      <w:r w:rsidRPr="002E308C">
        <w:rPr>
          <w:rFonts w:asciiTheme="minorHAnsi" w:hAnsiTheme="minorHAnsi" w:cstheme="minorHAnsi"/>
          <w:sz w:val="22"/>
          <w:szCs w:val="22"/>
        </w:rPr>
        <w:t xml:space="preserve"> </w:t>
      </w:r>
      <w:r w:rsidR="00AC56D7" w:rsidRPr="002E308C">
        <w:rPr>
          <w:rFonts w:asciiTheme="minorHAnsi" w:hAnsiTheme="minorHAnsi" w:cstheme="minorHAnsi"/>
          <w:sz w:val="22"/>
          <w:szCs w:val="22"/>
        </w:rPr>
        <w:t>such as changes after eating</w:t>
      </w:r>
      <w:r w:rsidR="00ED2309">
        <w:rPr>
          <w:rFonts w:asciiTheme="minorHAnsi" w:hAnsiTheme="minorHAnsi" w:cstheme="minorHAnsi"/>
          <w:sz w:val="22"/>
          <w:szCs w:val="22"/>
        </w:rPr>
        <w:t>,</w:t>
      </w:r>
      <w:r w:rsidR="00AC56D7" w:rsidRPr="002E308C">
        <w:rPr>
          <w:rFonts w:asciiTheme="minorHAnsi" w:hAnsiTheme="minorHAnsi" w:cstheme="minorHAnsi"/>
          <w:sz w:val="22"/>
          <w:szCs w:val="22"/>
        </w:rPr>
        <w:t xml:space="preserve"> </w:t>
      </w:r>
      <w:r w:rsidRPr="002E308C">
        <w:rPr>
          <w:rFonts w:asciiTheme="minorHAnsi" w:hAnsiTheme="minorHAnsi" w:cstheme="minorHAnsi"/>
          <w:sz w:val="22"/>
          <w:szCs w:val="22"/>
        </w:rPr>
        <w:t>are typically easily correctable unless a certain tipping point is me</w:t>
      </w:r>
      <w:r w:rsidR="00E50A95">
        <w:rPr>
          <w:rFonts w:asciiTheme="minorHAnsi" w:hAnsiTheme="minorHAnsi" w:cstheme="minorHAnsi"/>
          <w:sz w:val="22"/>
          <w:szCs w:val="22"/>
        </w:rPr>
        <w:t>t</w:t>
      </w:r>
      <w:r w:rsidRPr="002E308C">
        <w:rPr>
          <w:rFonts w:asciiTheme="minorHAnsi" w:hAnsiTheme="minorHAnsi" w:cstheme="minorHAnsi"/>
          <w:sz w:val="22"/>
          <w:szCs w:val="22"/>
        </w:rPr>
        <w:t xml:space="preserve">, after which the outcomes become more established.  These </w:t>
      </w:r>
      <w:r w:rsidRPr="002E308C">
        <w:rPr>
          <w:rFonts w:asciiTheme="minorHAnsi" w:hAnsiTheme="minorHAnsi" w:cstheme="minorHAnsi"/>
          <w:i/>
          <w:sz w:val="22"/>
          <w:szCs w:val="22"/>
        </w:rPr>
        <w:t>established</w:t>
      </w:r>
      <w:r w:rsidRPr="002E308C">
        <w:rPr>
          <w:rFonts w:asciiTheme="minorHAnsi" w:hAnsiTheme="minorHAnsi" w:cstheme="minorHAnsi"/>
          <w:sz w:val="22"/>
          <w:szCs w:val="22"/>
        </w:rPr>
        <w:t xml:space="preserve"> outcomes occur when there is the alteration of a keystone species within the microbiota which would require significant host and microbiota changes to recover the original microbiota (e.g., </w:t>
      </w:r>
      <w:r w:rsidRPr="002E308C">
        <w:rPr>
          <w:rFonts w:asciiTheme="minorHAnsi" w:hAnsiTheme="minorHAnsi" w:cstheme="minorHAnsi"/>
          <w:i/>
          <w:sz w:val="22"/>
          <w:szCs w:val="22"/>
        </w:rPr>
        <w:t>Clostridium difficile</w:t>
      </w:r>
      <w:r w:rsidRPr="002A1D27">
        <w:rPr>
          <w:rFonts w:asciiTheme="minorHAnsi" w:hAnsiTheme="minorHAnsi" w:cstheme="minorHAnsi"/>
          <w:sz w:val="22"/>
          <w:szCs w:val="22"/>
        </w:rPr>
        <w:t>).</w:t>
      </w:r>
      <w:r w:rsidRPr="002E308C">
        <w:rPr>
          <w:rFonts w:asciiTheme="minorHAnsi" w:hAnsiTheme="minorHAnsi" w:cstheme="minorHAnsi"/>
          <w:sz w:val="22"/>
          <w:szCs w:val="22"/>
        </w:rPr>
        <w:t xml:space="preserve">  The </w:t>
      </w:r>
      <w:r w:rsidRPr="002E308C">
        <w:rPr>
          <w:rFonts w:asciiTheme="minorHAnsi" w:hAnsiTheme="minorHAnsi" w:cstheme="minorHAnsi"/>
          <w:i/>
          <w:sz w:val="22"/>
          <w:szCs w:val="22"/>
        </w:rPr>
        <w:t>developmentally programmed</w:t>
      </w:r>
      <w:r w:rsidRPr="002E308C">
        <w:rPr>
          <w:rFonts w:asciiTheme="minorHAnsi" w:hAnsiTheme="minorHAnsi" w:cstheme="minorHAnsi"/>
          <w:sz w:val="22"/>
          <w:szCs w:val="22"/>
        </w:rPr>
        <w:t xml:space="preserve"> outcomes are those that occur when the adverse impact is the result of alteration during a critical window of the microbiome development and can lead to later-in-life problems associated with the microbiome (e.g., antibiotics)</w:t>
      </w:r>
      <w:r w:rsidR="00E50A95">
        <w:rPr>
          <w:rFonts w:asciiTheme="minorHAnsi" w:hAnsiTheme="minorHAnsi" w:cstheme="minorHAnsi"/>
          <w:sz w:val="22"/>
          <w:szCs w:val="22"/>
        </w:rPr>
        <w:t>.</w:t>
      </w:r>
      <w:r w:rsidRPr="002E308C">
        <w:rPr>
          <w:rFonts w:asciiTheme="minorHAnsi" w:hAnsiTheme="minorHAnsi" w:cstheme="minorHAnsi"/>
          <w:sz w:val="22"/>
          <w:szCs w:val="22"/>
        </w:rPr>
        <w:t xml:space="preserve"> </w:t>
      </w:r>
      <w:r w:rsidR="00E50A95">
        <w:rPr>
          <w:rFonts w:asciiTheme="minorHAnsi" w:hAnsiTheme="minorHAnsi" w:cstheme="minorHAnsi"/>
          <w:sz w:val="22"/>
          <w:szCs w:val="22"/>
        </w:rPr>
        <w:t>T</w:t>
      </w:r>
      <w:r w:rsidRPr="002E308C">
        <w:rPr>
          <w:rFonts w:asciiTheme="minorHAnsi" w:hAnsiTheme="minorHAnsi" w:cstheme="minorHAnsi"/>
          <w:sz w:val="22"/>
          <w:szCs w:val="22"/>
        </w:rPr>
        <w:t xml:space="preserve">he </w:t>
      </w:r>
      <w:r w:rsidRPr="002E308C">
        <w:rPr>
          <w:rFonts w:asciiTheme="minorHAnsi" w:hAnsiTheme="minorHAnsi" w:cstheme="minorHAnsi"/>
          <w:i/>
          <w:sz w:val="22"/>
          <w:szCs w:val="22"/>
        </w:rPr>
        <w:t>transgenerationally affected</w:t>
      </w:r>
      <w:r w:rsidRPr="002E308C">
        <w:rPr>
          <w:rFonts w:asciiTheme="minorHAnsi" w:hAnsiTheme="minorHAnsi" w:cstheme="minorHAnsi"/>
          <w:sz w:val="22"/>
          <w:szCs w:val="22"/>
        </w:rPr>
        <w:t xml:space="preserve"> outcomes occur when there is vertical transmission/inheritance of aberrant microbiome, such as neonate</w:t>
      </w:r>
      <w:r w:rsidR="00A75248">
        <w:rPr>
          <w:rFonts w:asciiTheme="minorHAnsi" w:hAnsiTheme="minorHAnsi" w:cstheme="minorHAnsi"/>
          <w:sz w:val="22"/>
          <w:szCs w:val="22"/>
        </w:rPr>
        <w:t>s</w:t>
      </w:r>
      <w:r w:rsidRPr="002E308C">
        <w:rPr>
          <w:rFonts w:asciiTheme="minorHAnsi" w:hAnsiTheme="minorHAnsi" w:cstheme="minorHAnsi"/>
          <w:sz w:val="22"/>
          <w:szCs w:val="22"/>
        </w:rPr>
        <w:t xml:space="preserve"> being colonized with a microbiome from the</w:t>
      </w:r>
      <w:r w:rsidR="00A75248">
        <w:rPr>
          <w:rFonts w:asciiTheme="minorHAnsi" w:hAnsiTheme="minorHAnsi" w:cstheme="minorHAnsi"/>
          <w:sz w:val="22"/>
          <w:szCs w:val="22"/>
        </w:rPr>
        <w:t>ir</w:t>
      </w:r>
      <w:r w:rsidRPr="002E308C">
        <w:rPr>
          <w:rFonts w:asciiTheme="minorHAnsi" w:hAnsiTheme="minorHAnsi" w:cstheme="minorHAnsi"/>
          <w:sz w:val="22"/>
          <w:szCs w:val="22"/>
        </w:rPr>
        <w:t xml:space="preserve"> parent</w:t>
      </w:r>
      <w:r w:rsidR="00A75248">
        <w:rPr>
          <w:rFonts w:asciiTheme="minorHAnsi" w:hAnsiTheme="minorHAnsi" w:cstheme="minorHAnsi"/>
          <w:sz w:val="22"/>
          <w:szCs w:val="22"/>
        </w:rPr>
        <w:t>s</w:t>
      </w:r>
      <w:r w:rsidRPr="002E308C">
        <w:rPr>
          <w:rFonts w:asciiTheme="minorHAnsi" w:hAnsiTheme="minorHAnsi" w:cstheme="minorHAnsi"/>
          <w:sz w:val="22"/>
          <w:szCs w:val="22"/>
        </w:rPr>
        <w:t xml:space="preserve"> that predisposes them to certain diseases later in life (e.g., </w:t>
      </w:r>
      <w:r w:rsidR="000217AD">
        <w:rPr>
          <w:rFonts w:asciiTheme="minorHAnsi" w:hAnsiTheme="minorHAnsi" w:cstheme="minorHAnsi"/>
          <w:sz w:val="22"/>
          <w:szCs w:val="22"/>
        </w:rPr>
        <w:t>inflammatory bowel disease</w:t>
      </w:r>
      <w:r w:rsidRPr="002E308C">
        <w:rPr>
          <w:rFonts w:asciiTheme="minorHAnsi" w:hAnsiTheme="minorHAnsi" w:cstheme="minorHAnsi"/>
          <w:sz w:val="22"/>
          <w:szCs w:val="22"/>
        </w:rPr>
        <w:t>).</w:t>
      </w:r>
    </w:p>
    <w:p w14:paraId="2BA4ED62" w14:textId="77777777" w:rsidR="002E308C" w:rsidRPr="002E308C" w:rsidRDefault="002E308C" w:rsidP="0047093F">
      <w:pPr>
        <w:rPr>
          <w:rFonts w:asciiTheme="minorHAnsi" w:hAnsiTheme="minorHAnsi" w:cstheme="minorHAnsi"/>
          <w:sz w:val="22"/>
          <w:szCs w:val="22"/>
        </w:rPr>
      </w:pPr>
    </w:p>
    <w:p w14:paraId="78DB6F3A" w14:textId="77777777" w:rsidR="0047093F" w:rsidRPr="0047093F" w:rsidRDefault="0047093F" w:rsidP="0047093F">
      <w:r w:rsidRPr="0047093F">
        <w:rPr>
          <w:rFonts w:asciiTheme="majorHAnsi" w:hAnsiTheme="majorHAnsi" w:cstheme="majorHAnsi"/>
          <w:b/>
          <w:caps/>
          <w:sz w:val="32"/>
          <w:szCs w:val="32"/>
        </w:rPr>
        <w:t>Research Need #2</w:t>
      </w:r>
    </w:p>
    <w:p w14:paraId="1546F357" w14:textId="7880A76B" w:rsidR="0047093F" w:rsidRDefault="0047093F" w:rsidP="0047093F"/>
    <w:p w14:paraId="42C451F0" w14:textId="688AE92D" w:rsidR="002B577A" w:rsidRDefault="006A0164" w:rsidP="00594D1E">
      <w:pPr>
        <w:jc w:val="both"/>
        <w:rPr>
          <w:rFonts w:asciiTheme="minorHAnsi" w:hAnsiTheme="minorHAnsi" w:cstheme="minorHAnsi"/>
          <w:sz w:val="22"/>
          <w:szCs w:val="22"/>
        </w:rPr>
      </w:pPr>
      <w:r>
        <w:rPr>
          <w:rFonts w:asciiTheme="minorHAnsi" w:hAnsiTheme="minorHAnsi" w:cstheme="minorHAnsi"/>
          <w:sz w:val="22"/>
          <w:szCs w:val="22"/>
        </w:rPr>
        <w:t xml:space="preserve">In a healthy gut microbiome, there is a balance between beneficial and harmful bacteria.  Disruption of that homeostasis </w:t>
      </w:r>
      <w:r w:rsidR="00BE0E4B">
        <w:rPr>
          <w:rFonts w:asciiTheme="minorHAnsi" w:hAnsiTheme="minorHAnsi" w:cstheme="minorHAnsi"/>
          <w:sz w:val="22"/>
          <w:szCs w:val="22"/>
        </w:rPr>
        <w:t>can have a negative effect</w:t>
      </w:r>
      <w:r>
        <w:rPr>
          <w:rFonts w:asciiTheme="minorHAnsi" w:hAnsiTheme="minorHAnsi" w:cstheme="minorHAnsi"/>
          <w:sz w:val="22"/>
          <w:szCs w:val="22"/>
        </w:rPr>
        <w:t xml:space="preserve"> in the body</w:t>
      </w:r>
      <w:r w:rsidR="00886B9D">
        <w:rPr>
          <w:rFonts w:asciiTheme="minorHAnsi" w:hAnsiTheme="minorHAnsi" w:cstheme="minorHAnsi"/>
          <w:sz w:val="22"/>
          <w:szCs w:val="22"/>
        </w:rPr>
        <w:t xml:space="preserve">.  </w:t>
      </w:r>
      <w:r w:rsidR="00B45E2E">
        <w:rPr>
          <w:rFonts w:asciiTheme="minorHAnsi" w:hAnsiTheme="minorHAnsi" w:cstheme="minorHAnsi"/>
          <w:sz w:val="22"/>
          <w:szCs w:val="22"/>
        </w:rPr>
        <w:t xml:space="preserve"> Defining which </w:t>
      </w:r>
      <w:r w:rsidR="00886B9D">
        <w:rPr>
          <w:rFonts w:asciiTheme="minorHAnsi" w:hAnsiTheme="minorHAnsi" w:cstheme="minorHAnsi"/>
          <w:sz w:val="22"/>
          <w:szCs w:val="22"/>
        </w:rPr>
        <w:t xml:space="preserve">structural and functional changes in </w:t>
      </w:r>
      <w:r w:rsidR="00856B7E">
        <w:rPr>
          <w:rFonts w:asciiTheme="minorHAnsi" w:hAnsiTheme="minorHAnsi" w:cstheme="minorHAnsi"/>
          <w:sz w:val="22"/>
          <w:szCs w:val="22"/>
        </w:rPr>
        <w:t xml:space="preserve">the </w:t>
      </w:r>
      <w:r w:rsidR="00886B9D">
        <w:rPr>
          <w:rFonts w:asciiTheme="minorHAnsi" w:hAnsiTheme="minorHAnsi" w:cstheme="minorHAnsi"/>
          <w:sz w:val="22"/>
          <w:szCs w:val="22"/>
        </w:rPr>
        <w:t>microbiota result in dysbiosis</w:t>
      </w:r>
      <w:r w:rsidR="00856B7E">
        <w:rPr>
          <w:rFonts w:asciiTheme="minorHAnsi" w:hAnsiTheme="minorHAnsi" w:cstheme="minorHAnsi"/>
          <w:sz w:val="22"/>
          <w:szCs w:val="22"/>
        </w:rPr>
        <w:t>,</w:t>
      </w:r>
      <w:r w:rsidR="00886B9D">
        <w:rPr>
          <w:rFonts w:asciiTheme="minorHAnsi" w:hAnsiTheme="minorHAnsi" w:cstheme="minorHAnsi"/>
          <w:sz w:val="22"/>
          <w:szCs w:val="22"/>
        </w:rPr>
        <w:t xml:space="preserve"> as well as the </w:t>
      </w:r>
      <w:r w:rsidR="000217AD">
        <w:rPr>
          <w:rFonts w:asciiTheme="minorHAnsi" w:hAnsiTheme="minorHAnsi" w:cstheme="minorHAnsi"/>
          <w:sz w:val="22"/>
          <w:szCs w:val="22"/>
        </w:rPr>
        <w:t xml:space="preserve">magnitude of change </w:t>
      </w:r>
      <w:r w:rsidR="00886B9D">
        <w:rPr>
          <w:rFonts w:asciiTheme="minorHAnsi" w:hAnsiTheme="minorHAnsi" w:cstheme="minorHAnsi"/>
          <w:sz w:val="22"/>
          <w:szCs w:val="22"/>
        </w:rPr>
        <w:t>necessary</w:t>
      </w:r>
      <w:r w:rsidR="00856B7E">
        <w:rPr>
          <w:rFonts w:asciiTheme="minorHAnsi" w:hAnsiTheme="minorHAnsi" w:cstheme="minorHAnsi"/>
          <w:sz w:val="22"/>
          <w:szCs w:val="22"/>
        </w:rPr>
        <w:t>,</w:t>
      </w:r>
      <w:r w:rsidR="00886B9D">
        <w:rPr>
          <w:rFonts w:asciiTheme="minorHAnsi" w:hAnsiTheme="minorHAnsi" w:cstheme="minorHAnsi"/>
          <w:sz w:val="22"/>
          <w:szCs w:val="22"/>
        </w:rPr>
        <w:t xml:space="preserve"> is needed</w:t>
      </w:r>
      <w:r w:rsidR="00856B7E">
        <w:rPr>
          <w:rFonts w:asciiTheme="minorHAnsi" w:hAnsiTheme="minorHAnsi" w:cstheme="minorHAnsi"/>
          <w:sz w:val="22"/>
          <w:szCs w:val="22"/>
        </w:rPr>
        <w:t>.</w:t>
      </w:r>
      <w:r w:rsidRPr="006A0164">
        <w:rPr>
          <w:rFonts w:asciiTheme="minorHAnsi" w:hAnsiTheme="minorHAnsi" w:cstheme="minorHAnsi"/>
          <w:sz w:val="22"/>
          <w:szCs w:val="22"/>
        </w:rPr>
        <w:t xml:space="preserve">  </w:t>
      </w:r>
      <w:r>
        <w:rPr>
          <w:rFonts w:asciiTheme="minorHAnsi" w:hAnsiTheme="minorHAnsi" w:cstheme="minorHAnsi"/>
          <w:sz w:val="22"/>
          <w:szCs w:val="22"/>
        </w:rPr>
        <w:t>Adverse effects can range from</w:t>
      </w:r>
      <w:r w:rsidRPr="006A0164">
        <w:rPr>
          <w:rFonts w:asciiTheme="minorHAnsi" w:hAnsiTheme="minorHAnsi" w:cstheme="minorHAnsi"/>
          <w:sz w:val="22"/>
          <w:szCs w:val="22"/>
        </w:rPr>
        <w:t xml:space="preserve"> changes to the </w:t>
      </w:r>
      <w:r w:rsidR="00E50A95">
        <w:rPr>
          <w:rFonts w:asciiTheme="minorHAnsi" w:hAnsiTheme="minorHAnsi" w:cstheme="minorHAnsi"/>
          <w:sz w:val="22"/>
          <w:szCs w:val="22"/>
        </w:rPr>
        <w:t xml:space="preserve">intestinal </w:t>
      </w:r>
      <w:r w:rsidRPr="006A0164">
        <w:rPr>
          <w:rFonts w:asciiTheme="minorHAnsi" w:hAnsiTheme="minorHAnsi" w:cstheme="minorHAnsi"/>
          <w:sz w:val="22"/>
          <w:szCs w:val="22"/>
        </w:rPr>
        <w:t>barrier integrity</w:t>
      </w:r>
      <w:r w:rsidR="00856B7E">
        <w:rPr>
          <w:rFonts w:asciiTheme="minorHAnsi" w:hAnsiTheme="minorHAnsi" w:cstheme="minorHAnsi"/>
          <w:sz w:val="22"/>
          <w:szCs w:val="22"/>
        </w:rPr>
        <w:t xml:space="preserve"> </w:t>
      </w:r>
      <w:r w:rsidR="004C2DA6">
        <w:rPr>
          <w:rFonts w:asciiTheme="minorHAnsi" w:hAnsiTheme="minorHAnsi" w:cstheme="minorHAnsi"/>
          <w:sz w:val="22"/>
          <w:szCs w:val="22"/>
        </w:rPr>
        <w:t xml:space="preserve">to </w:t>
      </w:r>
      <w:r w:rsidR="004C2DA6" w:rsidRPr="006A0164">
        <w:rPr>
          <w:rFonts w:asciiTheme="minorHAnsi" w:hAnsiTheme="minorHAnsi" w:cstheme="minorHAnsi"/>
          <w:sz w:val="22"/>
          <w:szCs w:val="22"/>
        </w:rPr>
        <w:t>alterations</w:t>
      </w:r>
      <w:r w:rsidRPr="006A0164">
        <w:rPr>
          <w:rFonts w:asciiTheme="minorHAnsi" w:hAnsiTheme="minorHAnsi" w:cstheme="minorHAnsi"/>
          <w:sz w:val="22"/>
          <w:szCs w:val="22"/>
        </w:rPr>
        <w:t xml:space="preserve"> in the normal population of microbiota</w:t>
      </w:r>
      <w:r>
        <w:rPr>
          <w:rFonts w:asciiTheme="minorHAnsi" w:hAnsiTheme="minorHAnsi" w:cstheme="minorHAnsi"/>
          <w:sz w:val="22"/>
          <w:szCs w:val="22"/>
        </w:rPr>
        <w:t xml:space="preserve"> </w:t>
      </w:r>
      <w:r w:rsidR="00E50A95">
        <w:rPr>
          <w:rFonts w:asciiTheme="minorHAnsi" w:hAnsiTheme="minorHAnsi" w:cstheme="minorHAnsi"/>
          <w:sz w:val="22"/>
          <w:szCs w:val="22"/>
        </w:rPr>
        <w:t xml:space="preserve">leading </w:t>
      </w:r>
      <w:r>
        <w:rPr>
          <w:rFonts w:asciiTheme="minorHAnsi" w:hAnsiTheme="minorHAnsi" w:cstheme="minorHAnsi"/>
          <w:sz w:val="22"/>
          <w:szCs w:val="22"/>
        </w:rPr>
        <w:t>to</w:t>
      </w:r>
      <w:r w:rsidRPr="006A0164">
        <w:rPr>
          <w:rFonts w:asciiTheme="minorHAnsi" w:hAnsiTheme="minorHAnsi" w:cstheme="minorHAnsi"/>
          <w:sz w:val="22"/>
          <w:szCs w:val="22"/>
        </w:rPr>
        <w:t xml:space="preserve"> a diseased state</w:t>
      </w:r>
      <w:r>
        <w:rPr>
          <w:rFonts w:asciiTheme="minorHAnsi" w:hAnsiTheme="minorHAnsi" w:cstheme="minorHAnsi"/>
          <w:sz w:val="22"/>
          <w:szCs w:val="22"/>
        </w:rPr>
        <w:t xml:space="preserve">. </w:t>
      </w:r>
      <w:r w:rsidR="00F20F53">
        <w:rPr>
          <w:rFonts w:asciiTheme="minorHAnsi" w:hAnsiTheme="minorHAnsi" w:cstheme="minorHAnsi"/>
          <w:sz w:val="22"/>
          <w:szCs w:val="22"/>
        </w:rPr>
        <w:t>Identification of such adverse effects may provide biomarkers of disease progression.</w:t>
      </w:r>
      <w:r w:rsidRPr="006A0164">
        <w:rPr>
          <w:rFonts w:asciiTheme="minorHAnsi" w:hAnsiTheme="minorHAnsi" w:cstheme="minorHAnsi"/>
          <w:sz w:val="22"/>
          <w:szCs w:val="22"/>
        </w:rPr>
        <w:t xml:space="preserve"> </w:t>
      </w:r>
      <w:r w:rsidR="002B577A">
        <w:rPr>
          <w:rFonts w:asciiTheme="minorHAnsi" w:hAnsiTheme="minorHAnsi" w:cstheme="minorHAnsi"/>
          <w:sz w:val="22"/>
          <w:szCs w:val="22"/>
        </w:rPr>
        <w:t xml:space="preserve">To begin to identify causes and effects of dysbiosis, two approaches are possible.  One is to start from an individual’s baseline healthy microbiome </w:t>
      </w:r>
      <w:r w:rsidR="001E2722">
        <w:rPr>
          <w:rFonts w:asciiTheme="minorHAnsi" w:hAnsiTheme="minorHAnsi" w:cstheme="minorHAnsi"/>
          <w:sz w:val="22"/>
          <w:szCs w:val="22"/>
        </w:rPr>
        <w:t>then determ</w:t>
      </w:r>
      <w:r w:rsidR="000217AD">
        <w:rPr>
          <w:rFonts w:asciiTheme="minorHAnsi" w:hAnsiTheme="minorHAnsi" w:cstheme="minorHAnsi"/>
          <w:sz w:val="22"/>
          <w:szCs w:val="22"/>
        </w:rPr>
        <w:t>in</w:t>
      </w:r>
      <w:r w:rsidR="00E50A95">
        <w:rPr>
          <w:rFonts w:asciiTheme="minorHAnsi" w:hAnsiTheme="minorHAnsi" w:cstheme="minorHAnsi"/>
          <w:sz w:val="22"/>
          <w:szCs w:val="22"/>
        </w:rPr>
        <w:t xml:space="preserve">e </w:t>
      </w:r>
      <w:r w:rsidR="001E2722">
        <w:rPr>
          <w:rFonts w:asciiTheme="minorHAnsi" w:hAnsiTheme="minorHAnsi" w:cstheme="minorHAnsi"/>
          <w:sz w:val="22"/>
          <w:szCs w:val="22"/>
        </w:rPr>
        <w:t xml:space="preserve">deviations leading to a disease state. </w:t>
      </w:r>
      <w:r w:rsidR="002B577A">
        <w:rPr>
          <w:rFonts w:asciiTheme="minorHAnsi" w:hAnsiTheme="minorHAnsi" w:cstheme="minorHAnsi"/>
          <w:sz w:val="22"/>
          <w:szCs w:val="22"/>
        </w:rPr>
        <w:t xml:space="preserve">The second is </w:t>
      </w:r>
      <w:r w:rsidR="002B577A" w:rsidRPr="002B577A">
        <w:rPr>
          <w:rFonts w:asciiTheme="minorHAnsi" w:hAnsiTheme="minorHAnsi" w:cstheme="minorHAnsi"/>
          <w:sz w:val="22"/>
          <w:szCs w:val="22"/>
        </w:rPr>
        <w:t xml:space="preserve">determining what </w:t>
      </w:r>
      <w:r w:rsidR="00BE0E4B">
        <w:rPr>
          <w:rFonts w:asciiTheme="minorHAnsi" w:hAnsiTheme="minorHAnsi" w:cstheme="minorHAnsi"/>
          <w:sz w:val="22"/>
          <w:szCs w:val="22"/>
        </w:rPr>
        <w:t xml:space="preserve">is </w:t>
      </w:r>
      <w:r w:rsidR="002B577A" w:rsidRPr="002B577A">
        <w:rPr>
          <w:rFonts w:asciiTheme="minorHAnsi" w:hAnsiTheme="minorHAnsi" w:cstheme="minorHAnsi"/>
          <w:sz w:val="22"/>
          <w:szCs w:val="22"/>
        </w:rPr>
        <w:t xml:space="preserve">a diseased state and ascertaining if there are key nodes, drivers, or contributing factors that affect the tipping point, moving individuals from healthy to </w:t>
      </w:r>
      <w:r w:rsidR="00A75248">
        <w:rPr>
          <w:rFonts w:asciiTheme="minorHAnsi" w:hAnsiTheme="minorHAnsi" w:cstheme="minorHAnsi"/>
          <w:sz w:val="22"/>
          <w:szCs w:val="22"/>
        </w:rPr>
        <w:t>illness</w:t>
      </w:r>
      <w:r w:rsidR="002B577A" w:rsidRPr="002B577A">
        <w:rPr>
          <w:rFonts w:asciiTheme="minorHAnsi" w:hAnsiTheme="minorHAnsi" w:cstheme="minorHAnsi"/>
          <w:sz w:val="22"/>
          <w:szCs w:val="22"/>
        </w:rPr>
        <w:t xml:space="preserve">.  </w:t>
      </w:r>
    </w:p>
    <w:p w14:paraId="51C477EA" w14:textId="77777777" w:rsidR="002B577A" w:rsidRDefault="002B577A" w:rsidP="00594D1E">
      <w:pPr>
        <w:jc w:val="both"/>
        <w:rPr>
          <w:rFonts w:asciiTheme="minorHAnsi" w:hAnsiTheme="minorHAnsi" w:cstheme="minorHAnsi"/>
          <w:sz w:val="22"/>
          <w:szCs w:val="22"/>
        </w:rPr>
      </w:pPr>
    </w:p>
    <w:p w14:paraId="51B870F8" w14:textId="06F9B81A" w:rsidR="001E2722" w:rsidRDefault="001E2722" w:rsidP="00594D1E">
      <w:pPr>
        <w:jc w:val="both"/>
        <w:rPr>
          <w:rFonts w:asciiTheme="minorHAnsi" w:hAnsiTheme="minorHAnsi" w:cstheme="minorHAnsi"/>
          <w:sz w:val="22"/>
          <w:szCs w:val="22"/>
        </w:rPr>
      </w:pPr>
      <w:r w:rsidRPr="001E2722">
        <w:rPr>
          <w:rFonts w:asciiTheme="minorHAnsi" w:hAnsiTheme="minorHAnsi" w:cstheme="minorHAnsi"/>
          <w:sz w:val="22"/>
          <w:szCs w:val="22"/>
        </w:rPr>
        <w:lastRenderedPageBreak/>
        <w:t xml:space="preserve">Despite the improvements in </w:t>
      </w:r>
      <w:r w:rsidR="000211A3">
        <w:rPr>
          <w:rFonts w:asciiTheme="minorHAnsi" w:hAnsiTheme="minorHAnsi" w:cstheme="minorHAnsi"/>
          <w:sz w:val="22"/>
          <w:szCs w:val="22"/>
        </w:rPr>
        <w:t>analytical,</w:t>
      </w:r>
      <w:r w:rsidR="007B5D24">
        <w:rPr>
          <w:rFonts w:asciiTheme="minorHAnsi" w:hAnsiTheme="minorHAnsi" w:cstheme="minorHAnsi"/>
          <w:sz w:val="22"/>
          <w:szCs w:val="22"/>
        </w:rPr>
        <w:t xml:space="preserve"> </w:t>
      </w:r>
      <w:r w:rsidR="000211A3">
        <w:rPr>
          <w:rFonts w:asciiTheme="minorHAnsi" w:hAnsiTheme="minorHAnsi" w:cstheme="minorHAnsi"/>
          <w:sz w:val="22"/>
          <w:szCs w:val="22"/>
        </w:rPr>
        <w:t xml:space="preserve">genomic and bioinformatic </w:t>
      </w:r>
      <w:r w:rsidRPr="001E2722">
        <w:rPr>
          <w:rFonts w:asciiTheme="minorHAnsi" w:hAnsiTheme="minorHAnsi" w:cstheme="minorHAnsi"/>
          <w:sz w:val="22"/>
          <w:szCs w:val="22"/>
        </w:rPr>
        <w:t xml:space="preserve">techniques related to structure and function of the microbiome in health and disease, there is </w:t>
      </w:r>
      <w:r w:rsidR="00BE0E4B">
        <w:rPr>
          <w:rFonts w:asciiTheme="minorHAnsi" w:hAnsiTheme="minorHAnsi" w:cstheme="minorHAnsi"/>
          <w:sz w:val="22"/>
          <w:szCs w:val="22"/>
        </w:rPr>
        <w:t xml:space="preserve">still </w:t>
      </w:r>
      <w:r w:rsidRPr="001E2722">
        <w:rPr>
          <w:rFonts w:asciiTheme="minorHAnsi" w:hAnsiTheme="minorHAnsi" w:cstheme="minorHAnsi"/>
          <w:sz w:val="22"/>
          <w:szCs w:val="22"/>
        </w:rPr>
        <w:t xml:space="preserve">a knowledge gap </w:t>
      </w:r>
      <w:r w:rsidR="000217AD">
        <w:rPr>
          <w:rFonts w:asciiTheme="minorHAnsi" w:hAnsiTheme="minorHAnsi" w:cstheme="minorHAnsi"/>
          <w:sz w:val="22"/>
          <w:szCs w:val="22"/>
        </w:rPr>
        <w:t>in</w:t>
      </w:r>
      <w:r w:rsidRPr="001E2722">
        <w:rPr>
          <w:rFonts w:asciiTheme="minorHAnsi" w:hAnsiTheme="minorHAnsi" w:cstheme="minorHAnsi"/>
          <w:sz w:val="22"/>
          <w:szCs w:val="22"/>
        </w:rPr>
        <w:t xml:space="preserve"> the translation of high-throughput data from genotype to phenotype and microbiome composition </w:t>
      </w:r>
      <w:r w:rsidR="000211A3">
        <w:rPr>
          <w:rFonts w:asciiTheme="minorHAnsi" w:hAnsiTheme="minorHAnsi" w:cstheme="minorHAnsi"/>
          <w:sz w:val="22"/>
          <w:szCs w:val="22"/>
        </w:rPr>
        <w:t xml:space="preserve">stability /instability </w:t>
      </w:r>
      <w:r w:rsidRPr="001E2722">
        <w:rPr>
          <w:rFonts w:asciiTheme="minorHAnsi" w:hAnsiTheme="minorHAnsi" w:cstheme="minorHAnsi"/>
          <w:sz w:val="22"/>
          <w:szCs w:val="22"/>
        </w:rPr>
        <w:t>v</w:t>
      </w:r>
      <w:r>
        <w:rPr>
          <w:rFonts w:asciiTheme="minorHAnsi" w:hAnsiTheme="minorHAnsi" w:cstheme="minorHAnsi"/>
          <w:sz w:val="22"/>
          <w:szCs w:val="22"/>
        </w:rPr>
        <w:t xml:space="preserve">ersus </w:t>
      </w:r>
      <w:r w:rsidRPr="001E2722">
        <w:rPr>
          <w:rFonts w:asciiTheme="minorHAnsi" w:hAnsiTheme="minorHAnsi" w:cstheme="minorHAnsi"/>
          <w:sz w:val="22"/>
          <w:szCs w:val="22"/>
        </w:rPr>
        <w:t xml:space="preserve">core function of the microbial community. </w:t>
      </w:r>
    </w:p>
    <w:p w14:paraId="3A743A90" w14:textId="608C673A" w:rsidR="001D6F88" w:rsidRPr="0019765C" w:rsidRDefault="001D6F88" w:rsidP="001D6F88">
      <w:pPr>
        <w:keepNext/>
        <w:keepLines/>
        <w:spacing w:before="240"/>
        <w:outlineLvl w:val="0"/>
        <w:rPr>
          <w:rFonts w:asciiTheme="majorHAnsi" w:eastAsiaTheme="majorEastAsia" w:hAnsiTheme="majorHAnsi" w:cstheme="majorBidi"/>
          <w:b/>
          <w:caps/>
          <w:sz w:val="32"/>
          <w:szCs w:val="32"/>
        </w:rPr>
      </w:pPr>
      <w:r w:rsidRPr="0019765C">
        <w:rPr>
          <w:rFonts w:asciiTheme="majorHAnsi" w:eastAsiaTheme="majorEastAsia" w:hAnsiTheme="majorHAnsi" w:cstheme="majorBidi"/>
          <w:b/>
          <w:caps/>
          <w:sz w:val="32"/>
          <w:szCs w:val="32"/>
        </w:rPr>
        <w:t>Key issue #3: accounting for BIOTRANSFORMATION</w:t>
      </w:r>
    </w:p>
    <w:p w14:paraId="0DF435A5" w14:textId="77777777" w:rsidR="0019765C" w:rsidRPr="001D6F88" w:rsidRDefault="0019765C" w:rsidP="0019765C">
      <w:pPr>
        <w:keepNext/>
        <w:keepLines/>
        <w:outlineLvl w:val="0"/>
        <w:rPr>
          <w:rFonts w:asciiTheme="majorHAnsi" w:eastAsiaTheme="majorEastAsia" w:hAnsiTheme="majorHAnsi" w:cstheme="majorBidi"/>
          <w:b/>
          <w:caps/>
          <w:color w:val="2F5496" w:themeColor="accent1" w:themeShade="BF"/>
          <w:highlight w:val="yellow"/>
        </w:rPr>
      </w:pPr>
    </w:p>
    <w:p w14:paraId="690C31DF" w14:textId="62C09038" w:rsidR="001D6F88" w:rsidRPr="002E308C" w:rsidRDefault="001D6F88" w:rsidP="00594D1E">
      <w:pPr>
        <w:jc w:val="both"/>
        <w:rPr>
          <w:rFonts w:asciiTheme="minorHAnsi" w:hAnsiTheme="minorHAnsi" w:cstheme="minorHAnsi"/>
          <w:sz w:val="22"/>
          <w:szCs w:val="22"/>
        </w:rPr>
      </w:pPr>
      <w:r w:rsidRPr="002E308C">
        <w:rPr>
          <w:rFonts w:asciiTheme="minorHAnsi" w:hAnsiTheme="minorHAnsi" w:cstheme="minorHAnsi"/>
          <w:sz w:val="22"/>
          <w:szCs w:val="22"/>
        </w:rPr>
        <w:t>GI microbiota have the capacity to metabolize endogenous and exogenous compounds.  The metabolites can have positive, neutral or negative effects on the host. Endogenous microbial metabolites can exert physiological functions. Gut microbe-derived metabolites can signal via receptors at the epithelium interface and communicate with the host. For example, microbial metabolism of tryptophan generate</w:t>
      </w:r>
      <w:r w:rsidR="005368C0">
        <w:rPr>
          <w:rFonts w:asciiTheme="minorHAnsi" w:hAnsiTheme="minorHAnsi" w:cstheme="minorHAnsi"/>
          <w:sz w:val="22"/>
          <w:szCs w:val="22"/>
        </w:rPr>
        <w:t xml:space="preserve"> </w:t>
      </w:r>
      <w:r w:rsidRPr="002E308C">
        <w:rPr>
          <w:rFonts w:asciiTheme="minorHAnsi" w:hAnsiTheme="minorHAnsi" w:cstheme="minorHAnsi"/>
          <w:sz w:val="22"/>
          <w:szCs w:val="22"/>
        </w:rPr>
        <w:t xml:space="preserve">aryl hydrocarbon receptor (AHR) ligands, such as indole, indirubin, and indigo </w:t>
      </w:r>
      <w:r w:rsidR="007B5D24">
        <w:rPr>
          <w:rFonts w:asciiTheme="minorHAnsi" w:hAnsiTheme="minorHAnsi" w:cstheme="minorHAnsi"/>
          <w:sz w:val="22"/>
          <w:szCs w:val="22"/>
        </w:rPr>
        <w:fldChar w:fldCharType="begin">
          <w:fldData xml:space="preserve">PEVuZE5vdGU+PENpdGU+PEF1dGhvcj5IdWJiYXJkPC9BdXRob3I+PFllYXI+MjAxNTwvWWVhcj48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</w:fldData>
        </w:fldChar>
      </w:r>
      <w:r w:rsidR="007B5D24">
        <w:rPr>
          <w:rFonts w:asciiTheme="minorHAnsi" w:hAnsiTheme="minorHAnsi" w:cstheme="minorHAnsi"/>
          <w:sz w:val="22"/>
          <w:szCs w:val="22"/>
        </w:rPr>
        <w:instrText xml:space="preserve"> ADDIN EN.CITE </w:instrText>
      </w:r>
      <w:r w:rsidR="007B5D24">
        <w:rPr>
          <w:rFonts w:asciiTheme="minorHAnsi" w:hAnsiTheme="minorHAnsi" w:cstheme="minorHAnsi"/>
          <w:sz w:val="22"/>
          <w:szCs w:val="22"/>
        </w:rPr>
        <w:fldChar w:fldCharType="begin">
          <w:fldData xml:space="preserve">PEVuZE5vdGU+PENpdGU+PEF1dGhvcj5IdWJiYXJkPC9BdXRob3I+PFllYXI+MjAxNTwvWWVhcj48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</w:fldData>
        </w:fldChar>
      </w:r>
      <w:r w:rsidR="007B5D24">
        <w:rPr>
          <w:rFonts w:asciiTheme="minorHAnsi" w:hAnsiTheme="minorHAnsi" w:cstheme="minorHAnsi"/>
          <w:sz w:val="22"/>
          <w:szCs w:val="22"/>
        </w:rPr>
        <w:instrText xml:space="preserve"> ADDIN EN.CITE.DATA </w:instrText>
      </w:r>
      <w:r w:rsidR="007B5D24">
        <w:rPr>
          <w:rFonts w:asciiTheme="minorHAnsi" w:hAnsiTheme="minorHAnsi" w:cstheme="minorHAnsi"/>
          <w:sz w:val="22"/>
          <w:szCs w:val="22"/>
        </w:rPr>
      </w:r>
      <w:r w:rsidR="007B5D24">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(Hubbard</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2015)</w:t>
      </w:r>
      <w:r w:rsidR="007B5D24">
        <w:rPr>
          <w:rFonts w:asciiTheme="minorHAnsi" w:hAnsiTheme="minorHAnsi" w:cstheme="minorHAnsi"/>
          <w:sz w:val="22"/>
          <w:szCs w:val="22"/>
        </w:rPr>
        <w:fldChar w:fldCharType="end"/>
      </w:r>
      <w:r w:rsidR="00D8017B" w:rsidRPr="002E308C">
        <w:rPr>
          <w:rFonts w:asciiTheme="minorHAnsi" w:hAnsiTheme="minorHAnsi" w:cstheme="minorHAnsi"/>
          <w:sz w:val="22"/>
          <w:szCs w:val="22"/>
        </w:rPr>
        <w:t>.</w:t>
      </w:r>
      <w:r w:rsidRPr="002E308C">
        <w:rPr>
          <w:rFonts w:asciiTheme="minorHAnsi" w:hAnsiTheme="minorHAnsi" w:cstheme="minorHAnsi"/>
          <w:sz w:val="22"/>
          <w:szCs w:val="22"/>
        </w:rPr>
        <w:t xml:space="preserve">  These ligands</w:t>
      </w:r>
      <w:r w:rsidR="00964A6B" w:rsidRPr="002E308C">
        <w:rPr>
          <w:rFonts w:asciiTheme="minorHAnsi" w:hAnsiTheme="minorHAnsi" w:cstheme="minorHAnsi"/>
          <w:sz w:val="22"/>
          <w:szCs w:val="22"/>
        </w:rPr>
        <w:t xml:space="preserve"> activate </w:t>
      </w:r>
      <w:r w:rsidRPr="002E308C">
        <w:rPr>
          <w:rFonts w:asciiTheme="minorHAnsi" w:hAnsiTheme="minorHAnsi" w:cstheme="minorHAnsi"/>
          <w:sz w:val="22"/>
          <w:szCs w:val="22"/>
        </w:rPr>
        <w:t>AHR</w:t>
      </w:r>
      <w:r w:rsidR="00964A6B" w:rsidRPr="002E308C">
        <w:rPr>
          <w:rFonts w:asciiTheme="minorHAnsi" w:hAnsiTheme="minorHAnsi" w:cstheme="minorHAnsi"/>
          <w:sz w:val="22"/>
          <w:szCs w:val="22"/>
        </w:rPr>
        <w:t xml:space="preserve"> and </w:t>
      </w:r>
      <w:r w:rsidRPr="002E308C">
        <w:rPr>
          <w:rFonts w:asciiTheme="minorHAnsi" w:hAnsiTheme="minorHAnsi" w:cstheme="minorHAnsi"/>
          <w:sz w:val="22"/>
          <w:szCs w:val="22"/>
        </w:rPr>
        <w:t>promote intestinal homeostasis through</w:t>
      </w:r>
      <w:r w:rsidR="00356E35">
        <w:rPr>
          <w:rFonts w:asciiTheme="minorHAnsi" w:hAnsiTheme="minorHAnsi" w:cstheme="minorHAnsi"/>
          <w:sz w:val="22"/>
          <w:szCs w:val="22"/>
        </w:rPr>
        <w:t xml:space="preserve"> </w:t>
      </w:r>
      <w:r w:rsidRPr="002E308C">
        <w:rPr>
          <w:rFonts w:asciiTheme="minorHAnsi" w:hAnsiTheme="minorHAnsi" w:cstheme="minorHAnsi"/>
          <w:sz w:val="22"/>
          <w:szCs w:val="22"/>
        </w:rPr>
        <w:t>regulation of innate cytokine or chemokine gene expression</w:t>
      </w:r>
      <w:r w:rsidR="00356E35">
        <w:rPr>
          <w:rFonts w:asciiTheme="minorHAnsi" w:hAnsiTheme="minorHAnsi" w:cstheme="minorHAnsi"/>
          <w:sz w:val="22"/>
          <w:szCs w:val="22"/>
        </w:rPr>
        <w:t xml:space="preserve">, </w:t>
      </w:r>
      <w:r w:rsidRPr="002E308C">
        <w:rPr>
          <w:rFonts w:asciiTheme="minorHAnsi" w:hAnsiTheme="minorHAnsi" w:cstheme="minorHAnsi"/>
          <w:sz w:val="22"/>
          <w:szCs w:val="22"/>
        </w:rPr>
        <w:t>regulation of enterocyte differentiation</w:t>
      </w:r>
      <w:r w:rsidR="00451B2B">
        <w:rPr>
          <w:rFonts w:asciiTheme="minorHAnsi" w:hAnsiTheme="minorHAnsi" w:cstheme="minorHAnsi"/>
          <w:sz w:val="22"/>
          <w:szCs w:val="22"/>
        </w:rPr>
        <w:t xml:space="preserve">, as well as </w:t>
      </w:r>
      <w:r w:rsidRPr="002E308C">
        <w:rPr>
          <w:rFonts w:asciiTheme="minorHAnsi" w:hAnsiTheme="minorHAnsi" w:cstheme="minorHAnsi"/>
          <w:sz w:val="22"/>
          <w:szCs w:val="22"/>
        </w:rPr>
        <w:t xml:space="preserve">regulation and development of intraepithelial lymphocytes and innate lymphoid cells. </w:t>
      </w:r>
      <w:r w:rsidR="00451B2B">
        <w:rPr>
          <w:rFonts w:asciiTheme="minorHAnsi" w:hAnsiTheme="minorHAnsi" w:cstheme="minorHAnsi"/>
          <w:sz w:val="22"/>
          <w:szCs w:val="22"/>
        </w:rPr>
        <w:t xml:space="preserve">Gut microbial metabolism can result in products associated with adverse health and disease progression. </w:t>
      </w:r>
      <w:r w:rsidR="00356E35">
        <w:rPr>
          <w:rFonts w:asciiTheme="minorHAnsi" w:hAnsiTheme="minorHAnsi" w:cstheme="minorHAnsi"/>
          <w:sz w:val="22"/>
          <w:szCs w:val="22"/>
        </w:rPr>
        <w:t xml:space="preserve">The microbiome converts </w:t>
      </w:r>
      <w:r w:rsidR="00356E35" w:rsidRPr="00356E35">
        <w:rPr>
          <w:rFonts w:asciiTheme="minorHAnsi" w:hAnsiTheme="minorHAnsi" w:cstheme="minorHAnsi"/>
          <w:sz w:val="22"/>
          <w:szCs w:val="22"/>
        </w:rPr>
        <w:t xml:space="preserve">dietary lipid phosphatidylcholine </w:t>
      </w:r>
      <w:r w:rsidR="00356E35">
        <w:rPr>
          <w:rFonts w:asciiTheme="minorHAnsi" w:hAnsiTheme="minorHAnsi" w:cstheme="minorHAnsi"/>
          <w:sz w:val="22"/>
          <w:szCs w:val="22"/>
        </w:rPr>
        <w:t>to</w:t>
      </w:r>
      <w:r w:rsidR="00356E35" w:rsidRPr="00356E35">
        <w:rPr>
          <w:rFonts w:asciiTheme="minorHAnsi" w:hAnsiTheme="minorHAnsi" w:cstheme="minorHAnsi"/>
          <w:sz w:val="22"/>
          <w:szCs w:val="22"/>
        </w:rPr>
        <w:t xml:space="preserve"> </w:t>
      </w:r>
      <w:r w:rsidR="00964A6B" w:rsidRPr="002E308C">
        <w:rPr>
          <w:rFonts w:asciiTheme="minorHAnsi" w:hAnsiTheme="minorHAnsi" w:cstheme="minorHAnsi"/>
          <w:sz w:val="22"/>
          <w:szCs w:val="22"/>
        </w:rPr>
        <w:t>trimethylamine (</w:t>
      </w:r>
      <w:r w:rsidRPr="002E308C">
        <w:rPr>
          <w:rFonts w:asciiTheme="minorHAnsi" w:hAnsiTheme="minorHAnsi" w:cstheme="minorHAnsi"/>
          <w:sz w:val="22"/>
          <w:szCs w:val="22"/>
        </w:rPr>
        <w:t>TMA</w:t>
      </w:r>
      <w:r w:rsidR="00964A6B" w:rsidRPr="002E308C">
        <w:rPr>
          <w:rFonts w:asciiTheme="minorHAnsi" w:hAnsiTheme="minorHAnsi" w:cstheme="minorHAnsi"/>
          <w:sz w:val="22"/>
          <w:szCs w:val="22"/>
        </w:rPr>
        <w:t>)</w:t>
      </w:r>
      <w:r w:rsidRPr="002E308C">
        <w:rPr>
          <w:rFonts w:asciiTheme="minorHAnsi" w:hAnsiTheme="minorHAnsi" w:cstheme="minorHAnsi"/>
          <w:sz w:val="22"/>
          <w:szCs w:val="22"/>
        </w:rPr>
        <w:t xml:space="preserve"> </w:t>
      </w:r>
      <w:r w:rsidR="00356E35">
        <w:rPr>
          <w:rFonts w:asciiTheme="minorHAnsi" w:hAnsiTheme="minorHAnsi" w:cstheme="minorHAnsi"/>
          <w:sz w:val="22"/>
          <w:szCs w:val="22"/>
        </w:rPr>
        <w:t xml:space="preserve">which is </w:t>
      </w:r>
      <w:r w:rsidR="00451B2B">
        <w:rPr>
          <w:rFonts w:asciiTheme="minorHAnsi" w:hAnsiTheme="minorHAnsi" w:cstheme="minorHAnsi"/>
          <w:sz w:val="22"/>
          <w:szCs w:val="22"/>
        </w:rPr>
        <w:t xml:space="preserve">then </w:t>
      </w:r>
      <w:r w:rsidR="00356E35">
        <w:rPr>
          <w:rFonts w:asciiTheme="minorHAnsi" w:hAnsiTheme="minorHAnsi" w:cstheme="minorHAnsi"/>
          <w:sz w:val="22"/>
          <w:szCs w:val="22"/>
        </w:rPr>
        <w:t>metabolized by hepatic flavin monooxygenases to</w:t>
      </w:r>
      <w:r w:rsidR="00356E35" w:rsidRPr="00356E35">
        <w:rPr>
          <w:rFonts w:asciiTheme="minorHAnsi" w:hAnsiTheme="minorHAnsi" w:cstheme="minorHAnsi"/>
          <w:sz w:val="22"/>
          <w:szCs w:val="22"/>
        </w:rPr>
        <w:t xml:space="preserve"> </w:t>
      </w:r>
      <w:bookmarkStart w:id="9" w:name="_Hlk8736390"/>
      <w:r w:rsidR="00356E35">
        <w:rPr>
          <w:rFonts w:asciiTheme="minorHAnsi" w:hAnsiTheme="minorHAnsi" w:cstheme="minorHAnsi"/>
          <w:sz w:val="22"/>
          <w:szCs w:val="22"/>
        </w:rPr>
        <w:t>t</w:t>
      </w:r>
      <w:r w:rsidR="00356E35" w:rsidRPr="00356E35">
        <w:rPr>
          <w:rFonts w:asciiTheme="minorHAnsi" w:hAnsiTheme="minorHAnsi" w:cstheme="minorHAnsi"/>
          <w:sz w:val="22"/>
          <w:szCs w:val="22"/>
        </w:rPr>
        <w:t>rimethylamine-N-oxide (TMAO)</w:t>
      </w:r>
      <w:r w:rsidR="00356E35">
        <w:rPr>
          <w:rFonts w:asciiTheme="minorHAnsi" w:hAnsiTheme="minorHAnsi" w:cstheme="minorHAnsi"/>
          <w:sz w:val="22"/>
          <w:szCs w:val="22"/>
        </w:rPr>
        <w:t>.</w:t>
      </w:r>
      <w:r w:rsidR="00356E35" w:rsidRPr="00356E35">
        <w:rPr>
          <w:rFonts w:asciiTheme="minorHAnsi" w:hAnsiTheme="minorHAnsi" w:cstheme="minorHAnsi"/>
          <w:sz w:val="22"/>
          <w:szCs w:val="22"/>
        </w:rPr>
        <w:t xml:space="preserve"> </w:t>
      </w:r>
      <w:r w:rsidR="00356E35">
        <w:rPr>
          <w:rFonts w:asciiTheme="minorHAnsi" w:hAnsiTheme="minorHAnsi" w:cstheme="minorHAnsi"/>
          <w:sz w:val="22"/>
          <w:szCs w:val="22"/>
        </w:rPr>
        <w:t xml:space="preserve"> </w:t>
      </w:r>
      <w:bookmarkEnd w:id="9"/>
      <w:r w:rsidRPr="002E308C">
        <w:rPr>
          <w:rFonts w:asciiTheme="minorHAnsi" w:hAnsiTheme="minorHAnsi" w:cstheme="minorHAnsi"/>
          <w:sz w:val="22"/>
          <w:szCs w:val="22"/>
        </w:rPr>
        <w:t>TMAO</w:t>
      </w:r>
      <w:r w:rsidR="003D3B46">
        <w:rPr>
          <w:rFonts w:asciiTheme="minorHAnsi" w:hAnsiTheme="minorHAnsi" w:cstheme="minorHAnsi"/>
          <w:sz w:val="22"/>
          <w:szCs w:val="22"/>
        </w:rPr>
        <w:t xml:space="preserve"> </w:t>
      </w:r>
      <w:r w:rsidR="00356E35">
        <w:rPr>
          <w:rFonts w:asciiTheme="minorHAnsi" w:hAnsiTheme="minorHAnsi" w:cstheme="minorHAnsi"/>
          <w:sz w:val="22"/>
          <w:szCs w:val="22"/>
        </w:rPr>
        <w:t xml:space="preserve">is a proatherogenic factor </w:t>
      </w:r>
      <w:r w:rsidR="003D3B46">
        <w:rPr>
          <w:rFonts w:asciiTheme="minorHAnsi" w:hAnsiTheme="minorHAnsi" w:cstheme="minorHAnsi"/>
          <w:sz w:val="22"/>
          <w:szCs w:val="22"/>
        </w:rPr>
        <w:t xml:space="preserve">associated with cardiovascular disease (CVD) </w:t>
      </w:r>
      <w:r w:rsidR="00E947E8">
        <w:rPr>
          <w:rFonts w:asciiTheme="minorHAnsi" w:hAnsiTheme="minorHAnsi" w:cstheme="minorHAnsi"/>
          <w:sz w:val="22"/>
          <w:szCs w:val="22"/>
        </w:rPr>
        <w:fldChar w:fldCharType="begin"/>
      </w:r>
      <w:r w:rsidR="00E947E8">
        <w:rPr>
          <w:rFonts w:asciiTheme="minorHAnsi" w:hAnsiTheme="minorHAnsi" w:cstheme="minorHAnsi"/>
          <w:sz w:val="22"/>
          <w:szCs w:val="22"/>
        </w:rPr>
        <w:instrText xml:space="preserve"> ADDIN EN.CITE &lt;EndNote&gt;&lt;Cite&gt;&lt;Author&gt;Brown&lt;/Author&gt;&lt;Year&gt;2015&lt;/Year&gt;&lt;RecNum&gt;100&lt;/RecNum&gt;&lt;DisplayText&gt;(Brown&lt;style face="italic"&gt; et al.&lt;/style&gt;, 2015)&lt;/DisplayText&gt;&lt;record&gt;&lt;rec-number&gt;100&lt;/rec-number&gt;&lt;foreign-keys&gt;&lt;key app="EN" db-id="zwvffsa0adv2tge5wtvp2esdzvrtt9tpstre" timestamp="1562008323"&gt;100&lt;/key&gt;&lt;/foreign-keys&gt;&lt;ref-type name="Journal Article"&gt;17&lt;/ref-type&gt;&lt;contributors&gt;&lt;authors&gt;&lt;author&gt;Brown, J. M.&lt;/author&gt;&lt;author&gt;Hazen, S. L.&lt;/author&gt;&lt;/authors&gt;&lt;/contributors&gt;&lt;auth-address&gt;Department of Cellular and Molecular Medicine, Lerner Research Institute, Cleveland Clinic, Cleveland, Ohio 44195; email: brownm5@ccf.org , hazens@ccf.org.&lt;/auth-address&gt;&lt;titles&gt;&lt;title&gt;The gut microbial endocrine organ: bacterially derived signals driving cardiometabolic diseases&lt;/title&gt;&lt;secondary-title&gt;Annu Rev Med&lt;/secondary-title&gt;&lt;/titles&gt;&lt;periodical&gt;&lt;full-title&gt;Annu Rev Med&lt;/full-title&gt;&lt;/periodical&gt;&lt;pages&gt;343-59&lt;/pages&gt;&lt;volume&gt;66&lt;/volume&gt;&lt;edition&gt;2015/01/15&lt;/edition&gt;&lt;keywords&gt;&lt;keyword&gt;Bacteria/*metabolism&lt;/keyword&gt;&lt;keyword&gt;Cardiovascular Diseases/metabolism/*microbiology&lt;/keyword&gt;&lt;keyword&gt;*Diet&lt;/keyword&gt;&lt;keyword&gt;Endocrine System&lt;/keyword&gt;&lt;keyword&gt;Humans&lt;/keyword&gt;&lt;keyword&gt;Intestines/*microbiology&lt;/keyword&gt;&lt;keyword&gt;Methylamines/metabolism&lt;/keyword&gt;&lt;keyword&gt;Microbiota/*physiology&lt;/keyword&gt;&lt;keyword&gt;Phosphatidylcholines/metabolism&lt;/keyword&gt;&lt;keyword&gt;atherosclerosis&lt;/keyword&gt;&lt;keyword&gt;cardiovascular disease&lt;/keyword&gt;&lt;keyword&gt;microbiota&lt;/keyword&gt;&lt;keyword&gt;trimethylamine-N-oxide&lt;/keyword&gt;&lt;/keywords&gt;&lt;dates&gt;&lt;year&gt;2015&lt;/year&gt;&lt;/dates&gt;&lt;isbn&gt;1545-326X (Electronic)&amp;#xD;0066-4219 (Linking)&lt;/isbn&gt;&lt;accession-num&gt;25587655&lt;/accession-num&gt;&lt;urls&gt;&lt;related-urls&gt;&lt;url&gt;https://www.ncbi.nlm.nih.gov/pubmed/25587655&lt;/url&gt;&lt;/related-urls&gt;&lt;/urls&gt;&lt;custom2&gt;PMC4456003&lt;/custom2&gt;&lt;electronic-resource-num&gt;10.1146/annurev-med-060513-093205&lt;/electronic-resource-num&gt;&lt;/record&gt;&lt;/Cite&gt;&lt;/EndNote&gt;</w:instrText>
      </w:r>
      <w:r w:rsidR="00E947E8">
        <w:rPr>
          <w:rFonts w:asciiTheme="minorHAnsi" w:hAnsiTheme="minorHAnsi" w:cstheme="minorHAnsi"/>
          <w:sz w:val="22"/>
          <w:szCs w:val="22"/>
        </w:rPr>
        <w:fldChar w:fldCharType="separate"/>
      </w:r>
      <w:r w:rsidR="00E947E8">
        <w:rPr>
          <w:rFonts w:asciiTheme="minorHAnsi" w:hAnsiTheme="minorHAnsi" w:cstheme="minorHAnsi"/>
          <w:noProof/>
          <w:sz w:val="22"/>
          <w:szCs w:val="22"/>
        </w:rPr>
        <w:t>(Brown</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2015)</w:t>
      </w:r>
      <w:r w:rsidR="00E947E8">
        <w:rPr>
          <w:rFonts w:asciiTheme="minorHAnsi" w:hAnsiTheme="minorHAnsi" w:cstheme="minorHAnsi"/>
          <w:sz w:val="22"/>
          <w:szCs w:val="22"/>
        </w:rPr>
        <w:fldChar w:fldCharType="end"/>
      </w:r>
      <w:r w:rsidR="00356E35">
        <w:rPr>
          <w:rFonts w:asciiTheme="minorHAnsi" w:hAnsiTheme="minorHAnsi" w:cstheme="minorHAnsi"/>
          <w:sz w:val="22"/>
          <w:szCs w:val="22"/>
        </w:rPr>
        <w:t>.</w:t>
      </w:r>
      <w:r w:rsidR="00F20F53">
        <w:rPr>
          <w:rFonts w:asciiTheme="minorHAnsi" w:hAnsiTheme="minorHAnsi" w:cstheme="minorHAnsi"/>
          <w:sz w:val="22"/>
          <w:szCs w:val="22"/>
        </w:rPr>
        <w:t xml:space="preserve">  </w:t>
      </w:r>
      <w:r w:rsidR="004316F2">
        <w:rPr>
          <w:rFonts w:asciiTheme="minorHAnsi" w:hAnsiTheme="minorHAnsi" w:cstheme="minorHAnsi"/>
          <w:sz w:val="22"/>
          <w:szCs w:val="22"/>
        </w:rPr>
        <w:t xml:space="preserve">Such findings suggest that endogenous microbial metabolites could be used as potential </w:t>
      </w:r>
      <w:r w:rsidR="00A75248">
        <w:rPr>
          <w:rFonts w:asciiTheme="minorHAnsi" w:hAnsiTheme="minorHAnsi" w:cstheme="minorHAnsi"/>
          <w:sz w:val="22"/>
          <w:szCs w:val="22"/>
        </w:rPr>
        <w:t>bio</w:t>
      </w:r>
      <w:r w:rsidR="004316F2">
        <w:rPr>
          <w:rFonts w:asciiTheme="minorHAnsi" w:hAnsiTheme="minorHAnsi" w:cstheme="minorHAnsi"/>
          <w:sz w:val="22"/>
          <w:szCs w:val="22"/>
        </w:rPr>
        <w:t>markers of health or disease.</w:t>
      </w:r>
    </w:p>
    <w:p w14:paraId="13E224BC" w14:textId="77777777" w:rsidR="001D6F88" w:rsidRPr="002E308C" w:rsidRDefault="001D6F88" w:rsidP="00594D1E">
      <w:pPr>
        <w:jc w:val="both"/>
        <w:rPr>
          <w:rFonts w:asciiTheme="minorHAnsi" w:hAnsiTheme="minorHAnsi" w:cstheme="minorHAnsi"/>
          <w:sz w:val="22"/>
          <w:szCs w:val="22"/>
        </w:rPr>
      </w:pPr>
    </w:p>
    <w:p w14:paraId="65A80946" w14:textId="04F681A6" w:rsidR="001D6F88" w:rsidRPr="002E308C" w:rsidRDefault="001D6F88"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GI microbiota express biotransformation enzymes that metabolize a variety of therapeutic drugs and environmental compounds that can result in changes in efficacy and toxicity </w:t>
      </w:r>
      <w:r w:rsidR="007B5D24">
        <w:rPr>
          <w:rFonts w:asciiTheme="minorHAnsi" w:hAnsiTheme="minorHAnsi" w:cstheme="minorHAnsi"/>
          <w:sz w:val="22"/>
          <w:szCs w:val="22"/>
        </w:rPr>
        <w:fldChar w:fldCharType="begin">
          <w:fldData xml:space="preserve">PEVuZE5vdGU+PENpdGU+PEF1dGhvcj5LbGFhc3NlbjwvQXV0aG9yPjxZZWFyPjIwMTU8L1llYXI+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</w:fldData>
        </w:fldChar>
      </w:r>
      <w:r w:rsidR="007B5D24">
        <w:rPr>
          <w:rFonts w:asciiTheme="minorHAnsi" w:hAnsiTheme="minorHAnsi" w:cstheme="minorHAnsi"/>
          <w:sz w:val="22"/>
          <w:szCs w:val="22"/>
        </w:rPr>
        <w:instrText xml:space="preserve"> ADDIN EN.CITE </w:instrText>
      </w:r>
      <w:r w:rsidR="007B5D24">
        <w:rPr>
          <w:rFonts w:asciiTheme="minorHAnsi" w:hAnsiTheme="minorHAnsi" w:cstheme="minorHAnsi"/>
          <w:sz w:val="22"/>
          <w:szCs w:val="22"/>
        </w:rPr>
        <w:fldChar w:fldCharType="begin">
          <w:fldData xml:space="preserve">PEVuZE5vdGU+PENpdGU+PEF1dGhvcj5LbGFhc3NlbjwvQXV0aG9yPjxZZWFyPjIwMTU8L1llYXI+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</w:fldData>
        </w:fldChar>
      </w:r>
      <w:r w:rsidR="007B5D24">
        <w:rPr>
          <w:rFonts w:asciiTheme="minorHAnsi" w:hAnsiTheme="minorHAnsi" w:cstheme="minorHAnsi"/>
          <w:sz w:val="22"/>
          <w:szCs w:val="22"/>
        </w:rPr>
        <w:instrText xml:space="preserve"> ADDIN EN.CITE.DATA </w:instrText>
      </w:r>
      <w:r w:rsidR="007B5D24">
        <w:rPr>
          <w:rFonts w:asciiTheme="minorHAnsi" w:hAnsiTheme="minorHAnsi" w:cstheme="minorHAnsi"/>
          <w:sz w:val="22"/>
          <w:szCs w:val="22"/>
        </w:rPr>
      </w:r>
      <w:r w:rsidR="007B5D24">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(Klaassen</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2015; Spanogiannopoulos</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2016)</w:t>
      </w:r>
      <w:r w:rsidR="007B5D24">
        <w:rPr>
          <w:rFonts w:asciiTheme="minorHAnsi" w:hAnsiTheme="minorHAnsi" w:cstheme="minorHAnsi"/>
          <w:sz w:val="22"/>
          <w:szCs w:val="22"/>
        </w:rPr>
        <w:fldChar w:fldCharType="end"/>
      </w:r>
      <w:r w:rsidRPr="002E308C">
        <w:rPr>
          <w:rFonts w:asciiTheme="minorHAnsi" w:hAnsiTheme="minorHAnsi" w:cstheme="minorHAnsi"/>
          <w:sz w:val="22"/>
          <w:szCs w:val="22"/>
        </w:rPr>
        <w:t>.  Gut bacteria can convert a prodrug to an active drug or detoxify the parent compound leading to modified drug availability as well as changes in pharmacokinetics and pharmacodynamics. Sulfasalazine</w:t>
      </w:r>
      <w:r w:rsidR="00BC7CB5">
        <w:rPr>
          <w:rFonts w:asciiTheme="minorHAnsi" w:hAnsiTheme="minorHAnsi" w:cstheme="minorHAnsi"/>
          <w:sz w:val="22"/>
          <w:szCs w:val="22"/>
        </w:rPr>
        <w:t>,</w:t>
      </w:r>
      <w:r w:rsidRPr="002E308C">
        <w:rPr>
          <w:rFonts w:asciiTheme="minorHAnsi" w:hAnsiTheme="minorHAnsi" w:cstheme="minorHAnsi"/>
          <w:sz w:val="22"/>
          <w:szCs w:val="22"/>
        </w:rPr>
        <w:t xml:space="preserve"> a prodrug for ulcerative colitis, is directly metabolized by the gut bacteria at the azo bond to generate two </w:t>
      </w:r>
      <w:r w:rsidR="00CA032E">
        <w:rPr>
          <w:rFonts w:asciiTheme="minorHAnsi" w:hAnsiTheme="minorHAnsi" w:cstheme="minorHAnsi"/>
          <w:sz w:val="22"/>
          <w:szCs w:val="22"/>
        </w:rPr>
        <w:t>bio</w:t>
      </w:r>
      <w:r w:rsidRPr="002E308C">
        <w:rPr>
          <w:rFonts w:asciiTheme="minorHAnsi" w:hAnsiTheme="minorHAnsi" w:cstheme="minorHAnsi"/>
          <w:sz w:val="22"/>
          <w:szCs w:val="22"/>
        </w:rPr>
        <w:t>active</w:t>
      </w:r>
      <w:r w:rsidR="0042346F">
        <w:rPr>
          <w:rFonts w:asciiTheme="minorHAnsi" w:hAnsiTheme="minorHAnsi" w:cstheme="minorHAnsi"/>
          <w:sz w:val="22"/>
          <w:szCs w:val="22"/>
        </w:rPr>
        <w:t xml:space="preserve"> </w:t>
      </w:r>
      <w:r w:rsidRPr="002E308C">
        <w:rPr>
          <w:rFonts w:asciiTheme="minorHAnsi" w:hAnsiTheme="minorHAnsi" w:cstheme="minorHAnsi"/>
          <w:sz w:val="22"/>
          <w:szCs w:val="22"/>
        </w:rPr>
        <w:t>metabolites</w:t>
      </w:r>
      <w:r w:rsidR="00CA032E">
        <w:rPr>
          <w:rFonts w:asciiTheme="minorHAnsi" w:hAnsiTheme="minorHAnsi" w:cstheme="minorHAnsi"/>
          <w:sz w:val="22"/>
          <w:szCs w:val="22"/>
        </w:rPr>
        <w:t>,</w:t>
      </w:r>
      <w:r w:rsidR="0042346F">
        <w:rPr>
          <w:rFonts w:asciiTheme="minorHAnsi" w:hAnsiTheme="minorHAnsi" w:cstheme="minorHAnsi"/>
          <w:sz w:val="22"/>
          <w:szCs w:val="22"/>
        </w:rPr>
        <w:t xml:space="preserve"> </w:t>
      </w:r>
      <w:r w:rsidR="00CA032E">
        <w:rPr>
          <w:rFonts w:asciiTheme="minorHAnsi" w:hAnsiTheme="minorHAnsi" w:cstheme="minorHAnsi"/>
          <w:sz w:val="22"/>
          <w:szCs w:val="22"/>
        </w:rPr>
        <w:t>sulfapyridine</w:t>
      </w:r>
      <w:r w:rsidR="00A54FDF">
        <w:rPr>
          <w:rFonts w:asciiTheme="minorHAnsi" w:hAnsiTheme="minorHAnsi" w:cstheme="minorHAnsi"/>
          <w:sz w:val="22"/>
          <w:szCs w:val="22"/>
        </w:rPr>
        <w:t xml:space="preserve"> (antimicrobial)</w:t>
      </w:r>
      <w:r w:rsidR="0042346F">
        <w:rPr>
          <w:rFonts w:asciiTheme="minorHAnsi" w:hAnsiTheme="minorHAnsi" w:cstheme="minorHAnsi"/>
          <w:sz w:val="22"/>
          <w:szCs w:val="22"/>
        </w:rPr>
        <w:t xml:space="preserve"> </w:t>
      </w:r>
      <w:r w:rsidR="00CA032E">
        <w:rPr>
          <w:rFonts w:asciiTheme="minorHAnsi" w:hAnsiTheme="minorHAnsi" w:cstheme="minorHAnsi"/>
          <w:sz w:val="22"/>
          <w:szCs w:val="22"/>
        </w:rPr>
        <w:t>and 5-aminosalicylate</w:t>
      </w:r>
      <w:r w:rsidR="00A54FDF">
        <w:rPr>
          <w:rFonts w:asciiTheme="minorHAnsi" w:hAnsiTheme="minorHAnsi" w:cstheme="minorHAnsi"/>
          <w:sz w:val="22"/>
          <w:szCs w:val="22"/>
        </w:rPr>
        <w:t xml:space="preserve"> (anti-inflammatory)</w:t>
      </w:r>
      <w:r w:rsidR="0042346F">
        <w:rPr>
          <w:rFonts w:asciiTheme="minorHAnsi" w:hAnsiTheme="minorHAnsi" w:cstheme="minorHAnsi"/>
          <w:sz w:val="22"/>
          <w:szCs w:val="22"/>
        </w:rPr>
        <w:t xml:space="preserve"> </w:t>
      </w:r>
      <w:r w:rsidR="007B5D24">
        <w:rPr>
          <w:rFonts w:asciiTheme="minorHAnsi" w:hAnsiTheme="minorHAnsi" w:cstheme="minorHAnsi"/>
          <w:sz w:val="22"/>
          <w:szCs w:val="22"/>
        </w:rPr>
        <w:fldChar w:fldCharType="begin"/>
      </w:r>
      <w:r w:rsidR="007B5D24">
        <w:rPr>
          <w:rFonts w:asciiTheme="minorHAnsi" w:hAnsiTheme="minorHAnsi" w:cstheme="minorHAnsi"/>
          <w:sz w:val="22"/>
          <w:szCs w:val="22"/>
        </w:rPr>
        <w:instrText xml:space="preserve"> ADDIN EN.CITE &lt;EndNote&gt;&lt;Cite&gt;&lt;Author&gt;Peppercorn&lt;/Author&gt;&lt;Year&gt;1972&lt;/Year&gt;&lt;RecNum&gt;75&lt;/RecNum&gt;&lt;DisplayText&gt;(Peppercorn&lt;style face="italic"&gt; et al.&lt;/style&gt;, 1972)&lt;/DisplayText&gt;&lt;record&gt;&lt;rec-number&gt;75&lt;/rec-number&gt;&lt;foreign-keys&gt;&lt;key app="EN" db-id="zwvffsa0adv2tge5wtvp2esdzvrtt9tpstre" timestamp="1559835399"&gt;75&lt;/key&gt;&lt;/foreign-keys&gt;&lt;ref-type name="Journal Article"&gt;17&lt;/ref-type&gt;&lt;contributors&gt;&lt;authors&gt;&lt;author&gt;Peppercorn, M. A.&lt;/author&gt;&lt;author&gt;Goldman, P.&lt;/author&gt;&lt;/authors&gt;&lt;/contributors&gt;&lt;titles&gt;&lt;title&gt;The role of intestinal bacteria in the metabolism of salicylazosulfapyridine&lt;/title&gt;&lt;secondary-title&gt;J Pharmacol Exp Ther&lt;/secondary-title&gt;&lt;/titles&gt;&lt;periodical&gt;&lt;full-title&gt;J Pharmacol Exp Ther&lt;/full-title&gt;&lt;/periodical&gt;&lt;pages&gt;555-62&lt;/pages&gt;&lt;volume&gt;181&lt;/volume&gt;&lt;number&gt;3&lt;/number&gt;&lt;edition&gt;1972/06/01&lt;/edition&gt;&lt;keywords&gt;&lt;keyword&gt;Animals&lt;/keyword&gt;&lt;keyword&gt;Bacteria/*metabolism&lt;/keyword&gt;&lt;keyword&gt;Bacteroides/metabolism&lt;/keyword&gt;&lt;keyword&gt;Bacteroides Infections/microbiology&lt;/keyword&gt;&lt;keyword&gt;Biotransformation&lt;/keyword&gt;&lt;keyword&gt;Cecum/metabolism&lt;/keyword&gt;&lt;keyword&gt;Chromatography, Thin Layer&lt;/keyword&gt;&lt;keyword&gt;Feces/analysis&lt;/keyword&gt;&lt;keyword&gt;Germ-Free Life&lt;/keyword&gt;&lt;keyword&gt;Humans&lt;/keyword&gt;&lt;keyword&gt;Intestinal Absorption/drug effects&lt;/keyword&gt;&lt;keyword&gt;Intestinal Mucosa/metabolism&lt;/keyword&gt;&lt;keyword&gt;Intestines/drug effects/*microbiology&lt;/keyword&gt;&lt;keyword&gt;Lactobacillus/metabolism&lt;/keyword&gt;&lt;keyword&gt;Neomycin/pharmacology&lt;/keyword&gt;&lt;keyword&gt;Rats&lt;/keyword&gt;&lt;keyword&gt;Streptococcal Infections/microbiology&lt;/keyword&gt;&lt;keyword&gt;Streptococcus/metabolism&lt;/keyword&gt;&lt;keyword&gt;Sulfasalazine/*metabolism/urine&lt;/keyword&gt;&lt;/keywords&gt;&lt;dates&gt;&lt;year&gt;1972&lt;/year&gt;&lt;pub-dates&gt;&lt;date&gt;Jun&lt;/date&gt;&lt;/pub-dates&gt;&lt;/dates&gt;&lt;isbn&gt;0022-3565 (Print)&amp;#xD;0022-3565 (Linking)&lt;/isbn&gt;&lt;accession-num&gt;4402374&lt;/accession-num&gt;&lt;urls&gt;&lt;related-urls&gt;&lt;url&gt;https://www.ncbi.nlm.nih.gov/pubmed/4402374&lt;/url&gt;&lt;/related-urls&gt;&lt;/urls&gt;&lt;/record&gt;&lt;/Cite&gt;&lt;/EndNote&gt;</w:instrText>
      </w:r>
      <w:r w:rsidR="007B5D24">
        <w:rPr>
          <w:rFonts w:asciiTheme="minorHAnsi" w:hAnsiTheme="minorHAnsi" w:cstheme="minorHAnsi"/>
          <w:sz w:val="22"/>
          <w:szCs w:val="22"/>
        </w:rPr>
        <w:fldChar w:fldCharType="separate"/>
      </w:r>
      <w:r w:rsidR="007B5D24">
        <w:rPr>
          <w:rFonts w:asciiTheme="minorHAnsi" w:hAnsiTheme="minorHAnsi" w:cstheme="minorHAnsi"/>
          <w:noProof/>
          <w:sz w:val="22"/>
          <w:szCs w:val="22"/>
        </w:rPr>
        <w:t>(Peppercorn</w:t>
      </w:r>
      <w:r w:rsidR="007B5D24" w:rsidRPr="007B5D24">
        <w:rPr>
          <w:rFonts w:asciiTheme="minorHAnsi" w:hAnsiTheme="minorHAnsi" w:cstheme="minorHAnsi"/>
          <w:i/>
          <w:noProof/>
          <w:sz w:val="22"/>
          <w:szCs w:val="22"/>
        </w:rPr>
        <w:t xml:space="preserve"> et al.</w:t>
      </w:r>
      <w:r w:rsidR="007B5D24">
        <w:rPr>
          <w:rFonts w:asciiTheme="minorHAnsi" w:hAnsiTheme="minorHAnsi" w:cstheme="minorHAnsi"/>
          <w:noProof/>
          <w:sz w:val="22"/>
          <w:szCs w:val="22"/>
        </w:rPr>
        <w:t>, 1972)</w:t>
      </w:r>
      <w:r w:rsidR="007B5D24">
        <w:rPr>
          <w:rFonts w:asciiTheme="minorHAnsi" w:hAnsiTheme="minorHAnsi" w:cstheme="minorHAnsi"/>
          <w:sz w:val="22"/>
          <w:szCs w:val="22"/>
        </w:rPr>
        <w:fldChar w:fldCharType="end"/>
      </w:r>
      <w:r w:rsidRPr="002E308C">
        <w:rPr>
          <w:rFonts w:asciiTheme="minorHAnsi" w:hAnsiTheme="minorHAnsi" w:cstheme="minorHAnsi"/>
          <w:sz w:val="22"/>
          <w:szCs w:val="22"/>
        </w:rPr>
        <w:t xml:space="preserve">. </w:t>
      </w:r>
      <w:r w:rsidR="00CA032E">
        <w:rPr>
          <w:rFonts w:asciiTheme="minorHAnsi" w:hAnsiTheme="minorHAnsi" w:cstheme="minorHAnsi"/>
          <w:sz w:val="22"/>
          <w:szCs w:val="22"/>
        </w:rPr>
        <w:t>The cardiac drug glycoside d</w:t>
      </w:r>
      <w:r w:rsidRPr="002E308C">
        <w:rPr>
          <w:rFonts w:asciiTheme="minorHAnsi" w:hAnsiTheme="minorHAnsi" w:cstheme="minorHAnsi"/>
          <w:sz w:val="22"/>
          <w:szCs w:val="22"/>
        </w:rPr>
        <w:t>igoxin undergoes reduction to a</w:t>
      </w:r>
      <w:r w:rsidR="008A4915">
        <w:rPr>
          <w:rFonts w:asciiTheme="minorHAnsi" w:hAnsiTheme="minorHAnsi" w:cstheme="minorHAnsi"/>
          <w:sz w:val="22"/>
          <w:szCs w:val="22"/>
        </w:rPr>
        <w:t>n</w:t>
      </w:r>
      <w:r w:rsidRPr="002E308C">
        <w:rPr>
          <w:rFonts w:asciiTheme="minorHAnsi" w:hAnsiTheme="minorHAnsi" w:cstheme="minorHAnsi"/>
          <w:sz w:val="22"/>
          <w:szCs w:val="22"/>
        </w:rPr>
        <w:t xml:space="preserve"> </w:t>
      </w:r>
      <w:r w:rsidR="00CA032E">
        <w:rPr>
          <w:rFonts w:asciiTheme="minorHAnsi" w:hAnsiTheme="minorHAnsi" w:cstheme="minorHAnsi"/>
          <w:sz w:val="22"/>
          <w:szCs w:val="22"/>
        </w:rPr>
        <w:t>in</w:t>
      </w:r>
      <w:r w:rsidRPr="002E308C">
        <w:rPr>
          <w:rFonts w:asciiTheme="minorHAnsi" w:hAnsiTheme="minorHAnsi" w:cstheme="minorHAnsi"/>
          <w:sz w:val="22"/>
          <w:szCs w:val="22"/>
        </w:rPr>
        <w:t>active metabolite</w:t>
      </w:r>
      <w:r w:rsidR="00CA032E">
        <w:rPr>
          <w:rFonts w:asciiTheme="minorHAnsi" w:hAnsiTheme="minorHAnsi" w:cstheme="minorHAnsi"/>
          <w:sz w:val="22"/>
          <w:szCs w:val="22"/>
        </w:rPr>
        <w:t>,</w:t>
      </w:r>
      <w:r w:rsidR="00955677">
        <w:rPr>
          <w:rFonts w:asciiTheme="minorHAnsi" w:hAnsiTheme="minorHAnsi" w:cstheme="minorHAnsi"/>
          <w:sz w:val="22"/>
          <w:szCs w:val="22"/>
        </w:rPr>
        <w:t xml:space="preserve"> </w:t>
      </w:r>
      <w:r w:rsidR="00CA032E">
        <w:rPr>
          <w:rFonts w:asciiTheme="minorHAnsi" w:hAnsiTheme="minorHAnsi" w:cstheme="minorHAnsi"/>
          <w:sz w:val="22"/>
          <w:szCs w:val="22"/>
        </w:rPr>
        <w:t>dihydrodigoxin</w:t>
      </w:r>
      <w:r w:rsidR="00445760">
        <w:rPr>
          <w:rFonts w:asciiTheme="minorHAnsi" w:hAnsiTheme="minorHAnsi" w:cstheme="minorHAnsi"/>
          <w:sz w:val="22"/>
          <w:szCs w:val="22"/>
        </w:rPr>
        <w:t xml:space="preserve">, </w:t>
      </w:r>
      <w:r w:rsidRPr="002E308C">
        <w:rPr>
          <w:rFonts w:asciiTheme="minorHAnsi" w:hAnsiTheme="minorHAnsi" w:cstheme="minorHAnsi"/>
          <w:sz w:val="22"/>
          <w:szCs w:val="22"/>
        </w:rPr>
        <w:t>which is significantly decreased if antibiotics are pre</w:t>
      </w:r>
      <w:r w:rsidR="004F76E9" w:rsidRPr="002E308C">
        <w:rPr>
          <w:rFonts w:asciiTheme="minorHAnsi" w:hAnsiTheme="minorHAnsi" w:cstheme="minorHAnsi"/>
          <w:sz w:val="22"/>
          <w:szCs w:val="22"/>
        </w:rPr>
        <w:t>-</w:t>
      </w:r>
      <w:r w:rsidRPr="002E308C">
        <w:rPr>
          <w:rFonts w:asciiTheme="minorHAnsi" w:hAnsiTheme="minorHAnsi" w:cstheme="minorHAnsi"/>
          <w:sz w:val="22"/>
          <w:szCs w:val="22"/>
        </w:rPr>
        <w:t xml:space="preserve">administered </w:t>
      </w:r>
      <w:r w:rsidR="007B5D24">
        <w:rPr>
          <w:rFonts w:asciiTheme="minorHAnsi" w:hAnsiTheme="minorHAnsi" w:cstheme="minorHAnsi"/>
          <w:sz w:val="22"/>
          <w:szCs w:val="22"/>
        </w:rPr>
        <w:fldChar w:fldCharType="begin">
          <w:fldData xml:space="preserve">PEVuZE5vdGU+PENpdGU+PEF1dGhvcj5MaW5kZW5iYXVtPC9BdXRob3I+PFllYXI+MTk4MTwvWWVh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</w:fldData>
        </w:fldChar>
      </w:r>
      <w:r w:rsidR="00955677">
        <w:rPr>
          <w:rFonts w:asciiTheme="minorHAnsi" w:hAnsiTheme="minorHAnsi" w:cstheme="minorHAnsi"/>
          <w:sz w:val="22"/>
          <w:szCs w:val="22"/>
        </w:rPr>
        <w:instrText xml:space="preserve"> ADDIN EN.CITE </w:instrText>
      </w:r>
      <w:r w:rsidR="00955677">
        <w:rPr>
          <w:rFonts w:asciiTheme="minorHAnsi" w:hAnsiTheme="minorHAnsi" w:cstheme="minorHAnsi"/>
          <w:sz w:val="22"/>
          <w:szCs w:val="22"/>
        </w:rPr>
        <w:fldChar w:fldCharType="begin">
          <w:fldData xml:space="preserve">PEVuZE5vdGU+PENpdGU+PEF1dGhvcj5MaW5kZW5iYXVtPC9BdXRob3I+PFllYXI+MTk4MTwvWWVh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</w:fldData>
        </w:fldChar>
      </w:r>
      <w:r w:rsidR="00955677">
        <w:rPr>
          <w:rFonts w:asciiTheme="minorHAnsi" w:hAnsiTheme="minorHAnsi" w:cstheme="minorHAnsi"/>
          <w:sz w:val="22"/>
          <w:szCs w:val="22"/>
        </w:rPr>
        <w:instrText xml:space="preserve"> ADDIN EN.CITE.DATA </w:instrText>
      </w:r>
      <w:r w:rsidR="00955677">
        <w:rPr>
          <w:rFonts w:asciiTheme="minorHAnsi" w:hAnsiTheme="minorHAnsi" w:cstheme="minorHAnsi"/>
          <w:sz w:val="22"/>
          <w:szCs w:val="22"/>
        </w:rPr>
      </w:r>
      <w:r w:rsidR="00955677">
        <w:rPr>
          <w:rFonts w:asciiTheme="minorHAnsi" w:hAnsiTheme="minorHAnsi" w:cstheme="minorHAnsi"/>
          <w:sz w:val="22"/>
          <w:szCs w:val="22"/>
        </w:rPr>
        <w:fldChar w:fldCharType="end"/>
      </w:r>
      <w:r w:rsidR="007B5D24">
        <w:rPr>
          <w:rFonts w:asciiTheme="minorHAnsi" w:hAnsiTheme="minorHAnsi" w:cstheme="minorHAnsi"/>
          <w:sz w:val="22"/>
          <w:szCs w:val="22"/>
        </w:rPr>
      </w:r>
      <w:r w:rsidR="007B5D24">
        <w:rPr>
          <w:rFonts w:asciiTheme="minorHAnsi" w:hAnsiTheme="minorHAnsi" w:cstheme="minorHAnsi"/>
          <w:sz w:val="22"/>
          <w:szCs w:val="22"/>
        </w:rPr>
        <w:fldChar w:fldCharType="separate"/>
      </w:r>
      <w:r w:rsidR="00955677">
        <w:rPr>
          <w:rFonts w:asciiTheme="minorHAnsi" w:hAnsiTheme="minorHAnsi" w:cstheme="minorHAnsi"/>
          <w:noProof/>
          <w:sz w:val="22"/>
          <w:szCs w:val="22"/>
        </w:rPr>
        <w:t>(Haiser</w:t>
      </w:r>
      <w:r w:rsidR="00955677" w:rsidRPr="00955677">
        <w:rPr>
          <w:rFonts w:asciiTheme="minorHAnsi" w:hAnsiTheme="minorHAnsi" w:cstheme="minorHAnsi"/>
          <w:i/>
          <w:noProof/>
          <w:sz w:val="22"/>
          <w:szCs w:val="22"/>
        </w:rPr>
        <w:t xml:space="preserve"> et al.</w:t>
      </w:r>
      <w:r w:rsidR="00955677">
        <w:rPr>
          <w:rFonts w:asciiTheme="minorHAnsi" w:hAnsiTheme="minorHAnsi" w:cstheme="minorHAnsi"/>
          <w:noProof/>
          <w:sz w:val="22"/>
          <w:szCs w:val="22"/>
        </w:rPr>
        <w:t>, 2013; Lindenbaum</w:t>
      </w:r>
      <w:r w:rsidR="00955677" w:rsidRPr="00955677">
        <w:rPr>
          <w:rFonts w:asciiTheme="minorHAnsi" w:hAnsiTheme="minorHAnsi" w:cstheme="minorHAnsi"/>
          <w:i/>
          <w:noProof/>
          <w:sz w:val="22"/>
          <w:szCs w:val="22"/>
        </w:rPr>
        <w:t xml:space="preserve"> et al.</w:t>
      </w:r>
      <w:r w:rsidR="00955677">
        <w:rPr>
          <w:rFonts w:asciiTheme="minorHAnsi" w:hAnsiTheme="minorHAnsi" w:cstheme="minorHAnsi"/>
          <w:noProof/>
          <w:sz w:val="22"/>
          <w:szCs w:val="22"/>
        </w:rPr>
        <w:t>, 1981)</w:t>
      </w:r>
      <w:r w:rsidR="007B5D24">
        <w:rPr>
          <w:rFonts w:asciiTheme="minorHAnsi" w:hAnsiTheme="minorHAnsi" w:cstheme="minorHAnsi"/>
          <w:sz w:val="22"/>
          <w:szCs w:val="22"/>
        </w:rPr>
        <w:fldChar w:fldCharType="end"/>
      </w:r>
      <w:r w:rsidRPr="002E308C">
        <w:rPr>
          <w:rFonts w:asciiTheme="minorHAnsi" w:hAnsiTheme="minorHAnsi" w:cstheme="minorHAnsi"/>
          <w:sz w:val="22"/>
          <w:szCs w:val="22"/>
        </w:rPr>
        <w:t xml:space="preserve">.  Microbial metabolites of a drug can also increase toxicity.  </w:t>
      </w:r>
      <w:r w:rsidR="00B971F9">
        <w:rPr>
          <w:rFonts w:asciiTheme="minorHAnsi" w:hAnsiTheme="minorHAnsi" w:cstheme="minorHAnsi"/>
          <w:sz w:val="22"/>
          <w:szCs w:val="22"/>
        </w:rPr>
        <w:t xml:space="preserve">The chemotherapeutic drug irinotecan is metabolized to </w:t>
      </w:r>
      <w:r w:rsidRPr="002E308C">
        <w:rPr>
          <w:rFonts w:asciiTheme="minorHAnsi" w:hAnsiTheme="minorHAnsi" w:cstheme="minorHAnsi"/>
          <w:sz w:val="22"/>
          <w:szCs w:val="22"/>
        </w:rPr>
        <w:t>SN-38</w:t>
      </w:r>
      <w:r w:rsidR="00B971F9">
        <w:rPr>
          <w:rFonts w:asciiTheme="minorHAnsi" w:hAnsiTheme="minorHAnsi" w:cstheme="minorHAnsi"/>
          <w:sz w:val="22"/>
          <w:szCs w:val="22"/>
        </w:rPr>
        <w:t xml:space="preserve"> which </w:t>
      </w:r>
      <w:r w:rsidRPr="002E308C">
        <w:rPr>
          <w:rFonts w:asciiTheme="minorHAnsi" w:hAnsiTheme="minorHAnsi" w:cstheme="minorHAnsi"/>
          <w:sz w:val="22"/>
          <w:szCs w:val="22"/>
        </w:rPr>
        <w:t>is both the active and toxic metabolite</w:t>
      </w:r>
      <w:r w:rsidR="00B971F9">
        <w:rPr>
          <w:rFonts w:asciiTheme="minorHAnsi" w:hAnsiTheme="minorHAnsi" w:cstheme="minorHAnsi"/>
          <w:sz w:val="22"/>
          <w:szCs w:val="22"/>
        </w:rPr>
        <w:t>.</w:t>
      </w:r>
      <w:r w:rsidRPr="002E308C">
        <w:rPr>
          <w:rFonts w:asciiTheme="minorHAnsi" w:hAnsiTheme="minorHAnsi" w:cstheme="minorHAnsi"/>
          <w:sz w:val="22"/>
          <w:szCs w:val="22"/>
        </w:rPr>
        <w:t xml:space="preserve"> </w:t>
      </w:r>
      <w:r w:rsidR="00B971F9">
        <w:rPr>
          <w:rFonts w:asciiTheme="minorHAnsi" w:hAnsiTheme="minorHAnsi" w:cstheme="minorHAnsi"/>
          <w:sz w:val="22"/>
          <w:szCs w:val="22"/>
        </w:rPr>
        <w:t>SN</w:t>
      </w:r>
      <w:r w:rsidRPr="002E308C">
        <w:rPr>
          <w:rFonts w:asciiTheme="minorHAnsi" w:hAnsiTheme="minorHAnsi" w:cstheme="minorHAnsi"/>
          <w:sz w:val="22"/>
          <w:szCs w:val="22"/>
        </w:rPr>
        <w:t xml:space="preserve">-38 is formed and </w:t>
      </w:r>
      <w:r w:rsidR="00445760" w:rsidRPr="002E308C">
        <w:rPr>
          <w:rFonts w:asciiTheme="minorHAnsi" w:hAnsiTheme="minorHAnsi" w:cstheme="minorHAnsi"/>
          <w:sz w:val="22"/>
          <w:szCs w:val="22"/>
        </w:rPr>
        <w:t>glucuron</w:t>
      </w:r>
      <w:r w:rsidR="00445760">
        <w:rPr>
          <w:rFonts w:asciiTheme="minorHAnsi" w:hAnsiTheme="minorHAnsi" w:cstheme="minorHAnsi"/>
          <w:sz w:val="22"/>
          <w:szCs w:val="22"/>
        </w:rPr>
        <w:t>idated</w:t>
      </w:r>
      <w:r w:rsidR="00445760" w:rsidRPr="002E308C">
        <w:rPr>
          <w:rFonts w:asciiTheme="minorHAnsi" w:hAnsiTheme="minorHAnsi" w:cstheme="minorHAnsi"/>
          <w:sz w:val="22"/>
          <w:szCs w:val="22"/>
        </w:rPr>
        <w:t xml:space="preserve"> </w:t>
      </w:r>
      <w:r w:rsidRPr="002E308C">
        <w:rPr>
          <w:rFonts w:asciiTheme="minorHAnsi" w:hAnsiTheme="minorHAnsi" w:cstheme="minorHAnsi"/>
          <w:sz w:val="22"/>
          <w:szCs w:val="22"/>
        </w:rPr>
        <w:t xml:space="preserve">by the liver then transported to the gut where it undergoes deconjugation by gut bacteria.  This results in longer </w:t>
      </w:r>
      <w:r w:rsidR="009C0007">
        <w:rPr>
          <w:rFonts w:asciiTheme="minorHAnsi" w:hAnsiTheme="minorHAnsi" w:cstheme="minorHAnsi"/>
          <w:sz w:val="22"/>
          <w:szCs w:val="22"/>
        </w:rPr>
        <w:t>gastrointestinal</w:t>
      </w:r>
      <w:r w:rsidRPr="002E308C">
        <w:rPr>
          <w:rFonts w:asciiTheme="minorHAnsi" w:hAnsiTheme="minorHAnsi" w:cstheme="minorHAnsi"/>
          <w:sz w:val="22"/>
          <w:szCs w:val="22"/>
        </w:rPr>
        <w:t xml:space="preserve"> exposure, re-absorption, and greater bioavailability of SN-38 </w:t>
      </w:r>
      <w:r w:rsidR="00E13F63">
        <w:rPr>
          <w:rFonts w:asciiTheme="minorHAnsi" w:hAnsiTheme="minorHAnsi" w:cstheme="minorHAnsi"/>
          <w:sz w:val="22"/>
          <w:szCs w:val="22"/>
        </w:rPr>
        <w:fldChar w:fldCharType="begin">
          <w:fldData xml:space="preserve">PEVuZE5vdGU+PENpdGU+PEF1dGhvcj5XYWxsYWNlPC9BdXRob3I+PFllYXI+MjAxMDwvWWVhcj48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</w:fldData>
        </w:fldChar>
      </w:r>
      <w:r w:rsidR="00E13F63">
        <w:rPr>
          <w:rFonts w:asciiTheme="minorHAnsi" w:hAnsiTheme="minorHAnsi" w:cstheme="minorHAnsi"/>
          <w:sz w:val="22"/>
          <w:szCs w:val="22"/>
        </w:rPr>
        <w:instrText xml:space="preserve"> ADDIN EN.CITE </w:instrText>
      </w:r>
      <w:r w:rsidR="00E13F63">
        <w:rPr>
          <w:rFonts w:asciiTheme="minorHAnsi" w:hAnsiTheme="minorHAnsi" w:cstheme="minorHAnsi"/>
          <w:sz w:val="22"/>
          <w:szCs w:val="22"/>
        </w:rPr>
        <w:fldChar w:fldCharType="begin">
          <w:fldData xml:space="preserve">PEVuZE5vdGU+PENpdGU+PEF1dGhvcj5XYWxsYWNlPC9BdXRob3I+PFllYXI+MjAxMDwvWWVhcj48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</w:fldData>
        </w:fldChar>
      </w:r>
      <w:r w:rsidR="00E13F63">
        <w:rPr>
          <w:rFonts w:asciiTheme="minorHAnsi" w:hAnsiTheme="minorHAnsi" w:cstheme="minorHAnsi"/>
          <w:sz w:val="22"/>
          <w:szCs w:val="22"/>
        </w:rPr>
        <w:instrText xml:space="preserve"> ADDIN EN.CITE.DATA </w:instrText>
      </w:r>
      <w:r w:rsidR="00E13F63">
        <w:rPr>
          <w:rFonts w:asciiTheme="minorHAnsi" w:hAnsiTheme="minorHAnsi" w:cstheme="minorHAnsi"/>
          <w:sz w:val="22"/>
          <w:szCs w:val="22"/>
        </w:rPr>
      </w:r>
      <w:r w:rsidR="00E13F63">
        <w:rPr>
          <w:rFonts w:asciiTheme="minorHAnsi" w:hAnsiTheme="minorHAnsi" w:cstheme="minorHAnsi"/>
          <w:sz w:val="22"/>
          <w:szCs w:val="22"/>
        </w:rPr>
        <w:fldChar w:fldCharType="end"/>
      </w:r>
      <w:r w:rsidR="00E13F63">
        <w:rPr>
          <w:rFonts w:asciiTheme="minorHAnsi" w:hAnsiTheme="minorHAnsi" w:cstheme="minorHAnsi"/>
          <w:sz w:val="22"/>
          <w:szCs w:val="22"/>
        </w:rPr>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(Wallace</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2010)</w:t>
      </w:r>
      <w:r w:rsidR="00E13F63">
        <w:rPr>
          <w:rFonts w:asciiTheme="minorHAnsi" w:hAnsiTheme="minorHAnsi" w:cstheme="minorHAnsi"/>
          <w:sz w:val="22"/>
          <w:szCs w:val="22"/>
        </w:rPr>
        <w:fldChar w:fldCharType="end"/>
      </w:r>
      <w:r w:rsidRPr="002E308C">
        <w:rPr>
          <w:rFonts w:asciiTheme="minorHAnsi" w:hAnsiTheme="minorHAnsi" w:cstheme="minorHAnsi"/>
          <w:sz w:val="22"/>
          <w:szCs w:val="22"/>
        </w:rPr>
        <w:t>.</w:t>
      </w:r>
      <w:r w:rsidR="00F87271" w:rsidRPr="00F87271">
        <w:rPr>
          <w:rFonts w:asciiTheme="minorHAnsi" w:hAnsiTheme="minorHAnsi"/>
          <w:sz w:val="22"/>
          <w:szCs w:val="22"/>
        </w:rPr>
        <w:t xml:space="preserve"> </w:t>
      </w:r>
      <w:r w:rsidR="00F87271" w:rsidRPr="00F87271">
        <w:rPr>
          <w:rFonts w:asciiTheme="minorHAnsi" w:hAnsiTheme="minorHAnsi" w:cstheme="minorHAnsi"/>
          <w:sz w:val="22"/>
          <w:szCs w:val="22"/>
        </w:rPr>
        <w:t xml:space="preserve">The gut microbiome </w:t>
      </w:r>
      <w:r w:rsidR="009C0007">
        <w:rPr>
          <w:rFonts w:asciiTheme="minorHAnsi" w:hAnsiTheme="minorHAnsi" w:cstheme="minorHAnsi"/>
          <w:sz w:val="22"/>
          <w:szCs w:val="22"/>
        </w:rPr>
        <w:t>i</w:t>
      </w:r>
      <w:r w:rsidR="00F87271" w:rsidRPr="00F87271">
        <w:rPr>
          <w:rFonts w:asciiTheme="minorHAnsi" w:hAnsiTheme="minorHAnsi" w:cstheme="minorHAnsi"/>
          <w:sz w:val="22"/>
          <w:szCs w:val="22"/>
        </w:rPr>
        <w:t>s also</w:t>
      </w:r>
      <w:r w:rsidR="009C0007">
        <w:rPr>
          <w:rFonts w:asciiTheme="minorHAnsi" w:hAnsiTheme="minorHAnsi" w:cstheme="minorHAnsi"/>
          <w:sz w:val="22"/>
          <w:szCs w:val="22"/>
        </w:rPr>
        <w:t xml:space="preserve"> </w:t>
      </w:r>
      <w:r w:rsidR="00F87271" w:rsidRPr="00F87271">
        <w:rPr>
          <w:rFonts w:asciiTheme="minorHAnsi" w:hAnsiTheme="minorHAnsi" w:cstheme="minorHAnsi"/>
          <w:sz w:val="22"/>
          <w:szCs w:val="22"/>
        </w:rPr>
        <w:t xml:space="preserve">implicated in the interindividual variability in metabolism of the analgesic and antipyretic acetaminophen.  </w:t>
      </w:r>
      <w:r w:rsidR="009C0007">
        <w:rPr>
          <w:rFonts w:asciiTheme="minorHAnsi" w:hAnsiTheme="minorHAnsi" w:cstheme="minorHAnsi"/>
          <w:sz w:val="22"/>
          <w:szCs w:val="22"/>
        </w:rPr>
        <w:t>T</w:t>
      </w:r>
      <w:r w:rsidR="00F87271" w:rsidRPr="00F87271">
        <w:rPr>
          <w:rFonts w:asciiTheme="minorHAnsi" w:hAnsiTheme="minorHAnsi" w:cstheme="minorHAnsi"/>
          <w:sz w:val="22"/>
          <w:szCs w:val="22"/>
        </w:rPr>
        <w:t>he endogenous microbial metabolite p-</w:t>
      </w:r>
      <w:r w:rsidR="009C0007">
        <w:rPr>
          <w:rFonts w:asciiTheme="minorHAnsi" w:hAnsiTheme="minorHAnsi" w:cstheme="minorHAnsi"/>
          <w:sz w:val="22"/>
          <w:szCs w:val="22"/>
        </w:rPr>
        <w:t>c</w:t>
      </w:r>
      <w:r w:rsidR="00F87271" w:rsidRPr="00F87271">
        <w:rPr>
          <w:rFonts w:asciiTheme="minorHAnsi" w:hAnsiTheme="minorHAnsi" w:cstheme="minorHAnsi"/>
          <w:sz w:val="22"/>
          <w:szCs w:val="22"/>
        </w:rPr>
        <w:t xml:space="preserve">resol </w:t>
      </w:r>
      <w:r w:rsidR="009C0007">
        <w:rPr>
          <w:rFonts w:asciiTheme="minorHAnsi" w:hAnsiTheme="minorHAnsi" w:cstheme="minorHAnsi"/>
          <w:sz w:val="22"/>
          <w:szCs w:val="22"/>
        </w:rPr>
        <w:t>and</w:t>
      </w:r>
      <w:r w:rsidR="00F87271" w:rsidRPr="00F87271">
        <w:rPr>
          <w:rFonts w:asciiTheme="minorHAnsi" w:hAnsiTheme="minorHAnsi" w:cstheme="minorHAnsi"/>
          <w:sz w:val="22"/>
          <w:szCs w:val="22"/>
        </w:rPr>
        <w:t xml:space="preserve"> acetaminophen </w:t>
      </w:r>
      <w:r w:rsidR="009C0007">
        <w:rPr>
          <w:rFonts w:asciiTheme="minorHAnsi" w:hAnsiTheme="minorHAnsi" w:cstheme="minorHAnsi"/>
          <w:sz w:val="22"/>
          <w:szCs w:val="22"/>
        </w:rPr>
        <w:t xml:space="preserve">are substrates for </w:t>
      </w:r>
      <w:r w:rsidR="00F87271" w:rsidRPr="00F87271">
        <w:rPr>
          <w:rFonts w:asciiTheme="minorHAnsi" w:hAnsiTheme="minorHAnsi" w:cstheme="minorHAnsi"/>
          <w:sz w:val="22"/>
          <w:szCs w:val="22"/>
        </w:rPr>
        <w:t xml:space="preserve">sulfotransferases. </w:t>
      </w:r>
      <w:r w:rsidR="009C0007">
        <w:rPr>
          <w:rFonts w:asciiTheme="minorHAnsi" w:hAnsiTheme="minorHAnsi" w:cstheme="minorHAnsi"/>
          <w:sz w:val="22"/>
          <w:szCs w:val="22"/>
        </w:rPr>
        <w:t>I</w:t>
      </w:r>
      <w:r w:rsidR="00F87271" w:rsidRPr="00F87271">
        <w:rPr>
          <w:rFonts w:asciiTheme="minorHAnsi" w:hAnsiTheme="minorHAnsi" w:cstheme="minorHAnsi"/>
          <w:sz w:val="22"/>
          <w:szCs w:val="22"/>
        </w:rPr>
        <w:t>ndividuals with high levels of p-</w:t>
      </w:r>
      <w:r w:rsidR="009C0007">
        <w:rPr>
          <w:rFonts w:asciiTheme="minorHAnsi" w:hAnsiTheme="minorHAnsi" w:cstheme="minorHAnsi"/>
          <w:sz w:val="22"/>
          <w:szCs w:val="22"/>
        </w:rPr>
        <w:t>c</w:t>
      </w:r>
      <w:r w:rsidR="00F87271" w:rsidRPr="00F87271">
        <w:rPr>
          <w:rFonts w:asciiTheme="minorHAnsi" w:hAnsiTheme="minorHAnsi" w:cstheme="minorHAnsi"/>
          <w:sz w:val="22"/>
          <w:szCs w:val="22"/>
        </w:rPr>
        <w:t xml:space="preserve">resol </w:t>
      </w:r>
      <w:r w:rsidR="00BC7CB5">
        <w:rPr>
          <w:rFonts w:asciiTheme="minorHAnsi" w:hAnsiTheme="minorHAnsi" w:cstheme="minorHAnsi"/>
          <w:sz w:val="22"/>
          <w:szCs w:val="22"/>
        </w:rPr>
        <w:t xml:space="preserve">generated by bacteria </w:t>
      </w:r>
      <w:r w:rsidR="009C0007">
        <w:rPr>
          <w:rFonts w:asciiTheme="minorHAnsi" w:hAnsiTheme="minorHAnsi" w:cstheme="minorHAnsi"/>
          <w:sz w:val="22"/>
          <w:szCs w:val="22"/>
        </w:rPr>
        <w:t>may have</w:t>
      </w:r>
      <w:r w:rsidR="00F87271" w:rsidRPr="00F87271">
        <w:rPr>
          <w:rFonts w:asciiTheme="minorHAnsi" w:hAnsiTheme="minorHAnsi" w:cstheme="minorHAnsi"/>
          <w:sz w:val="22"/>
          <w:szCs w:val="22"/>
        </w:rPr>
        <w:t xml:space="preserve"> decreased acetaminophen metabolism through competition for hepatic sulfonation</w:t>
      </w:r>
      <w:r w:rsidR="009C0007">
        <w:rPr>
          <w:rFonts w:asciiTheme="minorHAnsi" w:hAnsiTheme="minorHAnsi" w:cstheme="minorHAnsi"/>
          <w:sz w:val="22"/>
          <w:szCs w:val="22"/>
        </w:rPr>
        <w:t xml:space="preserve"> which could </w:t>
      </w:r>
      <w:r w:rsidR="00F87271" w:rsidRPr="00F87271">
        <w:rPr>
          <w:rFonts w:asciiTheme="minorHAnsi" w:hAnsiTheme="minorHAnsi" w:cstheme="minorHAnsi"/>
          <w:sz w:val="22"/>
          <w:szCs w:val="22"/>
        </w:rPr>
        <w:t xml:space="preserve">result in an elevated risk for acetaminophen-induced hepatotoxicity </w:t>
      </w:r>
      <w:r w:rsidR="00E13F63">
        <w:rPr>
          <w:rFonts w:asciiTheme="minorHAnsi" w:hAnsiTheme="minorHAnsi" w:cstheme="minorHAnsi"/>
          <w:sz w:val="22"/>
          <w:szCs w:val="22"/>
        </w:rPr>
        <w:fldChar w:fldCharType="begin">
          <w:fldData xml:space="preserve">PEVuZE5vdGU+PENpdGU+PEF1dGhvcj5DbGF5dG9uPC9BdXRob3I+PFllYXI+MjAwOTwvWWVhcj48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</w:fldData>
        </w:fldChar>
      </w:r>
      <w:r w:rsidR="00E13F63">
        <w:rPr>
          <w:rFonts w:asciiTheme="minorHAnsi" w:hAnsiTheme="minorHAnsi" w:cstheme="minorHAnsi"/>
          <w:sz w:val="22"/>
          <w:szCs w:val="22"/>
        </w:rPr>
        <w:instrText xml:space="preserve"> ADDIN EN.CITE </w:instrText>
      </w:r>
      <w:r w:rsidR="00E13F63">
        <w:rPr>
          <w:rFonts w:asciiTheme="minorHAnsi" w:hAnsiTheme="minorHAnsi" w:cstheme="minorHAnsi"/>
          <w:sz w:val="22"/>
          <w:szCs w:val="22"/>
        </w:rPr>
        <w:fldChar w:fldCharType="begin">
          <w:fldData xml:space="preserve">PEVuZE5vdGU+PENpdGU+PEF1dGhvcj5DbGF5dG9uPC9BdXRob3I+PFllYXI+MjAwOTwvWWVhcj48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</w:fldData>
        </w:fldChar>
      </w:r>
      <w:r w:rsidR="00E13F63">
        <w:rPr>
          <w:rFonts w:asciiTheme="minorHAnsi" w:hAnsiTheme="minorHAnsi" w:cstheme="minorHAnsi"/>
          <w:sz w:val="22"/>
          <w:szCs w:val="22"/>
        </w:rPr>
        <w:instrText xml:space="preserve"> ADDIN EN.CITE.DATA </w:instrText>
      </w:r>
      <w:r w:rsidR="00E13F63">
        <w:rPr>
          <w:rFonts w:asciiTheme="minorHAnsi" w:hAnsiTheme="minorHAnsi" w:cstheme="minorHAnsi"/>
          <w:sz w:val="22"/>
          <w:szCs w:val="22"/>
        </w:rPr>
      </w:r>
      <w:r w:rsidR="00E13F63">
        <w:rPr>
          <w:rFonts w:asciiTheme="minorHAnsi" w:hAnsiTheme="minorHAnsi" w:cstheme="minorHAnsi"/>
          <w:sz w:val="22"/>
          <w:szCs w:val="22"/>
        </w:rPr>
        <w:fldChar w:fldCharType="end"/>
      </w:r>
      <w:r w:rsidR="00E13F63">
        <w:rPr>
          <w:rFonts w:asciiTheme="minorHAnsi" w:hAnsiTheme="minorHAnsi" w:cstheme="minorHAnsi"/>
          <w:sz w:val="22"/>
          <w:szCs w:val="22"/>
        </w:rPr>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(Clayton</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2009)</w:t>
      </w:r>
      <w:r w:rsidR="00E13F63">
        <w:rPr>
          <w:rFonts w:asciiTheme="minorHAnsi" w:hAnsiTheme="minorHAnsi" w:cstheme="minorHAnsi"/>
          <w:sz w:val="22"/>
          <w:szCs w:val="22"/>
        </w:rPr>
        <w:fldChar w:fldCharType="end"/>
      </w:r>
      <w:r w:rsidR="00E13F63">
        <w:rPr>
          <w:rFonts w:asciiTheme="minorHAnsi" w:hAnsiTheme="minorHAnsi" w:cstheme="minorHAnsi"/>
          <w:sz w:val="22"/>
          <w:szCs w:val="22"/>
        </w:rPr>
        <w:t>.</w:t>
      </w:r>
      <w:r w:rsidR="00EB4655">
        <w:rPr>
          <w:rFonts w:asciiTheme="minorHAnsi" w:hAnsiTheme="minorHAnsi" w:cstheme="minorHAnsi"/>
          <w:sz w:val="22"/>
          <w:szCs w:val="22"/>
        </w:rPr>
        <w:t xml:space="preserve"> </w:t>
      </w:r>
    </w:p>
    <w:p w14:paraId="7A78BF7B" w14:textId="77777777" w:rsidR="001D6F88" w:rsidRPr="002E308C" w:rsidRDefault="001D6F88" w:rsidP="00594D1E">
      <w:pPr>
        <w:jc w:val="both"/>
        <w:rPr>
          <w:rFonts w:asciiTheme="minorHAnsi" w:hAnsiTheme="minorHAnsi" w:cstheme="minorHAnsi"/>
          <w:sz w:val="22"/>
          <w:szCs w:val="22"/>
        </w:rPr>
      </w:pPr>
    </w:p>
    <w:p w14:paraId="6FA798A9" w14:textId="00F8CF3E" w:rsidR="001D6F88" w:rsidRPr="002E308C" w:rsidRDefault="00D838DD" w:rsidP="00594D1E">
      <w:pPr>
        <w:jc w:val="both"/>
        <w:rPr>
          <w:rFonts w:asciiTheme="minorHAnsi" w:hAnsiTheme="minorHAnsi" w:cstheme="minorHAnsi"/>
          <w:sz w:val="22"/>
          <w:szCs w:val="22"/>
        </w:rPr>
      </w:pPr>
      <w:r>
        <w:rPr>
          <w:rFonts w:asciiTheme="minorHAnsi" w:hAnsiTheme="minorHAnsi" w:cstheme="minorHAnsi"/>
          <w:sz w:val="22"/>
          <w:szCs w:val="22"/>
        </w:rPr>
        <w:t xml:space="preserve">Nontherapeutic </w:t>
      </w:r>
      <w:r w:rsidR="00DA1EA4">
        <w:rPr>
          <w:rFonts w:asciiTheme="minorHAnsi" w:hAnsiTheme="minorHAnsi" w:cstheme="minorHAnsi"/>
          <w:sz w:val="22"/>
          <w:szCs w:val="22"/>
        </w:rPr>
        <w:t xml:space="preserve">drugs and environmental xenobiotics </w:t>
      </w:r>
      <w:r>
        <w:rPr>
          <w:rFonts w:asciiTheme="minorHAnsi" w:hAnsiTheme="minorHAnsi" w:cstheme="minorHAnsi"/>
          <w:sz w:val="22"/>
          <w:szCs w:val="22"/>
        </w:rPr>
        <w:t xml:space="preserve">can induce compositional changes in gut microbiota.  In turn, these </w:t>
      </w:r>
      <w:r w:rsidR="00005699">
        <w:rPr>
          <w:rFonts w:asciiTheme="minorHAnsi" w:hAnsiTheme="minorHAnsi" w:cstheme="minorHAnsi"/>
          <w:sz w:val="22"/>
          <w:szCs w:val="22"/>
        </w:rPr>
        <w:t>compounds</w:t>
      </w:r>
      <w:r>
        <w:rPr>
          <w:rFonts w:asciiTheme="minorHAnsi" w:hAnsiTheme="minorHAnsi" w:cstheme="minorHAnsi"/>
          <w:sz w:val="22"/>
          <w:szCs w:val="22"/>
        </w:rPr>
        <w:t xml:space="preserve"> </w:t>
      </w:r>
      <w:r w:rsidR="00066838">
        <w:rPr>
          <w:rFonts w:asciiTheme="minorHAnsi" w:hAnsiTheme="minorHAnsi" w:cstheme="minorHAnsi"/>
          <w:sz w:val="22"/>
          <w:szCs w:val="22"/>
        </w:rPr>
        <w:t>may also be</w:t>
      </w:r>
      <w:r>
        <w:rPr>
          <w:rFonts w:asciiTheme="minorHAnsi" w:hAnsiTheme="minorHAnsi" w:cstheme="minorHAnsi"/>
          <w:sz w:val="22"/>
          <w:szCs w:val="22"/>
        </w:rPr>
        <w:t xml:space="preserve"> biotransformed by the microbiome. </w:t>
      </w:r>
      <w:r w:rsidR="001D6F88" w:rsidRPr="002E308C">
        <w:rPr>
          <w:rFonts w:asciiTheme="minorHAnsi" w:hAnsiTheme="minorHAnsi" w:cstheme="minorHAnsi"/>
          <w:sz w:val="22"/>
          <w:szCs w:val="22"/>
        </w:rPr>
        <w:t xml:space="preserve">Arsenic </w:t>
      </w:r>
      <w:r w:rsidR="003C05FE">
        <w:rPr>
          <w:rFonts w:asciiTheme="minorHAnsi" w:hAnsiTheme="minorHAnsi" w:cstheme="minorHAnsi"/>
          <w:sz w:val="22"/>
          <w:szCs w:val="22"/>
        </w:rPr>
        <w:t xml:space="preserve">is metabolized by gut bacteria and also alters the abundance and profile of the gut microbiome </w:t>
      </w:r>
      <w:r w:rsidR="00E13F63">
        <w:rPr>
          <w:rFonts w:asciiTheme="minorHAnsi" w:hAnsiTheme="minorHAnsi" w:cstheme="minorHAnsi"/>
          <w:sz w:val="22"/>
          <w:szCs w:val="22"/>
        </w:rPr>
        <w:fldChar w:fldCharType="begin">
          <w:fldData xml:space="preserve">PEVuZE5vdGU+PENpdGU+PEF1dGhvcj5MdTwvQXV0aG9yPjxZZWFyPjIwMTQ8L1llYXI+PFJlY051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</w:fldData>
        </w:fldChar>
      </w:r>
      <w:r w:rsidR="00216A9B">
        <w:rPr>
          <w:rFonts w:asciiTheme="minorHAnsi" w:hAnsiTheme="minorHAnsi" w:cstheme="minorHAnsi"/>
          <w:sz w:val="22"/>
          <w:szCs w:val="22"/>
        </w:rPr>
        <w:instrText xml:space="preserve"> ADDIN EN.CITE </w:instrText>
      </w:r>
      <w:r w:rsidR="00216A9B">
        <w:rPr>
          <w:rFonts w:asciiTheme="minorHAnsi" w:hAnsiTheme="minorHAnsi" w:cstheme="minorHAnsi"/>
          <w:sz w:val="22"/>
          <w:szCs w:val="22"/>
        </w:rPr>
        <w:fldChar w:fldCharType="begin">
          <w:fldData xml:space="preserve">PEVuZE5vdGU+PENpdGU+PEF1dGhvcj5MdTwvQXV0aG9yPjxZZWFyPjIwMTQ8L1llYXI+PFJlY051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</w:fldData>
        </w:fldChar>
      </w:r>
      <w:r w:rsidR="00216A9B">
        <w:rPr>
          <w:rFonts w:asciiTheme="minorHAnsi" w:hAnsiTheme="minorHAnsi" w:cstheme="minorHAnsi"/>
          <w:sz w:val="22"/>
          <w:szCs w:val="22"/>
        </w:rPr>
        <w:instrText xml:space="preserve"> ADDIN EN.CITE.DATA </w:instrText>
      </w:r>
      <w:r w:rsidR="00216A9B">
        <w:rPr>
          <w:rFonts w:asciiTheme="minorHAnsi" w:hAnsiTheme="minorHAnsi" w:cstheme="minorHAnsi"/>
          <w:sz w:val="22"/>
          <w:szCs w:val="22"/>
        </w:rPr>
      </w:r>
      <w:r w:rsidR="00216A9B">
        <w:rPr>
          <w:rFonts w:asciiTheme="minorHAnsi" w:hAnsiTheme="minorHAnsi" w:cstheme="minorHAnsi"/>
          <w:sz w:val="22"/>
          <w:szCs w:val="22"/>
        </w:rPr>
        <w:fldChar w:fldCharType="end"/>
      </w:r>
      <w:r w:rsidR="00E13F63">
        <w:rPr>
          <w:rFonts w:asciiTheme="minorHAnsi" w:hAnsiTheme="minorHAnsi" w:cstheme="minorHAnsi"/>
          <w:sz w:val="22"/>
          <w:szCs w:val="22"/>
        </w:rPr>
      </w:r>
      <w:r w:rsidR="00E13F63">
        <w:rPr>
          <w:rFonts w:asciiTheme="minorHAnsi" w:hAnsiTheme="minorHAnsi" w:cstheme="minorHAnsi"/>
          <w:sz w:val="22"/>
          <w:szCs w:val="22"/>
        </w:rPr>
        <w:fldChar w:fldCharType="separate"/>
      </w:r>
      <w:r w:rsidR="00216A9B">
        <w:rPr>
          <w:rFonts w:asciiTheme="minorHAnsi" w:hAnsiTheme="minorHAnsi" w:cstheme="minorHAnsi"/>
          <w:noProof/>
          <w:sz w:val="22"/>
          <w:szCs w:val="22"/>
        </w:rPr>
        <w:t>(Chi, et al., 2018; Gokulan</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2018; Lu</w:t>
      </w:r>
      <w:r w:rsidR="00216A9B" w:rsidRPr="00216A9B">
        <w:rPr>
          <w:rFonts w:asciiTheme="minorHAnsi" w:hAnsiTheme="minorHAnsi" w:cstheme="minorHAnsi"/>
          <w:i/>
          <w:noProof/>
          <w:sz w:val="22"/>
          <w:szCs w:val="22"/>
        </w:rPr>
        <w:t xml:space="preserve"> et al.</w:t>
      </w:r>
      <w:r w:rsidR="00216A9B">
        <w:rPr>
          <w:rFonts w:asciiTheme="minorHAnsi" w:hAnsiTheme="minorHAnsi" w:cstheme="minorHAnsi"/>
          <w:noProof/>
          <w:sz w:val="22"/>
          <w:szCs w:val="22"/>
        </w:rPr>
        <w:t>, 2014)</w:t>
      </w:r>
      <w:r w:rsidR="00E13F63">
        <w:rPr>
          <w:rFonts w:asciiTheme="minorHAnsi" w:hAnsiTheme="minorHAnsi" w:cstheme="minorHAnsi"/>
          <w:sz w:val="22"/>
          <w:szCs w:val="22"/>
        </w:rPr>
        <w:fldChar w:fldCharType="end"/>
      </w:r>
      <w:r w:rsidR="001D6F88" w:rsidRPr="002E308C">
        <w:rPr>
          <w:rFonts w:asciiTheme="minorHAnsi" w:hAnsiTheme="minorHAnsi" w:cstheme="minorHAnsi"/>
          <w:sz w:val="22"/>
          <w:szCs w:val="22"/>
        </w:rPr>
        <w:t xml:space="preserve">.  </w:t>
      </w:r>
      <w:r w:rsidR="00ED779B">
        <w:rPr>
          <w:rFonts w:asciiTheme="minorHAnsi" w:hAnsiTheme="minorHAnsi" w:cstheme="minorHAnsi"/>
          <w:sz w:val="22"/>
          <w:szCs w:val="22"/>
        </w:rPr>
        <w:t xml:space="preserve">Polychlorinated biphenyl </w:t>
      </w:r>
      <w:r w:rsidR="00066838">
        <w:rPr>
          <w:rFonts w:asciiTheme="minorHAnsi" w:hAnsiTheme="minorHAnsi" w:cstheme="minorHAnsi"/>
          <w:sz w:val="22"/>
          <w:szCs w:val="22"/>
        </w:rPr>
        <w:t xml:space="preserve">or polybrominated diphenyl ether </w:t>
      </w:r>
      <w:r w:rsidR="00ED779B">
        <w:rPr>
          <w:rFonts w:asciiTheme="minorHAnsi" w:hAnsiTheme="minorHAnsi" w:cstheme="minorHAnsi"/>
          <w:sz w:val="22"/>
          <w:szCs w:val="22"/>
        </w:rPr>
        <w:t xml:space="preserve">exposed mice show altered bile acid homeostasis resulting in part from changes in gut microbiota bile acid metabolism (Cheng </w:t>
      </w:r>
      <w:r w:rsidR="00ED779B" w:rsidRPr="00005699">
        <w:rPr>
          <w:rFonts w:asciiTheme="minorHAnsi" w:hAnsiTheme="minorHAnsi" w:cstheme="minorHAnsi"/>
          <w:i/>
          <w:sz w:val="22"/>
          <w:szCs w:val="22"/>
        </w:rPr>
        <w:t>et al</w:t>
      </w:r>
      <w:r w:rsidR="00ED779B">
        <w:rPr>
          <w:rFonts w:asciiTheme="minorHAnsi" w:hAnsiTheme="minorHAnsi" w:cstheme="minorHAnsi"/>
          <w:sz w:val="22"/>
          <w:szCs w:val="22"/>
        </w:rPr>
        <w:t>, 2018</w:t>
      </w:r>
      <w:r w:rsidR="00066838">
        <w:rPr>
          <w:rFonts w:asciiTheme="minorHAnsi" w:hAnsiTheme="minorHAnsi" w:cstheme="minorHAnsi"/>
          <w:sz w:val="22"/>
          <w:szCs w:val="22"/>
        </w:rPr>
        <w:t xml:space="preserve">; Li </w:t>
      </w:r>
      <w:r w:rsidR="00066838" w:rsidRPr="00005699">
        <w:rPr>
          <w:rFonts w:asciiTheme="minorHAnsi" w:hAnsiTheme="minorHAnsi" w:cstheme="minorHAnsi"/>
          <w:i/>
          <w:sz w:val="22"/>
          <w:szCs w:val="22"/>
        </w:rPr>
        <w:t>et al</w:t>
      </w:r>
      <w:r w:rsidR="00066838">
        <w:rPr>
          <w:rFonts w:asciiTheme="minorHAnsi" w:hAnsiTheme="minorHAnsi" w:cstheme="minorHAnsi"/>
          <w:sz w:val="22"/>
          <w:szCs w:val="22"/>
        </w:rPr>
        <w:t>, 2018</w:t>
      </w:r>
      <w:r w:rsidR="00511685">
        <w:rPr>
          <w:rFonts w:asciiTheme="minorHAnsi" w:hAnsiTheme="minorHAnsi" w:cstheme="minorHAnsi"/>
          <w:sz w:val="22"/>
          <w:szCs w:val="22"/>
        </w:rPr>
        <w:t>)</w:t>
      </w:r>
      <w:r>
        <w:rPr>
          <w:rFonts w:asciiTheme="minorHAnsi" w:hAnsiTheme="minorHAnsi" w:cstheme="minorHAnsi"/>
          <w:sz w:val="22"/>
          <w:szCs w:val="22"/>
        </w:rPr>
        <w:t xml:space="preserve">. </w:t>
      </w:r>
      <w:r w:rsidR="00511685">
        <w:rPr>
          <w:rFonts w:asciiTheme="minorHAnsi" w:hAnsiTheme="minorHAnsi" w:cstheme="minorHAnsi"/>
          <w:sz w:val="22"/>
          <w:szCs w:val="22"/>
        </w:rPr>
        <w:t xml:space="preserve"> </w:t>
      </w:r>
      <w:r w:rsidR="00BC7CB5" w:rsidRPr="00BC7CB5">
        <w:rPr>
          <w:rFonts w:asciiTheme="minorHAnsi" w:hAnsiTheme="minorHAnsi" w:cstheme="minorHAnsi"/>
          <w:sz w:val="22"/>
          <w:szCs w:val="22"/>
        </w:rPr>
        <w:t>Gut anaerobes are capable of transforming Hg2</w:t>
      </w:r>
      <w:r w:rsidR="00BC7CB5">
        <w:rPr>
          <w:rFonts w:asciiTheme="minorHAnsi" w:hAnsiTheme="minorHAnsi" w:cstheme="minorHAnsi"/>
          <w:sz w:val="22"/>
          <w:szCs w:val="22"/>
          <w:vertAlign w:val="superscript"/>
        </w:rPr>
        <w:t>+</w:t>
      </w:r>
      <w:r w:rsidR="00BC7CB5">
        <w:rPr>
          <w:rFonts w:asciiTheme="minorHAnsi" w:hAnsiTheme="minorHAnsi" w:cstheme="minorHAnsi"/>
          <w:sz w:val="22"/>
          <w:szCs w:val="22"/>
        </w:rPr>
        <w:t xml:space="preserve"> </w:t>
      </w:r>
      <w:r w:rsidR="00BC7CB5" w:rsidRPr="00BC7CB5">
        <w:rPr>
          <w:rFonts w:asciiTheme="minorHAnsi" w:hAnsiTheme="minorHAnsi" w:cstheme="minorHAnsi"/>
          <w:sz w:val="22"/>
          <w:szCs w:val="22"/>
        </w:rPr>
        <w:t xml:space="preserve">to </w:t>
      </w:r>
      <w:r w:rsidR="00BC7CB5" w:rsidRPr="00BC7CB5">
        <w:rPr>
          <w:rFonts w:asciiTheme="minorHAnsi" w:hAnsiTheme="minorHAnsi" w:cstheme="minorHAnsi"/>
          <w:sz w:val="22"/>
          <w:szCs w:val="22"/>
        </w:rPr>
        <w:lastRenderedPageBreak/>
        <w:t xml:space="preserve">highly toxic and permeable methylmercury and significantly contributing to its body burden and poisoning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&lt;EndNote&gt;&lt;Cite&gt;&lt;Author&gt;Edwards&lt;/Author&gt;&lt;Year&gt;1975&lt;/Year&gt;&lt;RecNum&gt;16&lt;/RecNum&gt;&lt;DisplayText&gt;(Edwards&lt;style face="italic"&gt; et al.&lt;/style&gt;, 1975)&lt;/DisplayText&gt;&lt;record&gt;&lt;rec-number&gt;16&lt;/rec-number&gt;&lt;foreign-keys&gt;&lt;key app="EN" db-id="zwvffsa0adv2tge5wtvp2esdzvrtt9tpstre" timestamp="1559834094"&gt;16&lt;/key&gt;&lt;/foreign-keys&gt;&lt;ref-type name="Journal Article"&gt;17&lt;/ref-type&gt;&lt;contributors&gt;&lt;authors&gt;&lt;author&gt;Edwards, T.&lt;/author&gt;&lt;author&gt;McBride, B. C.&lt;/author&gt;&lt;/authors&gt;&lt;/contributors&gt;&lt;titles&gt;&lt;title&gt;Biosynthesis and degradation of methylmercury in human faeces&lt;/title&gt;&lt;secondary-title&gt;Nature&lt;/secondary-title&gt;&lt;/titles&gt;&lt;periodical&gt;&lt;full-title&gt;Nature&lt;/full-title&gt;&lt;/periodical&gt;&lt;pages&gt;463-4&lt;/pages&gt;&lt;volume&gt;253&lt;/volume&gt;&lt;number&gt;5491&lt;/number&gt;&lt;edition&gt;1975/02/06&lt;/edition&gt;&lt;keywords&gt;&lt;keyword&gt;Anaerobiosis&lt;/keyword&gt;&lt;keyword&gt;Bacteria/*metabolism&lt;/keyword&gt;&lt;keyword&gt;Feces/*microbiology&lt;/keyword&gt;&lt;keyword&gt;Half-Life&lt;/keyword&gt;&lt;keyword&gt;Humans&lt;/keyword&gt;&lt;keyword&gt;Mercury Isotopes&lt;/keyword&gt;&lt;keyword&gt;Methylmercury Compounds/*metabolism&lt;/keyword&gt;&lt;keyword&gt;Radioisotopes&lt;/keyword&gt;&lt;/keywords&gt;&lt;dates&gt;&lt;year&gt;1975&lt;/year&gt;&lt;pub-dates&gt;&lt;date&gt;Feb 6&lt;/date&gt;&lt;/pub-dates&gt;&lt;/dates&gt;&lt;isbn&gt;0028-0836 (Print)&amp;#xD;0028-0836 (Linking)&lt;/isbn&gt;&lt;accession-num&gt;1110795&lt;/accession-num&gt;&lt;urls&gt;&lt;related-urls&gt;&lt;url&gt;https://www.ncbi.nlm.nih.gov/pubmed/1110795&lt;/url&gt;&lt;/related-urls&gt;&lt;/urls&gt;&lt;/record&gt;&lt;/Cite&gt;&lt;/EndNote&gt;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(Edwards</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1975)</w:t>
      </w:r>
      <w:r w:rsidR="00E13F63">
        <w:rPr>
          <w:rFonts w:asciiTheme="minorHAnsi" w:hAnsiTheme="minorHAnsi" w:cstheme="minorHAnsi"/>
          <w:sz w:val="22"/>
          <w:szCs w:val="22"/>
        </w:rPr>
        <w:fldChar w:fldCharType="end"/>
      </w:r>
      <w:r w:rsidR="004F76E9" w:rsidRPr="002E308C">
        <w:rPr>
          <w:rFonts w:asciiTheme="minorHAnsi" w:hAnsiTheme="minorHAnsi" w:cstheme="minorHAnsi"/>
          <w:sz w:val="22"/>
          <w:szCs w:val="22"/>
        </w:rPr>
        <w:t>.</w:t>
      </w:r>
    </w:p>
    <w:p w14:paraId="0B987040" w14:textId="77777777" w:rsidR="001D6F88" w:rsidRPr="002E308C" w:rsidRDefault="001D6F88" w:rsidP="00594D1E">
      <w:pPr>
        <w:jc w:val="both"/>
        <w:rPr>
          <w:rFonts w:asciiTheme="minorHAnsi" w:hAnsiTheme="minorHAnsi" w:cstheme="minorHAnsi"/>
          <w:sz w:val="22"/>
          <w:szCs w:val="22"/>
        </w:rPr>
      </w:pPr>
    </w:p>
    <w:p w14:paraId="72170D9B" w14:textId="66FFB8EC" w:rsidR="001D6F88" w:rsidRPr="002E308C" w:rsidRDefault="001D6F88" w:rsidP="00594D1E">
      <w:pPr>
        <w:jc w:val="both"/>
        <w:rPr>
          <w:rFonts w:asciiTheme="minorHAnsi" w:hAnsiTheme="minorHAnsi" w:cstheme="minorHAnsi"/>
          <w:sz w:val="22"/>
          <w:szCs w:val="22"/>
        </w:rPr>
      </w:pPr>
      <w:r w:rsidRPr="002E308C">
        <w:rPr>
          <w:rFonts w:asciiTheme="minorHAnsi" w:hAnsiTheme="minorHAnsi" w:cstheme="minorHAnsi"/>
          <w:sz w:val="22"/>
          <w:szCs w:val="22"/>
        </w:rPr>
        <w:t>In addition to directly biotransforming che</w:t>
      </w:r>
      <w:r w:rsidR="00CA6B51">
        <w:rPr>
          <w:rFonts w:asciiTheme="minorHAnsi" w:hAnsiTheme="minorHAnsi" w:cstheme="minorHAnsi"/>
          <w:sz w:val="22"/>
          <w:szCs w:val="22"/>
        </w:rPr>
        <w:t>m</w:t>
      </w:r>
      <w:r w:rsidRPr="002E308C">
        <w:rPr>
          <w:rFonts w:asciiTheme="minorHAnsi" w:hAnsiTheme="minorHAnsi" w:cstheme="minorHAnsi"/>
          <w:sz w:val="22"/>
          <w:szCs w:val="22"/>
        </w:rPr>
        <w:t>icals, the gut microbiome</w:t>
      </w:r>
      <w:r w:rsidR="00236184" w:rsidRPr="002E308C">
        <w:rPr>
          <w:rFonts w:asciiTheme="minorHAnsi" w:hAnsiTheme="minorHAnsi" w:cstheme="minorHAnsi"/>
          <w:sz w:val="22"/>
          <w:szCs w:val="22"/>
        </w:rPr>
        <w:t xml:space="preserve"> can</w:t>
      </w:r>
      <w:r w:rsidRPr="002E308C">
        <w:rPr>
          <w:rFonts w:asciiTheme="minorHAnsi" w:hAnsiTheme="minorHAnsi" w:cstheme="minorHAnsi"/>
          <w:sz w:val="22"/>
          <w:szCs w:val="22"/>
        </w:rPr>
        <w:t xml:space="preserve"> influence</w:t>
      </w:r>
      <w:r w:rsidR="00236184" w:rsidRPr="002E308C">
        <w:rPr>
          <w:rFonts w:asciiTheme="minorHAnsi" w:hAnsiTheme="minorHAnsi" w:cstheme="minorHAnsi"/>
          <w:sz w:val="22"/>
          <w:szCs w:val="22"/>
        </w:rPr>
        <w:t xml:space="preserve"> </w:t>
      </w:r>
      <w:r w:rsidRPr="002E308C">
        <w:rPr>
          <w:rFonts w:asciiTheme="minorHAnsi" w:hAnsiTheme="minorHAnsi" w:cstheme="minorHAnsi"/>
          <w:sz w:val="22"/>
          <w:szCs w:val="22"/>
        </w:rPr>
        <w:t>the host xenobiotic metabolizing capability. Comparison of hepatic drug metabolizing genes in conventional and germ-free (GF) mice show</w:t>
      </w:r>
      <w:r w:rsidR="00236184" w:rsidRPr="002E308C">
        <w:rPr>
          <w:rFonts w:asciiTheme="minorHAnsi" w:hAnsiTheme="minorHAnsi" w:cstheme="minorHAnsi"/>
          <w:sz w:val="22"/>
          <w:szCs w:val="22"/>
        </w:rPr>
        <w:t xml:space="preserve"> </w:t>
      </w:r>
      <w:r w:rsidRPr="002E308C">
        <w:rPr>
          <w:rFonts w:asciiTheme="minorHAnsi" w:hAnsiTheme="minorHAnsi" w:cstheme="minorHAnsi"/>
          <w:sz w:val="22"/>
          <w:szCs w:val="22"/>
        </w:rPr>
        <w:t xml:space="preserve">that 34 genes, including Cyp3a, </w:t>
      </w:r>
      <w:r w:rsidR="00236184" w:rsidRPr="002E308C">
        <w:rPr>
          <w:rFonts w:asciiTheme="minorHAnsi" w:hAnsiTheme="minorHAnsi" w:cstheme="minorHAnsi"/>
          <w:sz w:val="22"/>
          <w:szCs w:val="22"/>
        </w:rPr>
        <w:t>decrease</w:t>
      </w:r>
      <w:r w:rsidRPr="002E308C">
        <w:rPr>
          <w:rFonts w:asciiTheme="minorHAnsi" w:hAnsiTheme="minorHAnsi" w:cstheme="minorHAnsi"/>
          <w:sz w:val="22"/>
          <w:szCs w:val="22"/>
        </w:rPr>
        <w:t xml:space="preserve"> whereas 21 genes, including Cyp4a, </w:t>
      </w:r>
      <w:r w:rsidR="00236184" w:rsidRPr="002E308C">
        <w:rPr>
          <w:rFonts w:asciiTheme="minorHAnsi" w:hAnsiTheme="minorHAnsi" w:cstheme="minorHAnsi"/>
          <w:sz w:val="22"/>
          <w:szCs w:val="22"/>
        </w:rPr>
        <w:t>increase</w:t>
      </w:r>
      <w:r w:rsidR="004F76E9" w:rsidRPr="002E308C">
        <w:rPr>
          <w:rFonts w:asciiTheme="minorHAnsi" w:hAnsiTheme="minorHAnsi" w:cstheme="minorHAnsi"/>
          <w:sz w:val="22"/>
          <w:szCs w:val="22"/>
        </w:rPr>
        <w:t xml:space="preserve">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&lt;EndNote&gt;&lt;Cite&gt;&lt;Author&gt;Selwyn&lt;/Author&gt;&lt;Year&gt;2015&lt;/Year&gt;&lt;RecNum&gt;82&lt;/RecNum&gt;&lt;DisplayText&gt;(Selwyn&lt;style face="italic"&gt; et al.&lt;/style&gt;, 2015)&lt;/DisplayText&gt;&lt;record&gt;&lt;rec-number&gt;82&lt;/rec-number&gt;&lt;foreign-keys&gt;&lt;key app="EN" db-id="zwvffsa0adv2tge5wtvp2esdzvrtt9tpstre" timestamp="1559835579"&gt;82&lt;/key&gt;&lt;/foreign-keys&gt;&lt;ref-type name="Journal Article"&gt;17&lt;/ref-type&gt;&lt;contributors&gt;&lt;authors&gt;&lt;author&gt;Selwyn, F. P.&lt;/author&gt;&lt;author&gt;Cui, J. Y.&lt;/author&gt;&lt;author&gt;Klaassen, C. D.&lt;/author&gt;&lt;/authors&gt;&lt;/contributors&gt;&lt;auth-address&gt;Department of Environmental and Occupational Health Sciences, University of Washington, Seattle, Washington.&amp;#xD;Department of Environmental and Occupational Health Sciences, University of Washington, Seattle, Washington curtisklaassenphd@gmail.com.&lt;/auth-address&gt;&lt;titles&gt;&lt;title&gt;RNA-Seq Quantification of Hepatic Drug Processing Genes in Germ-Free Mice&lt;/title&gt;&lt;secondary-title&gt;Drug Metab Dispos&lt;/secondary-title&gt;&lt;/titles&gt;&lt;periodical&gt;&lt;full-title&gt;Drug Metab Dispos&lt;/full-title&gt;&lt;/periodical&gt;&lt;pages&gt;1572-80&lt;/pages&gt;&lt;volume&gt;43&lt;/volume&gt;&lt;number&gt;10&lt;/number&gt;&lt;edition&gt;2015/05/10&lt;/edition&gt;&lt;keywords&gt;&lt;keyword&gt;Animals&lt;/keyword&gt;&lt;keyword&gt;Cytochrome P-450 Enzyme System/*genetics/metabolism&lt;/keyword&gt;&lt;keyword&gt;Germ-Free Life/*genetics&lt;/keyword&gt;&lt;keyword&gt;*Liver/drug effects/metabolism&lt;/keyword&gt;&lt;keyword&gt;Male&lt;/keyword&gt;&lt;keyword&gt;Mice&lt;/keyword&gt;&lt;keyword&gt;Mice, Inbred C57BL&lt;/keyword&gt;&lt;keyword&gt;*Pharmaceutical Preparations/administration &amp;amp; dosage/metabolism&lt;/keyword&gt;&lt;keyword&gt;RNA/*genetics&lt;/keyword&gt;&lt;keyword&gt;Sequence Analysis, RNA/*methods&lt;/keyword&gt;&lt;/keywords&gt;&lt;dates&gt;&lt;year&gt;2015&lt;/year&gt;&lt;pub-dates&gt;&lt;date&gt;Oct&lt;/date&gt;&lt;/pub-dates&gt;&lt;/dates&gt;&lt;isbn&gt;1521-009X (Electronic)&amp;#xD;0090-9556 (Linking)&lt;/isbn&gt;&lt;accession-num&gt;25956306&lt;/accession-num&gt;&lt;urls&gt;&lt;related-urls&gt;&lt;url&gt;https://www.ncbi.nlm.nih.gov/pubmed/25956306&lt;/url&gt;&lt;/related-urls&gt;&lt;/urls&gt;&lt;custom2&gt;PMC4576678&lt;/custom2&gt;&lt;electronic-resource-num&gt;10.1124/dmd.115.063545&lt;/electronic-resource-num&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(Selwyn</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2015)</w:t>
      </w:r>
      <w:r w:rsidR="00E13F63">
        <w:rPr>
          <w:rFonts w:asciiTheme="minorHAnsi" w:hAnsiTheme="minorHAnsi" w:cstheme="minorHAnsi"/>
          <w:sz w:val="22"/>
          <w:szCs w:val="22"/>
        </w:rPr>
        <w:fldChar w:fldCharType="end"/>
      </w:r>
      <w:r w:rsidR="004F76E9" w:rsidRPr="002E308C">
        <w:rPr>
          <w:rFonts w:asciiTheme="minorHAnsi" w:hAnsiTheme="minorHAnsi" w:cstheme="minorHAnsi"/>
          <w:sz w:val="22"/>
          <w:szCs w:val="22"/>
        </w:rPr>
        <w:t>.</w:t>
      </w:r>
      <w:r w:rsidRPr="002E308C">
        <w:rPr>
          <w:rFonts w:asciiTheme="minorHAnsi" w:hAnsiTheme="minorHAnsi" w:cstheme="minorHAnsi"/>
          <w:sz w:val="22"/>
          <w:szCs w:val="22"/>
        </w:rPr>
        <w:t xml:space="preserve">  A cluster of 112 hepatic genes linked to xenobiotic metabolism and RXR-inhibiting pathways </w:t>
      </w:r>
      <w:r w:rsidR="00236184" w:rsidRPr="002E308C">
        <w:rPr>
          <w:rFonts w:asciiTheme="minorHAnsi" w:hAnsiTheme="minorHAnsi" w:cstheme="minorHAnsi"/>
          <w:sz w:val="22"/>
          <w:szCs w:val="22"/>
        </w:rPr>
        <w:t>are</w:t>
      </w:r>
      <w:r w:rsidRPr="002E308C">
        <w:rPr>
          <w:rFonts w:asciiTheme="minorHAnsi" w:hAnsiTheme="minorHAnsi" w:cstheme="minorHAnsi"/>
          <w:sz w:val="22"/>
          <w:szCs w:val="22"/>
        </w:rPr>
        <w:t xml:space="preserve"> differentially expressed in conventional and GF mice.  This result</w:t>
      </w:r>
      <w:r w:rsidR="00D715D9">
        <w:rPr>
          <w:rFonts w:asciiTheme="minorHAnsi" w:hAnsiTheme="minorHAnsi" w:cstheme="minorHAnsi"/>
          <w:sz w:val="22"/>
          <w:szCs w:val="22"/>
        </w:rPr>
        <w:t>s</w:t>
      </w:r>
      <w:r w:rsidRPr="002E308C">
        <w:rPr>
          <w:rFonts w:asciiTheme="minorHAnsi" w:hAnsiTheme="minorHAnsi" w:cstheme="minorHAnsi"/>
          <w:sz w:val="22"/>
          <w:szCs w:val="22"/>
        </w:rPr>
        <w:t xml:space="preserve"> in more efficient pentobarbital metabolism and shorter anesthesia time in GF mice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&lt;EndNote&gt;&lt;Cite&gt;&lt;Author&gt;Bjorkholm&lt;/Author&gt;&lt;Year&gt;2009&lt;/Year&gt;&lt;RecNum&gt;6&lt;/RecNum&gt;&lt;DisplayText&gt;(Bjorkholm&lt;style face="italic"&gt; et al.&lt;/style&gt;, 2009)&lt;/DisplayText&gt;&lt;record&gt;&lt;rec-number&gt;6&lt;/rec-number&gt;&lt;foreign-keys&gt;&lt;key app="EN" db-id="zwvffsa0adv2tge5wtvp2esdzvrtt9tpstre" timestamp="1559832972"&gt;6&lt;/key&gt;&lt;/foreign-keys&gt;&lt;ref-type name="Journal Article"&gt;17&lt;/ref-type&gt;&lt;contributors&gt;&lt;authors&gt;&lt;author&gt;Bjorkholm, B.&lt;/author&gt;&lt;author&gt;Bok, C. M.&lt;/author&gt;&lt;author&gt;Lundin, A.&lt;/author&gt;&lt;author&gt;Rafter, J.&lt;/author&gt;&lt;author&gt;Hibberd, M. L.&lt;/author&gt;&lt;author&gt;Pettersson, S.&lt;/author&gt;&lt;/authors&gt;&lt;/contributors&gt;&lt;auth-address&gt;Department of Microbiology, Tumor and Cell biology, Karolinska Institutet, Stockholm, Sweden.&lt;/auth-address&gt;&lt;titles&gt;&lt;title&gt;Intestinal microbiota regulate xenobiotic metabolism in the liver&lt;/title&gt;&lt;secondary-title&gt;PLoS One&lt;/secondary-title&gt;&lt;/titles&gt;&lt;periodical&gt;&lt;full-title&gt;PLoS One&lt;/full-title&gt;&lt;/periodical&gt;&lt;pages&gt;e6958&lt;/pages&gt;&lt;volume&gt;4&lt;/volume&gt;&lt;number&gt;9&lt;/number&gt;&lt;edition&gt;2009/09/11&lt;/edition&gt;&lt;keywords&gt;&lt;keyword&gt;Animals&lt;/keyword&gt;&lt;keyword&gt;Barbiturates/pharmacology&lt;/keyword&gt;&lt;keyword&gt;Cell Nucleus/metabolism&lt;/keyword&gt;&lt;keyword&gt;*Gene Expression Profiling&lt;/keyword&gt;&lt;keyword&gt;*Gene Expression Regulation&lt;/keyword&gt;&lt;keyword&gt;Intestines/*microbiology&lt;/keyword&gt;&lt;keyword&gt;Liver/metabolism/*microbiology&lt;/keyword&gt;&lt;keyword&gt;Male&lt;/keyword&gt;&lt;keyword&gt;Mice&lt;/keyword&gt;&lt;keyword&gt;Models, Biological&lt;/keyword&gt;&lt;keyword&gt;Multigene Family&lt;/keyword&gt;&lt;keyword&gt;Oligonucleotide Array Sequence Analysis&lt;/keyword&gt;&lt;keyword&gt;Pentobarbital/pharmacology&lt;/keyword&gt;&lt;keyword&gt;Time Factors&lt;/keyword&gt;&lt;keyword&gt;Xenobiotics/*metabolism&lt;/keyword&gt;&lt;/keywords&gt;&lt;dates&gt;&lt;year&gt;2009&lt;/year&gt;&lt;pub-dates&gt;&lt;date&gt;Sep 9&lt;/date&gt;&lt;/pub-dates&gt;&lt;/dates&gt;&lt;isbn&gt;1932-6203 (Electronic)&amp;#xD;1932-6203 (Linking)&lt;/isbn&gt;&lt;accession-num&gt;19742318&lt;/accession-num&gt;&lt;urls&gt;&lt;related-urls&gt;&lt;url&gt;https://www.ncbi.nlm.nih.gov/pubmed/19742318&lt;/url&gt;&lt;/related-urls&gt;&lt;/urls&gt;&lt;custom2&gt;PMC2734986&lt;/custom2&gt;&lt;electronic-resource-num&gt;10.1371/journal.pone.0006958&lt;/electronic-resource-num&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(Bjorkholm</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2009)</w:t>
      </w:r>
      <w:r w:rsidR="00E13F63">
        <w:rPr>
          <w:rFonts w:asciiTheme="minorHAnsi" w:hAnsiTheme="minorHAnsi" w:cstheme="minorHAnsi"/>
          <w:sz w:val="22"/>
          <w:szCs w:val="22"/>
        </w:rPr>
        <w:fldChar w:fldCharType="end"/>
      </w:r>
      <w:r w:rsidR="00E265CC">
        <w:rPr>
          <w:rFonts w:asciiTheme="minorHAnsi" w:hAnsiTheme="minorHAnsi" w:cstheme="minorHAnsi"/>
          <w:sz w:val="22"/>
          <w:szCs w:val="22"/>
        </w:rPr>
        <w:t>.</w:t>
      </w:r>
    </w:p>
    <w:p w14:paraId="7971E2A6" w14:textId="77777777" w:rsidR="001D6F88" w:rsidRPr="001D6F88" w:rsidRDefault="001D6F88" w:rsidP="001D6F88"/>
    <w:p w14:paraId="2C8D95EC" w14:textId="4E49FB9D" w:rsidR="00246258" w:rsidRPr="0047093F" w:rsidRDefault="00246258" w:rsidP="00246258">
      <w:r w:rsidRPr="0047093F">
        <w:rPr>
          <w:rFonts w:asciiTheme="majorHAnsi" w:hAnsiTheme="majorHAnsi" w:cstheme="majorHAnsi"/>
          <w:b/>
          <w:caps/>
          <w:sz w:val="32"/>
          <w:szCs w:val="32"/>
        </w:rPr>
        <w:t>Research Need #</w:t>
      </w:r>
      <w:r>
        <w:rPr>
          <w:rFonts w:asciiTheme="majorHAnsi" w:hAnsiTheme="majorHAnsi" w:cstheme="majorHAnsi"/>
          <w:b/>
          <w:caps/>
          <w:sz w:val="32"/>
          <w:szCs w:val="32"/>
        </w:rPr>
        <w:t>3</w:t>
      </w:r>
    </w:p>
    <w:p w14:paraId="5874D068" w14:textId="77777777" w:rsidR="003D3B46" w:rsidRDefault="003D3B46" w:rsidP="0047093F">
      <w:pPr>
        <w:rPr>
          <w:rFonts w:asciiTheme="minorHAnsi" w:hAnsiTheme="minorHAnsi" w:cstheme="minorHAnsi"/>
          <w:sz w:val="22"/>
          <w:szCs w:val="22"/>
        </w:rPr>
      </w:pPr>
    </w:p>
    <w:p w14:paraId="4356D45C" w14:textId="76AD80E9" w:rsidR="00865FB5" w:rsidRDefault="00865FB5" w:rsidP="00594D1E">
      <w:pPr>
        <w:jc w:val="both"/>
        <w:rPr>
          <w:rFonts w:asciiTheme="minorHAnsi" w:hAnsiTheme="minorHAnsi" w:cstheme="minorHAnsi"/>
          <w:sz w:val="22"/>
          <w:szCs w:val="22"/>
        </w:rPr>
      </w:pPr>
      <w:r w:rsidRPr="00865FB5">
        <w:rPr>
          <w:rFonts w:asciiTheme="minorHAnsi" w:hAnsiTheme="minorHAnsi" w:cstheme="minorHAnsi"/>
          <w:sz w:val="22"/>
          <w:szCs w:val="22"/>
        </w:rPr>
        <w:t xml:space="preserve">Current experimental approaches to evaluate microbe-mediated biotransformation mainly include: 1) </w:t>
      </w:r>
      <w:r w:rsidRPr="00964815">
        <w:rPr>
          <w:rFonts w:asciiTheme="minorHAnsi" w:hAnsiTheme="minorHAnsi" w:cstheme="minorHAnsi"/>
          <w:i/>
          <w:sz w:val="22"/>
          <w:szCs w:val="22"/>
        </w:rPr>
        <w:t>in vitro</w:t>
      </w:r>
      <w:r w:rsidRPr="00865FB5">
        <w:rPr>
          <w:rFonts w:asciiTheme="minorHAnsi" w:hAnsiTheme="minorHAnsi" w:cstheme="minorHAnsi"/>
          <w:sz w:val="22"/>
          <w:szCs w:val="22"/>
        </w:rPr>
        <w:t xml:space="preserve"> incubation of individual bacterial strains</w:t>
      </w:r>
      <w:r w:rsidR="00A54FDF">
        <w:rPr>
          <w:rFonts w:asciiTheme="minorHAnsi" w:hAnsiTheme="minorHAnsi" w:cstheme="minorHAnsi"/>
          <w:sz w:val="22"/>
          <w:szCs w:val="22"/>
        </w:rPr>
        <w:t>,</w:t>
      </w:r>
      <w:r w:rsidRPr="00865FB5">
        <w:rPr>
          <w:rFonts w:asciiTheme="minorHAnsi" w:hAnsiTheme="minorHAnsi" w:cstheme="minorHAnsi"/>
          <w:sz w:val="22"/>
          <w:szCs w:val="22"/>
        </w:rPr>
        <w:t xml:space="preserve"> </w:t>
      </w:r>
      <w:r w:rsidR="001717CC">
        <w:rPr>
          <w:rFonts w:asciiTheme="minorHAnsi" w:hAnsiTheme="minorHAnsi" w:cstheme="minorHAnsi"/>
          <w:sz w:val="22"/>
          <w:szCs w:val="22"/>
        </w:rPr>
        <w:t>mixed cultures in bioreactors,</w:t>
      </w:r>
      <w:r w:rsidRPr="00865FB5">
        <w:rPr>
          <w:rFonts w:asciiTheme="minorHAnsi" w:hAnsiTheme="minorHAnsi" w:cstheme="minorHAnsi"/>
          <w:sz w:val="22"/>
          <w:szCs w:val="22"/>
        </w:rPr>
        <w:t xml:space="preserve"> or purified enzymes with compounds</w:t>
      </w:r>
      <w:r w:rsidR="00BC7CB5">
        <w:rPr>
          <w:rFonts w:asciiTheme="minorHAnsi" w:hAnsiTheme="minorHAnsi" w:cstheme="minorHAnsi"/>
          <w:sz w:val="22"/>
          <w:szCs w:val="22"/>
        </w:rPr>
        <w:t>,</w:t>
      </w:r>
      <w:r w:rsidRPr="00865FB5">
        <w:rPr>
          <w:rFonts w:asciiTheme="minorHAnsi" w:hAnsiTheme="minorHAnsi" w:cstheme="minorHAnsi"/>
          <w:sz w:val="22"/>
          <w:szCs w:val="22"/>
        </w:rPr>
        <w:t xml:space="preserve"> 2) </w:t>
      </w:r>
      <w:r w:rsidRPr="00964815">
        <w:rPr>
          <w:rFonts w:asciiTheme="minorHAnsi" w:hAnsiTheme="minorHAnsi" w:cstheme="minorHAnsi"/>
          <w:i/>
          <w:sz w:val="22"/>
          <w:szCs w:val="22"/>
        </w:rPr>
        <w:t>ex vivo</w:t>
      </w:r>
      <w:r w:rsidRPr="00865FB5">
        <w:rPr>
          <w:rFonts w:asciiTheme="minorHAnsi" w:hAnsiTheme="minorHAnsi" w:cstheme="minorHAnsi"/>
          <w:sz w:val="22"/>
          <w:szCs w:val="22"/>
        </w:rPr>
        <w:t xml:space="preserve"> incubation of </w:t>
      </w:r>
      <w:r w:rsidR="00005699">
        <w:rPr>
          <w:rFonts w:asciiTheme="minorHAnsi" w:hAnsiTheme="minorHAnsi" w:cstheme="minorHAnsi"/>
          <w:sz w:val="22"/>
          <w:szCs w:val="22"/>
        </w:rPr>
        <w:t xml:space="preserve">a </w:t>
      </w:r>
      <w:r w:rsidRPr="00865FB5">
        <w:rPr>
          <w:rFonts w:asciiTheme="minorHAnsi" w:hAnsiTheme="minorHAnsi" w:cstheme="minorHAnsi"/>
          <w:sz w:val="22"/>
          <w:szCs w:val="22"/>
        </w:rPr>
        <w:t xml:space="preserve">fecal microbiome community </w:t>
      </w:r>
      <w:r w:rsidR="00005699" w:rsidRPr="00005699">
        <w:rPr>
          <w:rFonts w:asciiTheme="minorHAnsi" w:hAnsiTheme="minorHAnsi" w:cstheme="minorHAnsi"/>
          <w:sz w:val="22"/>
          <w:szCs w:val="22"/>
        </w:rPr>
        <w:t xml:space="preserve">(or other </w:t>
      </w:r>
      <w:r w:rsidR="003B4C54">
        <w:rPr>
          <w:rFonts w:asciiTheme="minorHAnsi" w:hAnsiTheme="minorHAnsi" w:cstheme="minorHAnsi"/>
          <w:sz w:val="22"/>
          <w:szCs w:val="22"/>
        </w:rPr>
        <w:t>GI region</w:t>
      </w:r>
      <w:r w:rsidR="0042346F">
        <w:rPr>
          <w:rFonts w:asciiTheme="minorHAnsi" w:hAnsiTheme="minorHAnsi" w:cstheme="minorHAnsi"/>
          <w:sz w:val="22"/>
          <w:szCs w:val="22"/>
        </w:rPr>
        <w:t>s</w:t>
      </w:r>
      <w:r w:rsidR="003B4C54">
        <w:rPr>
          <w:rFonts w:asciiTheme="minorHAnsi" w:hAnsiTheme="minorHAnsi" w:cstheme="minorHAnsi"/>
          <w:sz w:val="22"/>
          <w:szCs w:val="22"/>
        </w:rPr>
        <w:t xml:space="preserve"> of interest</w:t>
      </w:r>
      <w:r w:rsidR="00005699" w:rsidRPr="00005699">
        <w:rPr>
          <w:rFonts w:asciiTheme="minorHAnsi" w:hAnsiTheme="minorHAnsi" w:cstheme="minorHAnsi"/>
          <w:sz w:val="22"/>
          <w:szCs w:val="22"/>
        </w:rPr>
        <w:t xml:space="preserve">) </w:t>
      </w:r>
      <w:r w:rsidRPr="00865FB5">
        <w:rPr>
          <w:rFonts w:asciiTheme="minorHAnsi" w:hAnsiTheme="minorHAnsi" w:cstheme="minorHAnsi"/>
          <w:sz w:val="22"/>
          <w:szCs w:val="22"/>
        </w:rPr>
        <w:t>with compounds</w:t>
      </w:r>
      <w:r w:rsidR="00BC7CB5">
        <w:rPr>
          <w:rFonts w:asciiTheme="minorHAnsi" w:hAnsiTheme="minorHAnsi" w:cstheme="minorHAnsi"/>
          <w:sz w:val="22"/>
          <w:szCs w:val="22"/>
        </w:rPr>
        <w:t>, and</w:t>
      </w:r>
      <w:r w:rsidRPr="00865FB5">
        <w:rPr>
          <w:rFonts w:asciiTheme="minorHAnsi" w:hAnsiTheme="minorHAnsi" w:cstheme="minorHAnsi"/>
          <w:sz w:val="22"/>
          <w:szCs w:val="22"/>
        </w:rPr>
        <w:t xml:space="preserve"> 3) </w:t>
      </w:r>
      <w:r w:rsidRPr="00964815">
        <w:rPr>
          <w:rFonts w:asciiTheme="minorHAnsi" w:hAnsiTheme="minorHAnsi" w:cstheme="minorHAnsi"/>
          <w:i/>
          <w:sz w:val="22"/>
          <w:szCs w:val="22"/>
        </w:rPr>
        <w:t>in vivo</w:t>
      </w:r>
      <w:r w:rsidRPr="00865FB5">
        <w:rPr>
          <w:rFonts w:asciiTheme="minorHAnsi" w:hAnsiTheme="minorHAnsi" w:cstheme="minorHAnsi"/>
          <w:sz w:val="22"/>
          <w:szCs w:val="22"/>
        </w:rPr>
        <w:t xml:space="preserve"> administration of compounds into animals such as </w:t>
      </w:r>
      <w:r w:rsidR="008A4915">
        <w:rPr>
          <w:rFonts w:asciiTheme="minorHAnsi" w:hAnsiTheme="minorHAnsi" w:cstheme="minorHAnsi"/>
          <w:sz w:val="22"/>
          <w:szCs w:val="22"/>
        </w:rPr>
        <w:t>rodents</w:t>
      </w:r>
      <w:r w:rsidRPr="00865FB5">
        <w:rPr>
          <w:rFonts w:asciiTheme="minorHAnsi" w:hAnsiTheme="minorHAnsi" w:cstheme="minorHAnsi"/>
          <w:sz w:val="22"/>
          <w:szCs w:val="22"/>
        </w:rPr>
        <w:t xml:space="preserve">. These approaches </w:t>
      </w:r>
      <w:r w:rsidR="0042346F">
        <w:rPr>
          <w:rFonts w:asciiTheme="minorHAnsi" w:hAnsiTheme="minorHAnsi" w:cstheme="minorHAnsi"/>
          <w:sz w:val="22"/>
          <w:szCs w:val="22"/>
        </w:rPr>
        <w:t>provide</w:t>
      </w:r>
      <w:r w:rsidRPr="00865FB5">
        <w:rPr>
          <w:rFonts w:asciiTheme="minorHAnsi" w:hAnsiTheme="minorHAnsi" w:cstheme="minorHAnsi"/>
          <w:sz w:val="22"/>
          <w:szCs w:val="22"/>
        </w:rPr>
        <w:t xml:space="preserve"> evidence in support of microbial metabolism of many approved drugs </w:t>
      </w:r>
      <w:r w:rsidR="00E13F63">
        <w:rPr>
          <w:rFonts w:asciiTheme="minorHAnsi" w:hAnsiTheme="minorHAnsi" w:cstheme="minorHAnsi"/>
          <w:sz w:val="22"/>
          <w:szCs w:val="22"/>
        </w:rPr>
        <w:fldChar w:fldCharType="begin">
          <w:fldData xml:space="preserve">PEVuZE5vdGU+PENpdGU+PEF1dGhvcj5Tb3VzYTwvQXV0aG9yPjxZZWFyPjIwMDg8L1llYXI+PFJl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=
</w:fldData>
        </w:fldChar>
      </w:r>
      <w:r w:rsidR="007749B1">
        <w:rPr>
          <w:rFonts w:asciiTheme="minorHAnsi" w:hAnsiTheme="minorHAnsi" w:cstheme="minorHAnsi"/>
          <w:sz w:val="22"/>
          <w:szCs w:val="22"/>
        </w:rPr>
        <w:instrText xml:space="preserve"> ADDIN EN.CITE </w:instrText>
      </w:r>
      <w:r w:rsidR="007749B1">
        <w:rPr>
          <w:rFonts w:asciiTheme="minorHAnsi" w:hAnsiTheme="minorHAnsi" w:cstheme="minorHAnsi"/>
          <w:sz w:val="22"/>
          <w:szCs w:val="22"/>
        </w:rPr>
        <w:fldChar w:fldCharType="begin">
          <w:fldData xml:space="preserve">PEVuZE5vdGU+PENpdGU+PEF1dGhvcj5Tb3VzYTwvQXV0aG9yPjxZZWFyPjIwMDg8L1llYXI+PFJl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=
</w:fldData>
        </w:fldChar>
      </w:r>
      <w:r w:rsidR="007749B1">
        <w:rPr>
          <w:rFonts w:asciiTheme="minorHAnsi" w:hAnsiTheme="minorHAnsi" w:cstheme="minorHAnsi"/>
          <w:sz w:val="22"/>
          <w:szCs w:val="22"/>
        </w:rPr>
        <w:instrText xml:space="preserve"> ADDIN EN.CITE.DATA </w:instrText>
      </w:r>
      <w:r w:rsidR="007749B1">
        <w:rPr>
          <w:rFonts w:asciiTheme="minorHAnsi" w:hAnsiTheme="minorHAnsi" w:cstheme="minorHAnsi"/>
          <w:sz w:val="22"/>
          <w:szCs w:val="22"/>
        </w:rPr>
      </w:r>
      <w:r w:rsidR="007749B1">
        <w:rPr>
          <w:rFonts w:asciiTheme="minorHAnsi" w:hAnsiTheme="minorHAnsi" w:cstheme="minorHAnsi"/>
          <w:sz w:val="22"/>
          <w:szCs w:val="22"/>
        </w:rPr>
        <w:fldChar w:fldCharType="end"/>
      </w:r>
      <w:r w:rsidR="00E13F63">
        <w:rPr>
          <w:rFonts w:asciiTheme="minorHAnsi" w:hAnsiTheme="minorHAnsi" w:cstheme="minorHAnsi"/>
          <w:sz w:val="22"/>
          <w:szCs w:val="22"/>
        </w:rPr>
      </w:r>
      <w:r w:rsidR="00E13F63">
        <w:rPr>
          <w:rFonts w:asciiTheme="minorHAnsi" w:hAnsiTheme="minorHAnsi" w:cstheme="minorHAnsi"/>
          <w:sz w:val="22"/>
          <w:szCs w:val="22"/>
        </w:rPr>
        <w:fldChar w:fldCharType="separate"/>
      </w:r>
      <w:r w:rsidR="007749B1">
        <w:rPr>
          <w:rFonts w:asciiTheme="minorHAnsi" w:hAnsiTheme="minorHAnsi" w:cstheme="minorHAnsi"/>
          <w:noProof/>
          <w:sz w:val="22"/>
          <w:szCs w:val="22"/>
        </w:rPr>
        <w:t>(Sousa</w:t>
      </w:r>
      <w:r w:rsidR="007749B1" w:rsidRPr="007749B1">
        <w:rPr>
          <w:rFonts w:asciiTheme="minorHAnsi" w:hAnsiTheme="minorHAnsi" w:cstheme="minorHAnsi"/>
          <w:i/>
          <w:noProof/>
          <w:sz w:val="22"/>
          <w:szCs w:val="22"/>
        </w:rPr>
        <w:t xml:space="preserve"> et al.</w:t>
      </w:r>
      <w:r w:rsidR="007749B1">
        <w:rPr>
          <w:rFonts w:asciiTheme="minorHAnsi" w:hAnsiTheme="minorHAnsi" w:cstheme="minorHAnsi"/>
          <w:noProof/>
          <w:sz w:val="22"/>
          <w:szCs w:val="22"/>
        </w:rPr>
        <w:t>, 2008; Zimmermann</w:t>
      </w:r>
      <w:r w:rsidR="007749B1" w:rsidRPr="007749B1">
        <w:rPr>
          <w:rFonts w:asciiTheme="minorHAnsi" w:hAnsiTheme="minorHAnsi" w:cstheme="minorHAnsi"/>
          <w:i/>
          <w:noProof/>
          <w:sz w:val="22"/>
          <w:szCs w:val="22"/>
        </w:rPr>
        <w:t xml:space="preserve"> et al.</w:t>
      </w:r>
      <w:r w:rsidR="007749B1">
        <w:rPr>
          <w:rFonts w:asciiTheme="minorHAnsi" w:hAnsiTheme="minorHAnsi" w:cstheme="minorHAnsi"/>
          <w:noProof/>
          <w:sz w:val="22"/>
          <w:szCs w:val="22"/>
        </w:rPr>
        <w:t>, 2019)</w:t>
      </w:r>
      <w:r w:rsidR="00E13F63">
        <w:rPr>
          <w:rFonts w:asciiTheme="minorHAnsi" w:hAnsiTheme="minorHAnsi" w:cstheme="minorHAnsi"/>
          <w:sz w:val="22"/>
          <w:szCs w:val="22"/>
        </w:rPr>
        <w:fldChar w:fldCharType="end"/>
      </w:r>
      <w:r w:rsidRPr="00865FB5">
        <w:rPr>
          <w:rFonts w:asciiTheme="minorHAnsi" w:hAnsiTheme="minorHAnsi" w:cstheme="minorHAnsi"/>
          <w:sz w:val="22"/>
          <w:szCs w:val="22"/>
        </w:rPr>
        <w:t xml:space="preserve">. </w:t>
      </w:r>
      <w:r>
        <w:rPr>
          <w:rFonts w:asciiTheme="minorHAnsi" w:hAnsiTheme="minorHAnsi" w:cstheme="minorHAnsi"/>
          <w:sz w:val="22"/>
          <w:szCs w:val="22"/>
        </w:rPr>
        <w:t xml:space="preserve"> </w:t>
      </w:r>
      <w:r w:rsidR="00BC7CB5">
        <w:rPr>
          <w:rFonts w:asciiTheme="minorHAnsi" w:hAnsiTheme="minorHAnsi" w:cstheme="minorHAnsi"/>
          <w:sz w:val="22"/>
          <w:szCs w:val="22"/>
        </w:rPr>
        <w:t>However, more caution is required</w:t>
      </w:r>
      <w:r w:rsidR="0042346F">
        <w:rPr>
          <w:rFonts w:asciiTheme="minorHAnsi" w:hAnsiTheme="minorHAnsi" w:cstheme="minorHAnsi"/>
          <w:sz w:val="22"/>
          <w:szCs w:val="22"/>
        </w:rPr>
        <w:t xml:space="preserve"> </w:t>
      </w:r>
      <w:r w:rsidRPr="00865FB5">
        <w:rPr>
          <w:rFonts w:asciiTheme="minorHAnsi" w:hAnsiTheme="minorHAnsi" w:cstheme="minorHAnsi"/>
          <w:sz w:val="22"/>
          <w:szCs w:val="22"/>
        </w:rPr>
        <w:t>when extrapolating</w:t>
      </w:r>
      <w:r w:rsidR="00BC7CB5">
        <w:rPr>
          <w:rFonts w:asciiTheme="minorHAnsi" w:hAnsiTheme="minorHAnsi" w:cstheme="minorHAnsi"/>
          <w:sz w:val="22"/>
          <w:szCs w:val="22"/>
        </w:rPr>
        <w:t xml:space="preserve"> these results</w:t>
      </w:r>
      <w:r w:rsidRPr="00865FB5">
        <w:rPr>
          <w:rFonts w:asciiTheme="minorHAnsi" w:hAnsiTheme="minorHAnsi" w:cstheme="minorHAnsi"/>
          <w:sz w:val="22"/>
          <w:szCs w:val="22"/>
        </w:rPr>
        <w:t xml:space="preserve"> into humans than </w:t>
      </w:r>
      <w:r w:rsidR="00BC7CB5">
        <w:rPr>
          <w:rFonts w:asciiTheme="minorHAnsi" w:hAnsiTheme="minorHAnsi" w:cstheme="minorHAnsi"/>
          <w:sz w:val="22"/>
          <w:szCs w:val="22"/>
        </w:rPr>
        <w:t xml:space="preserve">with </w:t>
      </w:r>
      <w:r w:rsidRPr="00865FB5">
        <w:rPr>
          <w:rFonts w:asciiTheme="minorHAnsi" w:hAnsiTheme="minorHAnsi" w:cstheme="minorHAnsi"/>
          <w:sz w:val="22"/>
          <w:szCs w:val="22"/>
        </w:rPr>
        <w:t xml:space="preserve">traditional </w:t>
      </w:r>
      <w:r w:rsidR="001271B8">
        <w:rPr>
          <w:rFonts w:asciiTheme="minorHAnsi" w:hAnsiTheme="minorHAnsi" w:cstheme="minorHAnsi"/>
          <w:sz w:val="22"/>
          <w:szCs w:val="22"/>
        </w:rPr>
        <w:t>pharmacokinetic-pharmacodynamic</w:t>
      </w:r>
      <w:r w:rsidR="00005699">
        <w:rPr>
          <w:rFonts w:asciiTheme="minorHAnsi" w:hAnsiTheme="minorHAnsi" w:cstheme="minorHAnsi"/>
          <w:sz w:val="22"/>
          <w:szCs w:val="22"/>
        </w:rPr>
        <w:t xml:space="preserve"> </w:t>
      </w:r>
      <w:r w:rsidR="001271B8">
        <w:rPr>
          <w:rFonts w:asciiTheme="minorHAnsi" w:hAnsiTheme="minorHAnsi" w:cstheme="minorHAnsi"/>
          <w:sz w:val="22"/>
          <w:szCs w:val="22"/>
        </w:rPr>
        <w:t>(</w:t>
      </w:r>
      <w:r w:rsidRPr="00865FB5">
        <w:rPr>
          <w:rFonts w:asciiTheme="minorHAnsi" w:hAnsiTheme="minorHAnsi" w:cstheme="minorHAnsi"/>
          <w:sz w:val="22"/>
          <w:szCs w:val="22"/>
        </w:rPr>
        <w:t>PKPD</w:t>
      </w:r>
      <w:r w:rsidR="001271B8">
        <w:rPr>
          <w:rFonts w:asciiTheme="minorHAnsi" w:hAnsiTheme="minorHAnsi" w:cstheme="minorHAnsi"/>
          <w:sz w:val="22"/>
          <w:szCs w:val="22"/>
        </w:rPr>
        <w:t>)</w:t>
      </w:r>
      <w:r w:rsidRPr="00865FB5">
        <w:rPr>
          <w:rFonts w:asciiTheme="minorHAnsi" w:hAnsiTheme="minorHAnsi" w:cstheme="minorHAnsi"/>
          <w:sz w:val="22"/>
          <w:szCs w:val="22"/>
        </w:rPr>
        <w:t xml:space="preserve"> </w:t>
      </w:r>
      <w:r w:rsidR="00005699">
        <w:rPr>
          <w:rFonts w:asciiTheme="minorHAnsi" w:hAnsiTheme="minorHAnsi" w:cstheme="minorHAnsi"/>
          <w:sz w:val="22"/>
          <w:szCs w:val="22"/>
        </w:rPr>
        <w:t>approach</w:t>
      </w:r>
      <w:r w:rsidR="003B4C54">
        <w:rPr>
          <w:rFonts w:asciiTheme="minorHAnsi" w:hAnsiTheme="minorHAnsi" w:cstheme="minorHAnsi"/>
          <w:sz w:val="22"/>
          <w:szCs w:val="22"/>
        </w:rPr>
        <w:t>es</w:t>
      </w:r>
      <w:r w:rsidR="00005699">
        <w:rPr>
          <w:rFonts w:asciiTheme="minorHAnsi" w:hAnsiTheme="minorHAnsi" w:cstheme="minorHAnsi"/>
          <w:sz w:val="22"/>
          <w:szCs w:val="22"/>
        </w:rPr>
        <w:t xml:space="preserve"> </w:t>
      </w:r>
      <w:r w:rsidRPr="00865FB5">
        <w:rPr>
          <w:rFonts w:asciiTheme="minorHAnsi" w:hAnsiTheme="minorHAnsi" w:cstheme="minorHAnsi"/>
          <w:sz w:val="22"/>
          <w:szCs w:val="22"/>
        </w:rPr>
        <w:t xml:space="preserve">given the high diversity and inter-individual variability of the human gut microbiome. </w:t>
      </w:r>
      <w:r>
        <w:rPr>
          <w:rFonts w:asciiTheme="minorHAnsi" w:hAnsiTheme="minorHAnsi" w:cstheme="minorHAnsi"/>
          <w:sz w:val="22"/>
          <w:szCs w:val="22"/>
        </w:rPr>
        <w:t>C</w:t>
      </w:r>
      <w:r w:rsidRPr="00865FB5">
        <w:rPr>
          <w:rFonts w:asciiTheme="minorHAnsi" w:hAnsiTheme="minorHAnsi" w:cstheme="minorHAnsi"/>
          <w:sz w:val="22"/>
          <w:szCs w:val="22"/>
        </w:rPr>
        <w:t>omprehensive and accurate modeling approaches for analyzing microbial metabolism information and incorporating into host PKPD models are necessary.</w:t>
      </w:r>
    </w:p>
    <w:p w14:paraId="076755DB" w14:textId="77777777" w:rsidR="00865FB5" w:rsidRPr="00865FB5" w:rsidRDefault="00865FB5" w:rsidP="00594D1E">
      <w:pPr>
        <w:jc w:val="both"/>
        <w:rPr>
          <w:rFonts w:asciiTheme="minorHAnsi" w:hAnsiTheme="minorHAnsi" w:cstheme="minorHAnsi"/>
          <w:sz w:val="22"/>
          <w:szCs w:val="22"/>
        </w:rPr>
      </w:pPr>
    </w:p>
    <w:p w14:paraId="751DAD8D" w14:textId="6433247C" w:rsidR="00865FB5" w:rsidRPr="00865FB5" w:rsidRDefault="00865FB5" w:rsidP="00594D1E">
      <w:pPr>
        <w:jc w:val="both"/>
        <w:rPr>
          <w:rFonts w:asciiTheme="minorHAnsi" w:hAnsiTheme="minorHAnsi" w:cstheme="minorHAnsi"/>
          <w:sz w:val="22"/>
          <w:szCs w:val="22"/>
        </w:rPr>
      </w:pPr>
      <w:r w:rsidRPr="00865FB5">
        <w:rPr>
          <w:rFonts w:asciiTheme="minorHAnsi" w:hAnsiTheme="minorHAnsi" w:cstheme="minorHAnsi"/>
          <w:sz w:val="22"/>
          <w:szCs w:val="22"/>
        </w:rPr>
        <w:t>A</w:t>
      </w:r>
      <w:r>
        <w:rPr>
          <w:rFonts w:asciiTheme="minorHAnsi" w:hAnsiTheme="minorHAnsi" w:cstheme="minorHAnsi"/>
          <w:sz w:val="22"/>
          <w:szCs w:val="22"/>
        </w:rPr>
        <w:t xml:space="preserve">s more information on biotransformation </w:t>
      </w:r>
      <w:r w:rsidR="001717CC">
        <w:rPr>
          <w:rFonts w:asciiTheme="minorHAnsi" w:hAnsiTheme="minorHAnsi" w:cstheme="minorHAnsi"/>
          <w:sz w:val="22"/>
          <w:szCs w:val="22"/>
        </w:rPr>
        <w:t>of xenobiotic</w:t>
      </w:r>
      <w:r w:rsidR="003B4C54">
        <w:rPr>
          <w:rFonts w:asciiTheme="minorHAnsi" w:hAnsiTheme="minorHAnsi" w:cstheme="minorHAnsi"/>
          <w:sz w:val="22"/>
          <w:szCs w:val="22"/>
        </w:rPr>
        <w:t>s</w:t>
      </w:r>
      <w:r>
        <w:rPr>
          <w:rFonts w:asciiTheme="minorHAnsi" w:hAnsiTheme="minorHAnsi" w:cstheme="minorHAnsi"/>
          <w:sz w:val="22"/>
          <w:szCs w:val="22"/>
        </w:rPr>
        <w:t xml:space="preserve"> by the microbiome is published</w:t>
      </w:r>
      <w:r w:rsidR="00366E50">
        <w:rPr>
          <w:rFonts w:asciiTheme="minorHAnsi" w:hAnsiTheme="minorHAnsi" w:cstheme="minorHAnsi"/>
          <w:sz w:val="22"/>
          <w:szCs w:val="22"/>
        </w:rPr>
        <w:t>,</w:t>
      </w:r>
      <w:r>
        <w:rPr>
          <w:rFonts w:asciiTheme="minorHAnsi" w:hAnsiTheme="minorHAnsi" w:cstheme="minorHAnsi"/>
          <w:sz w:val="22"/>
          <w:szCs w:val="22"/>
        </w:rPr>
        <w:t xml:space="preserve"> a public database would be valuable.</w:t>
      </w:r>
      <w:r w:rsidRPr="00865FB5">
        <w:rPr>
          <w:rFonts w:asciiTheme="minorHAnsi" w:hAnsiTheme="minorHAnsi" w:cstheme="minorHAnsi"/>
          <w:sz w:val="22"/>
          <w:szCs w:val="22"/>
        </w:rPr>
        <w:t xml:space="preserve"> </w:t>
      </w:r>
      <w:r>
        <w:rPr>
          <w:rFonts w:asciiTheme="minorHAnsi" w:hAnsiTheme="minorHAnsi" w:cstheme="minorHAnsi"/>
          <w:sz w:val="22"/>
          <w:szCs w:val="22"/>
        </w:rPr>
        <w:t xml:space="preserve">Such a </w:t>
      </w:r>
      <w:r w:rsidRPr="00865FB5">
        <w:rPr>
          <w:rFonts w:asciiTheme="minorHAnsi" w:hAnsiTheme="minorHAnsi" w:cstheme="minorHAnsi"/>
          <w:sz w:val="22"/>
          <w:szCs w:val="22"/>
        </w:rPr>
        <w:t xml:space="preserve">database </w:t>
      </w:r>
      <w:r w:rsidR="00366E50">
        <w:rPr>
          <w:rFonts w:asciiTheme="minorHAnsi" w:hAnsiTheme="minorHAnsi" w:cstheme="minorHAnsi"/>
          <w:sz w:val="22"/>
          <w:szCs w:val="22"/>
        </w:rPr>
        <w:t>would be a repository</w:t>
      </w:r>
      <w:r w:rsidRPr="00865FB5">
        <w:rPr>
          <w:rFonts w:asciiTheme="minorHAnsi" w:hAnsiTheme="minorHAnsi" w:cstheme="minorHAnsi"/>
          <w:sz w:val="22"/>
          <w:szCs w:val="22"/>
        </w:rPr>
        <w:t xml:space="preserve"> centraliz</w:t>
      </w:r>
      <w:r w:rsidR="00366E50">
        <w:rPr>
          <w:rFonts w:asciiTheme="minorHAnsi" w:hAnsiTheme="minorHAnsi" w:cstheme="minorHAnsi"/>
          <w:sz w:val="22"/>
          <w:szCs w:val="22"/>
        </w:rPr>
        <w:t xml:space="preserve">ing </w:t>
      </w:r>
      <w:r w:rsidRPr="00865FB5">
        <w:rPr>
          <w:rFonts w:asciiTheme="minorHAnsi" w:hAnsiTheme="minorHAnsi" w:cstheme="minorHAnsi"/>
          <w:sz w:val="22"/>
          <w:szCs w:val="22"/>
        </w:rPr>
        <w:t>comprehensive data</w:t>
      </w:r>
      <w:r w:rsidR="00366E50">
        <w:rPr>
          <w:rFonts w:asciiTheme="minorHAnsi" w:hAnsiTheme="minorHAnsi" w:cstheme="minorHAnsi"/>
          <w:sz w:val="22"/>
          <w:szCs w:val="22"/>
        </w:rPr>
        <w:t xml:space="preserve"> that identifies </w:t>
      </w:r>
      <w:r w:rsidRPr="00865FB5">
        <w:rPr>
          <w:rFonts w:asciiTheme="minorHAnsi" w:hAnsiTheme="minorHAnsi" w:cstheme="minorHAnsi"/>
          <w:sz w:val="22"/>
          <w:szCs w:val="22"/>
        </w:rPr>
        <w:t>compounds, responsible bacteria and/or enzyme, metabolites generated</w:t>
      </w:r>
      <w:r w:rsidR="001717CC">
        <w:rPr>
          <w:rFonts w:asciiTheme="minorHAnsi" w:hAnsiTheme="minorHAnsi" w:cstheme="minorHAnsi"/>
          <w:sz w:val="22"/>
          <w:szCs w:val="22"/>
        </w:rPr>
        <w:t xml:space="preserve"> and metabolic pathways</w:t>
      </w:r>
      <w:r w:rsidRPr="00865FB5">
        <w:rPr>
          <w:rFonts w:asciiTheme="minorHAnsi" w:hAnsiTheme="minorHAnsi" w:cstheme="minorHAnsi"/>
          <w:sz w:val="22"/>
          <w:szCs w:val="22"/>
        </w:rPr>
        <w:t xml:space="preserve">. This </w:t>
      </w:r>
      <w:r w:rsidR="00366E50">
        <w:rPr>
          <w:rFonts w:asciiTheme="minorHAnsi" w:hAnsiTheme="minorHAnsi" w:cstheme="minorHAnsi"/>
          <w:sz w:val="22"/>
          <w:szCs w:val="22"/>
        </w:rPr>
        <w:t xml:space="preserve">requires a collaborative </w:t>
      </w:r>
      <w:r w:rsidR="008D7346">
        <w:rPr>
          <w:rFonts w:asciiTheme="minorHAnsi" w:hAnsiTheme="minorHAnsi" w:cstheme="minorHAnsi"/>
          <w:sz w:val="22"/>
          <w:szCs w:val="22"/>
        </w:rPr>
        <w:t xml:space="preserve">effort </w:t>
      </w:r>
      <w:r w:rsidR="00366E50">
        <w:rPr>
          <w:rFonts w:asciiTheme="minorHAnsi" w:hAnsiTheme="minorHAnsi" w:cstheme="minorHAnsi"/>
          <w:sz w:val="22"/>
          <w:szCs w:val="22"/>
        </w:rPr>
        <w:t xml:space="preserve">involving </w:t>
      </w:r>
      <w:r w:rsidRPr="00865FB5">
        <w:rPr>
          <w:rFonts w:asciiTheme="minorHAnsi" w:hAnsiTheme="minorHAnsi" w:cstheme="minorHAnsi"/>
          <w:sz w:val="22"/>
          <w:szCs w:val="22"/>
        </w:rPr>
        <w:t>researchers from academia</w:t>
      </w:r>
      <w:r w:rsidR="00366E50">
        <w:rPr>
          <w:rFonts w:asciiTheme="minorHAnsi" w:hAnsiTheme="minorHAnsi" w:cstheme="minorHAnsi"/>
          <w:sz w:val="22"/>
          <w:szCs w:val="22"/>
        </w:rPr>
        <w:t xml:space="preserve">, government and </w:t>
      </w:r>
      <w:r w:rsidRPr="00865FB5">
        <w:rPr>
          <w:rFonts w:asciiTheme="minorHAnsi" w:hAnsiTheme="minorHAnsi" w:cstheme="minorHAnsi"/>
          <w:sz w:val="22"/>
          <w:szCs w:val="22"/>
        </w:rPr>
        <w:t xml:space="preserve">industry, working together with the regulatory agencies, to promote </w:t>
      </w:r>
      <w:r w:rsidR="00366E50">
        <w:rPr>
          <w:rFonts w:asciiTheme="minorHAnsi" w:hAnsiTheme="minorHAnsi" w:cstheme="minorHAnsi"/>
          <w:sz w:val="22"/>
          <w:szCs w:val="22"/>
        </w:rPr>
        <w:t xml:space="preserve">a </w:t>
      </w:r>
      <w:r w:rsidRPr="00865FB5">
        <w:rPr>
          <w:rFonts w:asciiTheme="minorHAnsi" w:hAnsiTheme="minorHAnsi" w:cstheme="minorHAnsi"/>
          <w:sz w:val="22"/>
          <w:szCs w:val="22"/>
        </w:rPr>
        <w:t xml:space="preserve">better understanding of microbiome-mediated biotransformation. </w:t>
      </w:r>
    </w:p>
    <w:p w14:paraId="62FD463F" w14:textId="297CDA25" w:rsidR="00246258" w:rsidRDefault="00246258" w:rsidP="0047093F"/>
    <w:p w14:paraId="66052805" w14:textId="36A88173" w:rsidR="00005699" w:rsidRPr="007E63D5" w:rsidRDefault="001146CF" w:rsidP="00594D1E">
      <w:pPr>
        <w:keepNext/>
        <w:keepLines/>
        <w:spacing w:before="240"/>
        <w:outlineLvl w:val="0"/>
        <w:rPr>
          <w:rFonts w:asciiTheme="majorHAnsi" w:eastAsiaTheme="majorEastAsia" w:hAnsiTheme="majorHAnsi" w:cstheme="majorBidi"/>
          <w:b/>
          <w:caps/>
          <w:sz w:val="32"/>
          <w:szCs w:val="32"/>
        </w:rPr>
      </w:pPr>
      <w:r w:rsidRPr="007E63D5">
        <w:rPr>
          <w:rFonts w:asciiTheme="majorHAnsi" w:eastAsiaTheme="majorEastAsia" w:hAnsiTheme="majorHAnsi" w:cstheme="majorBidi"/>
          <w:b/>
          <w:caps/>
          <w:sz w:val="32"/>
          <w:szCs w:val="32"/>
        </w:rPr>
        <w:t xml:space="preserve">Key issue #4: Determining Biomarkers of Disease and Toxicity </w:t>
      </w:r>
    </w:p>
    <w:p w14:paraId="797AF9A8" w14:textId="77777777" w:rsidR="00005699" w:rsidRPr="00594D1E" w:rsidRDefault="00005699" w:rsidP="0019765C">
      <w:pPr>
        <w:keepNext/>
        <w:keepLines/>
        <w:outlineLvl w:val="0"/>
        <w:rPr>
          <w:rFonts w:asciiTheme="majorHAnsi" w:eastAsiaTheme="majorEastAsia" w:hAnsiTheme="majorHAnsi" w:cstheme="majorBidi"/>
          <w:b/>
          <w:caps/>
          <w:color w:val="2F5496" w:themeColor="accent1" w:themeShade="BF"/>
          <w:sz w:val="32"/>
          <w:szCs w:val="32"/>
        </w:rPr>
      </w:pPr>
    </w:p>
    <w:p w14:paraId="4E2FE1AB" w14:textId="5AE31CFE" w:rsidR="00246258" w:rsidRPr="002E308C" w:rsidRDefault="001271B8" w:rsidP="00594D1E">
      <w:pPr>
        <w:widowControl w:val="0"/>
        <w:autoSpaceDE w:val="0"/>
        <w:autoSpaceDN w:val="0"/>
        <w:adjustRightInd w:val="0"/>
        <w:spacing w:after="100" w:afterAutospacing="1"/>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Biomarkers </w:t>
      </w:r>
      <w:r w:rsidR="001146CF" w:rsidRPr="002E308C">
        <w:rPr>
          <w:rFonts w:asciiTheme="minorHAnsi" w:hAnsiTheme="minorHAnsi" w:cstheme="minorHAnsi"/>
          <w:color w:val="000000"/>
          <w:sz w:val="22"/>
          <w:szCs w:val="22"/>
        </w:rPr>
        <w:t xml:space="preserve">of disease and toxicity resulting from perturbations of the gut microbiota composition and function, </w:t>
      </w:r>
      <w:r w:rsidR="003B4C54">
        <w:rPr>
          <w:rFonts w:asciiTheme="minorHAnsi" w:hAnsiTheme="minorHAnsi" w:cstheme="minorHAnsi"/>
          <w:color w:val="000000"/>
          <w:sz w:val="22"/>
          <w:szCs w:val="22"/>
        </w:rPr>
        <w:t xml:space="preserve">from </w:t>
      </w:r>
      <w:r w:rsidR="001146CF" w:rsidRPr="002E308C">
        <w:rPr>
          <w:rFonts w:asciiTheme="minorHAnsi" w:hAnsiTheme="minorHAnsi" w:cstheme="minorHAnsi"/>
          <w:color w:val="000000"/>
          <w:sz w:val="22"/>
          <w:szCs w:val="22"/>
        </w:rPr>
        <w:t xml:space="preserve">changes in microbial metabolites, or </w:t>
      </w:r>
      <w:r w:rsidR="003B4C54">
        <w:rPr>
          <w:rFonts w:asciiTheme="minorHAnsi" w:hAnsiTheme="minorHAnsi" w:cstheme="minorHAnsi"/>
          <w:color w:val="000000"/>
          <w:sz w:val="22"/>
          <w:szCs w:val="22"/>
        </w:rPr>
        <w:t xml:space="preserve">as a </w:t>
      </w:r>
      <w:r w:rsidR="001146CF" w:rsidRPr="002E308C">
        <w:rPr>
          <w:rFonts w:asciiTheme="minorHAnsi" w:hAnsiTheme="minorHAnsi" w:cstheme="minorHAnsi"/>
          <w:color w:val="000000"/>
          <w:sz w:val="22"/>
          <w:szCs w:val="22"/>
        </w:rPr>
        <w:t>consequence of microbial biotransformation of xenobiotics</w:t>
      </w:r>
      <w:r>
        <w:rPr>
          <w:rFonts w:asciiTheme="minorHAnsi" w:hAnsiTheme="minorHAnsi" w:cstheme="minorHAnsi"/>
          <w:color w:val="000000"/>
          <w:sz w:val="22"/>
          <w:szCs w:val="22"/>
        </w:rPr>
        <w:t xml:space="preserve"> would be useful</w:t>
      </w:r>
      <w:r w:rsidR="001146CF" w:rsidRPr="002E308C">
        <w:rPr>
          <w:rFonts w:asciiTheme="minorHAnsi" w:hAnsiTheme="minorHAnsi" w:cstheme="minorHAnsi"/>
          <w:color w:val="000000"/>
          <w:sz w:val="22"/>
          <w:szCs w:val="22"/>
        </w:rPr>
        <w:t xml:space="preserve">. </w:t>
      </w:r>
      <w:r w:rsidR="00236184" w:rsidRPr="002E308C">
        <w:rPr>
          <w:rFonts w:asciiTheme="minorHAnsi" w:hAnsiTheme="minorHAnsi" w:cstheme="minorHAnsi"/>
          <w:color w:val="000000"/>
          <w:sz w:val="22"/>
          <w:szCs w:val="22"/>
        </w:rPr>
        <w:t>There are a number of characteristics for an ideal biomarker</w:t>
      </w:r>
      <w:r w:rsidR="001146CF" w:rsidRPr="002E308C">
        <w:rPr>
          <w:rFonts w:asciiTheme="minorHAnsi" w:hAnsiTheme="minorHAnsi" w:cstheme="minorHAnsi"/>
          <w:color w:val="000000"/>
          <w:sz w:val="22"/>
          <w:szCs w:val="22"/>
        </w:rPr>
        <w:t>.</w:t>
      </w:r>
      <w:r w:rsidR="00236184" w:rsidRPr="002E308C">
        <w:rPr>
          <w:rFonts w:asciiTheme="minorHAnsi" w:hAnsiTheme="minorHAnsi" w:cstheme="minorHAnsi"/>
          <w:color w:val="000000"/>
          <w:sz w:val="22"/>
          <w:szCs w:val="22"/>
        </w:rPr>
        <w:t xml:space="preserve"> </w:t>
      </w:r>
      <w:r w:rsidR="007D0B14">
        <w:rPr>
          <w:rFonts w:asciiTheme="minorHAnsi" w:hAnsiTheme="minorHAnsi" w:cstheme="minorHAnsi"/>
          <w:color w:val="000000"/>
          <w:sz w:val="22"/>
          <w:szCs w:val="22"/>
        </w:rPr>
        <w:t>It</w:t>
      </w:r>
      <w:r w:rsidR="001146CF" w:rsidRPr="002E308C">
        <w:rPr>
          <w:rFonts w:asciiTheme="minorHAnsi" w:hAnsiTheme="minorHAnsi" w:cstheme="minorHAnsi"/>
          <w:color w:val="000000"/>
          <w:sz w:val="22"/>
          <w:szCs w:val="22"/>
        </w:rPr>
        <w:t xml:space="preserve"> should be able to </w:t>
      </w:r>
      <w:r w:rsidR="001146CF" w:rsidRPr="002E308C">
        <w:rPr>
          <w:rFonts w:asciiTheme="minorHAnsi" w:hAnsiTheme="minorHAnsi" w:cstheme="minorHAnsi"/>
          <w:bCs/>
          <w:color w:val="000000"/>
          <w:sz w:val="22"/>
          <w:szCs w:val="22"/>
        </w:rPr>
        <w:t xml:space="preserve">differentiate </w:t>
      </w:r>
      <w:r w:rsidR="001146CF" w:rsidRPr="002E308C">
        <w:rPr>
          <w:rFonts w:asciiTheme="minorHAnsi" w:hAnsiTheme="minorHAnsi" w:cstheme="minorHAnsi"/>
          <w:color w:val="000000"/>
          <w:sz w:val="22"/>
          <w:szCs w:val="22"/>
        </w:rPr>
        <w:t xml:space="preserve">between disease progression and/or response to treatment.  </w:t>
      </w:r>
      <w:r w:rsidR="00AD6704">
        <w:rPr>
          <w:rFonts w:asciiTheme="minorHAnsi" w:hAnsiTheme="minorHAnsi" w:cstheme="minorHAnsi"/>
          <w:color w:val="000000"/>
          <w:sz w:val="22"/>
          <w:szCs w:val="22"/>
        </w:rPr>
        <w:t>Stool</w:t>
      </w:r>
      <w:r w:rsidR="006B04A1">
        <w:rPr>
          <w:rFonts w:asciiTheme="minorHAnsi" w:hAnsiTheme="minorHAnsi" w:cstheme="minorHAnsi"/>
          <w:color w:val="000000"/>
          <w:sz w:val="22"/>
          <w:szCs w:val="22"/>
        </w:rPr>
        <w:t xml:space="preserve"> sample or a</w:t>
      </w:r>
      <w:r w:rsidR="001146CF" w:rsidRPr="002E308C">
        <w:rPr>
          <w:rFonts w:asciiTheme="minorHAnsi" w:hAnsiTheme="minorHAnsi" w:cstheme="minorHAnsi"/>
          <w:color w:val="000000"/>
          <w:sz w:val="22"/>
          <w:szCs w:val="22"/>
        </w:rPr>
        <w:t xml:space="preserve">ccessible tissue </w:t>
      </w:r>
      <w:r w:rsidR="008A4915">
        <w:rPr>
          <w:rFonts w:asciiTheme="minorHAnsi" w:hAnsiTheme="minorHAnsi" w:cstheme="minorHAnsi"/>
          <w:color w:val="000000"/>
          <w:sz w:val="22"/>
          <w:szCs w:val="22"/>
        </w:rPr>
        <w:t xml:space="preserve">and/or biofluids </w:t>
      </w:r>
      <w:r w:rsidR="001146CF" w:rsidRPr="002E308C">
        <w:rPr>
          <w:rFonts w:asciiTheme="minorHAnsi" w:hAnsiTheme="minorHAnsi" w:cstheme="minorHAnsi"/>
          <w:color w:val="000000"/>
          <w:sz w:val="22"/>
          <w:szCs w:val="22"/>
        </w:rPr>
        <w:t xml:space="preserve">should be used and analysis be affordable to facilitate acceptance and use for large scale screening.  </w:t>
      </w:r>
      <w:r w:rsidR="003B4C54">
        <w:rPr>
          <w:rFonts w:asciiTheme="minorHAnsi" w:hAnsiTheme="minorHAnsi" w:cstheme="minorHAnsi"/>
          <w:color w:val="000000"/>
          <w:sz w:val="22"/>
          <w:szCs w:val="22"/>
        </w:rPr>
        <w:t>The biomarker</w:t>
      </w:r>
      <w:r w:rsidR="0042346F">
        <w:rPr>
          <w:rFonts w:asciiTheme="minorHAnsi" w:hAnsiTheme="minorHAnsi" w:cstheme="minorHAnsi"/>
          <w:color w:val="000000"/>
          <w:sz w:val="22"/>
          <w:szCs w:val="22"/>
        </w:rPr>
        <w:t xml:space="preserve"> </w:t>
      </w:r>
      <w:r w:rsidR="001146CF" w:rsidRPr="002E308C">
        <w:rPr>
          <w:rFonts w:asciiTheme="minorHAnsi" w:hAnsiTheme="minorHAnsi" w:cstheme="minorHAnsi"/>
          <w:color w:val="000000"/>
          <w:sz w:val="22"/>
          <w:szCs w:val="22"/>
        </w:rPr>
        <w:t xml:space="preserve">needs to work for high risk populations and distinguish between the disease and other potentially microbiome mediated effects.  </w:t>
      </w:r>
    </w:p>
    <w:p w14:paraId="3DBF2346" w14:textId="7A628483" w:rsidR="00146361" w:rsidRDefault="00ED0EAF" w:rsidP="00594D1E">
      <w:pPr>
        <w:widowControl w:val="0"/>
        <w:autoSpaceDE w:val="0"/>
        <w:autoSpaceDN w:val="0"/>
        <w:adjustRightInd w:val="0"/>
        <w:spacing w:before="240" w:after="100" w:afterAutospacing="1"/>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There are some examples of microbiome biomarkers of disease that are promising.  </w:t>
      </w:r>
      <w:r w:rsidR="00E67C3F">
        <w:rPr>
          <w:rFonts w:asciiTheme="minorHAnsi" w:hAnsiTheme="minorHAnsi" w:cstheme="minorHAnsi"/>
          <w:color w:val="000000"/>
          <w:sz w:val="22"/>
          <w:szCs w:val="22"/>
        </w:rPr>
        <w:t xml:space="preserve">Gut dysbiosis is associated with </w:t>
      </w:r>
      <w:r w:rsidR="00CD2086">
        <w:rPr>
          <w:rFonts w:asciiTheme="minorHAnsi" w:hAnsiTheme="minorHAnsi" w:cstheme="minorHAnsi"/>
          <w:color w:val="000000"/>
          <w:sz w:val="22"/>
          <w:szCs w:val="22"/>
        </w:rPr>
        <w:t>hypertension.  Exposure of hypertensive rats to the antibiotic minocycline attenuates blood pressure</w:t>
      </w:r>
      <w:r w:rsidR="007749B1">
        <w:rPr>
          <w:rFonts w:asciiTheme="minorHAnsi" w:hAnsiTheme="minorHAnsi" w:cstheme="minorHAnsi"/>
          <w:color w:val="000000"/>
          <w:sz w:val="22"/>
          <w:szCs w:val="22"/>
        </w:rPr>
        <w:t xml:space="preserve"> </w:t>
      </w:r>
      <w:r w:rsidR="007749B1">
        <w:rPr>
          <w:rFonts w:asciiTheme="minorHAnsi" w:hAnsiTheme="minorHAnsi" w:cstheme="minorHAnsi"/>
          <w:color w:val="000000"/>
          <w:sz w:val="22"/>
          <w:szCs w:val="22"/>
        </w:rPr>
        <w:fldChar w:fldCharType="begin">
          <w:fldData xml:space="preserve">PEVuZE5vdGU+PENpdGU+PEF1dGhvcj5ZYW5nPC9BdXRob3I+PFllYXI+MjAxNTwvWWVhcj48UmVj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</w:fldData>
        </w:fldChar>
      </w:r>
      <w:r w:rsidR="007749B1">
        <w:rPr>
          <w:rFonts w:asciiTheme="minorHAnsi" w:hAnsiTheme="minorHAnsi" w:cstheme="minorHAnsi"/>
          <w:color w:val="000000"/>
          <w:sz w:val="22"/>
          <w:szCs w:val="22"/>
        </w:rPr>
        <w:instrText xml:space="preserve"> ADDIN EN.CITE </w:instrText>
      </w:r>
      <w:r w:rsidR="007749B1">
        <w:rPr>
          <w:rFonts w:asciiTheme="minorHAnsi" w:hAnsiTheme="minorHAnsi" w:cstheme="minorHAnsi"/>
          <w:color w:val="000000"/>
          <w:sz w:val="22"/>
          <w:szCs w:val="22"/>
        </w:rPr>
        <w:fldChar w:fldCharType="begin">
          <w:fldData xml:space="preserve">PEVuZE5vdGU+PENpdGU+PEF1dGhvcj5ZYW5nPC9BdXRob3I+PFllYXI+MjAxNTwvWWVhcj48UmVj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</w:fldData>
        </w:fldChar>
      </w:r>
      <w:r w:rsidR="007749B1">
        <w:rPr>
          <w:rFonts w:asciiTheme="minorHAnsi" w:hAnsiTheme="minorHAnsi" w:cstheme="minorHAnsi"/>
          <w:color w:val="000000"/>
          <w:sz w:val="22"/>
          <w:szCs w:val="22"/>
        </w:rPr>
        <w:instrText xml:space="preserve"> ADDIN EN.CITE.DATA </w:instrText>
      </w:r>
      <w:r w:rsidR="007749B1">
        <w:rPr>
          <w:rFonts w:asciiTheme="minorHAnsi" w:hAnsiTheme="minorHAnsi" w:cstheme="minorHAnsi"/>
          <w:color w:val="000000"/>
          <w:sz w:val="22"/>
          <w:szCs w:val="22"/>
        </w:rPr>
      </w:r>
      <w:r w:rsidR="007749B1">
        <w:rPr>
          <w:rFonts w:asciiTheme="minorHAnsi" w:hAnsiTheme="minorHAnsi" w:cstheme="minorHAnsi"/>
          <w:color w:val="000000"/>
          <w:sz w:val="22"/>
          <w:szCs w:val="22"/>
        </w:rPr>
        <w:fldChar w:fldCharType="end"/>
      </w:r>
      <w:r w:rsidR="007749B1">
        <w:rPr>
          <w:rFonts w:asciiTheme="minorHAnsi" w:hAnsiTheme="minorHAnsi" w:cstheme="minorHAnsi"/>
          <w:color w:val="000000"/>
          <w:sz w:val="22"/>
          <w:szCs w:val="22"/>
        </w:rPr>
      </w:r>
      <w:r w:rsidR="007749B1">
        <w:rPr>
          <w:rFonts w:asciiTheme="minorHAnsi" w:hAnsiTheme="minorHAnsi" w:cstheme="minorHAnsi"/>
          <w:color w:val="000000"/>
          <w:sz w:val="22"/>
          <w:szCs w:val="22"/>
        </w:rPr>
        <w:fldChar w:fldCharType="separate"/>
      </w:r>
      <w:r w:rsidR="007749B1">
        <w:rPr>
          <w:rFonts w:asciiTheme="minorHAnsi" w:hAnsiTheme="minorHAnsi" w:cstheme="minorHAnsi"/>
          <w:noProof/>
          <w:color w:val="000000"/>
          <w:sz w:val="22"/>
          <w:szCs w:val="22"/>
        </w:rPr>
        <w:t>(Yang</w:t>
      </w:r>
      <w:r w:rsidR="007749B1" w:rsidRPr="007749B1">
        <w:rPr>
          <w:rFonts w:asciiTheme="minorHAnsi" w:hAnsiTheme="minorHAnsi" w:cstheme="minorHAnsi"/>
          <w:i/>
          <w:noProof/>
          <w:color w:val="000000"/>
          <w:sz w:val="22"/>
          <w:szCs w:val="22"/>
        </w:rPr>
        <w:t xml:space="preserve"> et al.</w:t>
      </w:r>
      <w:r w:rsidR="007749B1">
        <w:rPr>
          <w:rFonts w:asciiTheme="minorHAnsi" w:hAnsiTheme="minorHAnsi" w:cstheme="minorHAnsi"/>
          <w:noProof/>
          <w:color w:val="000000"/>
          <w:sz w:val="22"/>
          <w:szCs w:val="22"/>
        </w:rPr>
        <w:t>, 2015)</w:t>
      </w:r>
      <w:r w:rsidR="007749B1">
        <w:rPr>
          <w:rFonts w:asciiTheme="minorHAnsi" w:hAnsiTheme="minorHAnsi" w:cstheme="minorHAnsi"/>
          <w:color w:val="000000"/>
          <w:sz w:val="22"/>
          <w:szCs w:val="22"/>
        </w:rPr>
        <w:fldChar w:fldCharType="end"/>
      </w:r>
      <w:r w:rsidR="00CD2086">
        <w:rPr>
          <w:rFonts w:asciiTheme="minorHAnsi" w:hAnsiTheme="minorHAnsi" w:cstheme="minorHAnsi"/>
          <w:color w:val="000000"/>
          <w:sz w:val="22"/>
          <w:szCs w:val="22"/>
        </w:rPr>
        <w:t>.  In animals and humans systolic blood pressure is correlated</w:t>
      </w:r>
      <w:r w:rsidR="00E67C3F">
        <w:rPr>
          <w:rFonts w:asciiTheme="minorHAnsi" w:hAnsiTheme="minorHAnsi" w:cstheme="minorHAnsi"/>
          <w:color w:val="000000"/>
          <w:sz w:val="22"/>
          <w:szCs w:val="22"/>
        </w:rPr>
        <w:t xml:space="preserve"> with microbiota composition and metabolites as well as </w:t>
      </w:r>
      <w:r w:rsidR="001271B8">
        <w:rPr>
          <w:rFonts w:asciiTheme="minorHAnsi" w:hAnsiTheme="minorHAnsi" w:cstheme="minorHAnsi"/>
          <w:color w:val="000000"/>
          <w:sz w:val="22"/>
          <w:szCs w:val="22"/>
        </w:rPr>
        <w:t xml:space="preserve">alterations in </w:t>
      </w:r>
      <w:r w:rsidR="00E67C3F">
        <w:rPr>
          <w:rFonts w:asciiTheme="minorHAnsi" w:hAnsiTheme="minorHAnsi" w:cstheme="minorHAnsi"/>
          <w:color w:val="000000"/>
          <w:sz w:val="22"/>
          <w:szCs w:val="22"/>
        </w:rPr>
        <w:t xml:space="preserve">gut structure </w:t>
      </w:r>
      <w:r w:rsidR="00E13F63">
        <w:rPr>
          <w:rFonts w:asciiTheme="minorHAnsi" w:hAnsiTheme="minorHAnsi" w:cstheme="minorHAnsi"/>
          <w:color w:val="000000"/>
          <w:sz w:val="22"/>
          <w:szCs w:val="22"/>
        </w:rPr>
        <w:fldChar w:fldCharType="begin">
          <w:fldData xml:space="preserve">PEVuZE5vdGU+PENpdGU+PEF1dGhvcj5LaW08L0F1dGhvcj48WWVhcj4yMDE4PC9ZZWFyPjxSZWNO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</w:fldData>
        </w:fldChar>
      </w:r>
      <w:r w:rsidR="00E13F63">
        <w:rPr>
          <w:rFonts w:asciiTheme="minorHAnsi" w:hAnsiTheme="minorHAnsi" w:cstheme="minorHAnsi"/>
          <w:color w:val="000000"/>
          <w:sz w:val="22"/>
          <w:szCs w:val="22"/>
        </w:rPr>
        <w:instrText xml:space="preserve"> ADDIN EN.CITE </w:instrText>
      </w:r>
      <w:r w:rsidR="00E13F63">
        <w:rPr>
          <w:rFonts w:asciiTheme="minorHAnsi" w:hAnsiTheme="minorHAnsi" w:cstheme="minorHAnsi"/>
          <w:color w:val="000000"/>
          <w:sz w:val="22"/>
          <w:szCs w:val="22"/>
        </w:rPr>
        <w:fldChar w:fldCharType="begin">
          <w:fldData xml:space="preserve">PEVuZE5vdGU+PENpdGU+PEF1dGhvcj5LaW08L0F1dGhvcj48WWVhcj4yMDE4PC9ZZWFyPjxSZWNO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</w:fldData>
        </w:fldChar>
      </w:r>
      <w:r w:rsidR="00E13F63">
        <w:rPr>
          <w:rFonts w:asciiTheme="minorHAnsi" w:hAnsiTheme="minorHAnsi" w:cstheme="minorHAnsi"/>
          <w:color w:val="000000"/>
          <w:sz w:val="22"/>
          <w:szCs w:val="22"/>
        </w:rPr>
        <w:instrText xml:space="preserve"> ADDIN EN.CITE.DATA </w:instrText>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end"/>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separate"/>
      </w:r>
      <w:r w:rsidR="00E13F63">
        <w:rPr>
          <w:rFonts w:asciiTheme="minorHAnsi" w:hAnsiTheme="minorHAnsi" w:cstheme="minorHAnsi"/>
          <w:noProof/>
          <w:color w:val="000000"/>
          <w:sz w:val="22"/>
          <w:szCs w:val="22"/>
        </w:rPr>
        <w:t>(Kim</w:t>
      </w:r>
      <w:r w:rsidR="00E13F63" w:rsidRPr="00E13F63">
        <w:rPr>
          <w:rFonts w:asciiTheme="minorHAnsi" w:hAnsiTheme="minorHAnsi" w:cstheme="minorHAnsi"/>
          <w:i/>
          <w:noProof/>
          <w:color w:val="000000"/>
          <w:sz w:val="22"/>
          <w:szCs w:val="22"/>
        </w:rPr>
        <w:t xml:space="preserve"> et al.</w:t>
      </w:r>
      <w:r w:rsidR="00E13F63">
        <w:rPr>
          <w:rFonts w:asciiTheme="minorHAnsi" w:hAnsiTheme="minorHAnsi" w:cstheme="minorHAnsi"/>
          <w:noProof/>
          <w:color w:val="000000"/>
          <w:sz w:val="22"/>
          <w:szCs w:val="22"/>
        </w:rPr>
        <w:t>, 2018)</w:t>
      </w:r>
      <w:r w:rsidR="00E13F63">
        <w:rPr>
          <w:rFonts w:asciiTheme="minorHAnsi" w:hAnsiTheme="minorHAnsi" w:cstheme="minorHAnsi"/>
          <w:color w:val="000000"/>
          <w:sz w:val="22"/>
          <w:szCs w:val="22"/>
        </w:rPr>
        <w:fldChar w:fldCharType="end"/>
      </w:r>
      <w:r w:rsidR="00E67C3F">
        <w:rPr>
          <w:rFonts w:asciiTheme="minorHAnsi" w:hAnsiTheme="minorHAnsi" w:cstheme="minorHAnsi"/>
          <w:color w:val="000000"/>
          <w:sz w:val="22"/>
          <w:szCs w:val="22"/>
        </w:rPr>
        <w:t xml:space="preserve">.  </w:t>
      </w:r>
      <w:r w:rsidR="00D82A9A">
        <w:rPr>
          <w:rFonts w:asciiTheme="minorHAnsi" w:hAnsiTheme="minorHAnsi" w:cstheme="minorHAnsi"/>
          <w:color w:val="000000"/>
          <w:sz w:val="22"/>
          <w:szCs w:val="22"/>
        </w:rPr>
        <w:t xml:space="preserve">Zonulin, </w:t>
      </w:r>
      <w:r w:rsidR="00BC7CB5">
        <w:rPr>
          <w:rFonts w:asciiTheme="minorHAnsi" w:hAnsiTheme="minorHAnsi" w:cstheme="minorHAnsi"/>
          <w:color w:val="000000"/>
          <w:sz w:val="22"/>
          <w:szCs w:val="22"/>
        </w:rPr>
        <w:t>a bacter</w:t>
      </w:r>
      <w:r w:rsidR="009B6DC6">
        <w:rPr>
          <w:rFonts w:asciiTheme="minorHAnsi" w:hAnsiTheme="minorHAnsi" w:cstheme="minorHAnsi"/>
          <w:color w:val="000000"/>
          <w:sz w:val="22"/>
          <w:szCs w:val="22"/>
        </w:rPr>
        <w:t xml:space="preserve">ial product </w:t>
      </w:r>
      <w:r w:rsidR="00D82A9A">
        <w:rPr>
          <w:rFonts w:asciiTheme="minorHAnsi" w:hAnsiTheme="minorHAnsi" w:cstheme="minorHAnsi"/>
          <w:color w:val="000000"/>
          <w:sz w:val="22"/>
          <w:szCs w:val="22"/>
        </w:rPr>
        <w:t>a</w:t>
      </w:r>
      <w:r w:rsidR="009B6DC6">
        <w:rPr>
          <w:rFonts w:asciiTheme="minorHAnsi" w:hAnsiTheme="minorHAnsi" w:cstheme="minorHAnsi"/>
          <w:color w:val="000000"/>
          <w:sz w:val="22"/>
          <w:szCs w:val="22"/>
        </w:rPr>
        <w:t>nd a</w:t>
      </w:r>
      <w:r w:rsidR="00D82A9A">
        <w:rPr>
          <w:rFonts w:asciiTheme="minorHAnsi" w:hAnsiTheme="minorHAnsi" w:cstheme="minorHAnsi"/>
          <w:color w:val="000000"/>
          <w:sz w:val="22"/>
          <w:szCs w:val="22"/>
        </w:rPr>
        <w:t xml:space="preserve"> marker of intestinal permeability</w:t>
      </w:r>
      <w:r w:rsidR="009B6DC6">
        <w:rPr>
          <w:rFonts w:asciiTheme="minorHAnsi" w:hAnsiTheme="minorHAnsi" w:cstheme="minorHAnsi"/>
          <w:color w:val="000000"/>
          <w:sz w:val="22"/>
          <w:szCs w:val="22"/>
        </w:rPr>
        <w:t>,</w:t>
      </w:r>
      <w:r w:rsidR="00D82A9A">
        <w:rPr>
          <w:rFonts w:asciiTheme="minorHAnsi" w:hAnsiTheme="minorHAnsi" w:cstheme="minorHAnsi"/>
          <w:color w:val="000000"/>
          <w:sz w:val="22"/>
          <w:szCs w:val="22"/>
        </w:rPr>
        <w:t xml:space="preserve"> is elevated with high systolic blood pressure </w:t>
      </w:r>
      <w:r w:rsidR="00D82A9A">
        <w:rPr>
          <w:rFonts w:asciiTheme="minorHAnsi" w:hAnsiTheme="minorHAnsi" w:cstheme="minorHAnsi"/>
          <w:color w:val="000000"/>
          <w:sz w:val="22"/>
          <w:szCs w:val="22"/>
        </w:rPr>
        <w:lastRenderedPageBreak/>
        <w:t>but is not an ideal biomarker since i</w:t>
      </w:r>
      <w:r w:rsidR="001271B8">
        <w:rPr>
          <w:rFonts w:asciiTheme="minorHAnsi" w:hAnsiTheme="minorHAnsi" w:cstheme="minorHAnsi"/>
          <w:color w:val="000000"/>
          <w:sz w:val="22"/>
          <w:szCs w:val="22"/>
        </w:rPr>
        <w:t>t</w:t>
      </w:r>
      <w:r w:rsidR="00D82A9A">
        <w:rPr>
          <w:rFonts w:asciiTheme="minorHAnsi" w:hAnsiTheme="minorHAnsi" w:cstheme="minorHAnsi"/>
          <w:color w:val="000000"/>
          <w:sz w:val="22"/>
          <w:szCs w:val="22"/>
        </w:rPr>
        <w:t xml:space="preserve"> is also associated with celiac disease </w:t>
      </w:r>
      <w:r w:rsidR="00E13F63">
        <w:rPr>
          <w:rFonts w:asciiTheme="minorHAnsi" w:hAnsiTheme="minorHAnsi" w:cstheme="minorHAnsi"/>
          <w:color w:val="000000"/>
          <w:sz w:val="22"/>
          <w:szCs w:val="22"/>
        </w:rPr>
        <w:fldChar w:fldCharType="begin">
          <w:fldData xml:space="preserve">PEVuZE5vdGU+PENpdGU+PEF1dGhvcj5GYXNhbm88L0F1dGhvcj48WWVhcj4yMDAwPC9ZZWFyPjxS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</w:fldData>
        </w:fldChar>
      </w:r>
      <w:r w:rsidR="00E13F63">
        <w:rPr>
          <w:rFonts w:asciiTheme="minorHAnsi" w:hAnsiTheme="minorHAnsi" w:cstheme="minorHAnsi"/>
          <w:color w:val="000000"/>
          <w:sz w:val="22"/>
          <w:szCs w:val="22"/>
        </w:rPr>
        <w:instrText xml:space="preserve"> ADDIN EN.CITE </w:instrText>
      </w:r>
      <w:r w:rsidR="00E13F63">
        <w:rPr>
          <w:rFonts w:asciiTheme="minorHAnsi" w:hAnsiTheme="minorHAnsi" w:cstheme="minorHAnsi"/>
          <w:color w:val="000000"/>
          <w:sz w:val="22"/>
          <w:szCs w:val="22"/>
        </w:rPr>
        <w:fldChar w:fldCharType="begin">
          <w:fldData xml:space="preserve">PEVuZE5vdGU+PENpdGU+PEF1dGhvcj5GYXNhbm88L0F1dGhvcj48WWVhcj4yMDAwPC9ZZWFyPjxS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</w:fldData>
        </w:fldChar>
      </w:r>
      <w:r w:rsidR="00E13F63">
        <w:rPr>
          <w:rFonts w:asciiTheme="minorHAnsi" w:hAnsiTheme="minorHAnsi" w:cstheme="minorHAnsi"/>
          <w:color w:val="000000"/>
          <w:sz w:val="22"/>
          <w:szCs w:val="22"/>
        </w:rPr>
        <w:instrText xml:space="preserve"> ADDIN EN.CITE.DATA </w:instrText>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end"/>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separate"/>
      </w:r>
      <w:r w:rsidR="00E13F63">
        <w:rPr>
          <w:rFonts w:asciiTheme="minorHAnsi" w:hAnsiTheme="minorHAnsi" w:cstheme="minorHAnsi"/>
          <w:noProof/>
          <w:color w:val="000000"/>
          <w:sz w:val="22"/>
          <w:szCs w:val="22"/>
        </w:rPr>
        <w:t>(Fasano</w:t>
      </w:r>
      <w:r w:rsidR="00E13F63" w:rsidRPr="00E13F63">
        <w:rPr>
          <w:rFonts w:asciiTheme="minorHAnsi" w:hAnsiTheme="minorHAnsi" w:cstheme="minorHAnsi"/>
          <w:i/>
          <w:noProof/>
          <w:color w:val="000000"/>
          <w:sz w:val="22"/>
          <w:szCs w:val="22"/>
        </w:rPr>
        <w:t xml:space="preserve"> et al.</w:t>
      </w:r>
      <w:r w:rsidR="00E13F63">
        <w:rPr>
          <w:rFonts w:asciiTheme="minorHAnsi" w:hAnsiTheme="minorHAnsi" w:cstheme="minorHAnsi"/>
          <w:noProof/>
          <w:color w:val="000000"/>
          <w:sz w:val="22"/>
          <w:szCs w:val="22"/>
        </w:rPr>
        <w:t>, 2000; Kim, et al., 2018)</w:t>
      </w:r>
      <w:r w:rsidR="00E13F63">
        <w:rPr>
          <w:rFonts w:asciiTheme="minorHAnsi" w:hAnsiTheme="minorHAnsi" w:cstheme="minorHAnsi"/>
          <w:color w:val="000000"/>
          <w:sz w:val="22"/>
          <w:szCs w:val="22"/>
        </w:rPr>
        <w:fldChar w:fldCharType="end"/>
      </w:r>
      <w:r w:rsidR="00D82A9A">
        <w:rPr>
          <w:rFonts w:asciiTheme="minorHAnsi" w:hAnsiTheme="minorHAnsi" w:cstheme="minorHAnsi"/>
          <w:color w:val="000000"/>
          <w:sz w:val="22"/>
          <w:szCs w:val="22"/>
        </w:rPr>
        <w:t>.</w:t>
      </w:r>
      <w:r w:rsidR="00CD2086">
        <w:rPr>
          <w:rFonts w:asciiTheme="minorHAnsi" w:hAnsiTheme="minorHAnsi" w:cstheme="minorHAnsi"/>
          <w:color w:val="000000"/>
          <w:sz w:val="22"/>
          <w:szCs w:val="22"/>
        </w:rPr>
        <w:t xml:space="preserve">  A more specific indicator may be the negative correlation of butyrate producing bacteria</w:t>
      </w:r>
      <w:r w:rsidR="003B4C54">
        <w:rPr>
          <w:rFonts w:asciiTheme="minorHAnsi" w:hAnsiTheme="minorHAnsi" w:cstheme="minorHAnsi"/>
          <w:color w:val="000000"/>
          <w:sz w:val="22"/>
          <w:szCs w:val="22"/>
        </w:rPr>
        <w:t xml:space="preserve"> which alter systolic blood pressure</w:t>
      </w:r>
      <w:r w:rsidR="00CD2086">
        <w:rPr>
          <w:rFonts w:asciiTheme="minorHAnsi" w:hAnsiTheme="minorHAnsi" w:cstheme="minorHAnsi"/>
          <w:color w:val="000000"/>
          <w:sz w:val="22"/>
          <w:szCs w:val="22"/>
        </w:rPr>
        <w:t xml:space="preserve"> and plasma butyrate levels </w:t>
      </w:r>
      <w:r w:rsidR="00E13F63">
        <w:rPr>
          <w:rFonts w:asciiTheme="minorHAnsi" w:hAnsiTheme="minorHAnsi" w:cstheme="minorHAnsi"/>
          <w:color w:val="000000"/>
          <w:sz w:val="22"/>
          <w:szCs w:val="22"/>
        </w:rPr>
        <w:fldChar w:fldCharType="begin">
          <w:fldData xml:space="preserve">PEVuZE5vdGU+PENpdGU+PEF1dGhvcj5LaW08L0F1dGhvcj48WWVhcj4yMDE4PC9ZZWFyPjxSZWNO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</w:fldData>
        </w:fldChar>
      </w:r>
      <w:r w:rsidR="00E13F63">
        <w:rPr>
          <w:rFonts w:asciiTheme="minorHAnsi" w:hAnsiTheme="minorHAnsi" w:cstheme="minorHAnsi"/>
          <w:color w:val="000000"/>
          <w:sz w:val="22"/>
          <w:szCs w:val="22"/>
        </w:rPr>
        <w:instrText xml:space="preserve"> ADDIN EN.CITE </w:instrText>
      </w:r>
      <w:r w:rsidR="00E13F63">
        <w:rPr>
          <w:rFonts w:asciiTheme="minorHAnsi" w:hAnsiTheme="minorHAnsi" w:cstheme="minorHAnsi"/>
          <w:color w:val="000000"/>
          <w:sz w:val="22"/>
          <w:szCs w:val="22"/>
        </w:rPr>
        <w:fldChar w:fldCharType="begin">
          <w:fldData xml:space="preserve">PEVuZE5vdGU+PENpdGU+PEF1dGhvcj5LaW08L0F1dGhvcj48WWVhcj4yMDE4PC9ZZWFyPjxSZWNO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</w:fldData>
        </w:fldChar>
      </w:r>
      <w:r w:rsidR="00E13F63">
        <w:rPr>
          <w:rFonts w:asciiTheme="minorHAnsi" w:hAnsiTheme="minorHAnsi" w:cstheme="minorHAnsi"/>
          <w:color w:val="000000"/>
          <w:sz w:val="22"/>
          <w:szCs w:val="22"/>
        </w:rPr>
        <w:instrText xml:space="preserve"> ADDIN EN.CITE.DATA </w:instrText>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end"/>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separate"/>
      </w:r>
      <w:r w:rsidR="00E13F63">
        <w:rPr>
          <w:rFonts w:asciiTheme="minorHAnsi" w:hAnsiTheme="minorHAnsi" w:cstheme="minorHAnsi"/>
          <w:noProof/>
          <w:color w:val="000000"/>
          <w:sz w:val="22"/>
          <w:szCs w:val="22"/>
        </w:rPr>
        <w:t>(Kim, et al., 2018)</w:t>
      </w:r>
      <w:r w:rsidR="00E13F63">
        <w:rPr>
          <w:rFonts w:asciiTheme="minorHAnsi" w:hAnsiTheme="minorHAnsi" w:cstheme="minorHAnsi"/>
          <w:color w:val="000000"/>
          <w:sz w:val="22"/>
          <w:szCs w:val="22"/>
        </w:rPr>
        <w:fldChar w:fldCharType="end"/>
      </w:r>
      <w:r w:rsidR="00CD2086">
        <w:rPr>
          <w:rFonts w:asciiTheme="minorHAnsi" w:hAnsiTheme="minorHAnsi" w:cstheme="minorHAnsi"/>
          <w:color w:val="000000"/>
          <w:sz w:val="22"/>
          <w:szCs w:val="22"/>
        </w:rPr>
        <w:t>.</w:t>
      </w:r>
    </w:p>
    <w:p w14:paraId="5784B561" w14:textId="18EDCA35" w:rsidR="00813B2C" w:rsidRDefault="00EA23FE" w:rsidP="001271B8">
      <w:pPr>
        <w:widowControl w:val="0"/>
        <w:autoSpaceDE w:val="0"/>
        <w:autoSpaceDN w:val="0"/>
        <w:adjustRightInd w:val="0"/>
        <w:jc w:val="both"/>
        <w:rPr>
          <w:rFonts w:asciiTheme="minorHAnsi" w:hAnsiTheme="minorHAnsi" w:cstheme="minorHAnsi"/>
          <w:color w:val="000000"/>
          <w:sz w:val="22"/>
          <w:szCs w:val="22"/>
        </w:rPr>
      </w:pPr>
      <w:r w:rsidRPr="00EA23FE">
        <w:rPr>
          <w:rFonts w:asciiTheme="minorHAnsi" w:hAnsiTheme="minorHAnsi" w:cstheme="minorHAnsi"/>
          <w:color w:val="000000"/>
          <w:sz w:val="22"/>
          <w:szCs w:val="22"/>
        </w:rPr>
        <w:t>TMAO</w:t>
      </w:r>
      <w:r>
        <w:rPr>
          <w:rFonts w:asciiTheme="minorHAnsi" w:hAnsiTheme="minorHAnsi" w:cstheme="minorHAnsi"/>
          <w:color w:val="000000"/>
          <w:sz w:val="22"/>
          <w:szCs w:val="22"/>
        </w:rPr>
        <w:t xml:space="preserve"> </w:t>
      </w:r>
      <w:r w:rsidR="00815A8D" w:rsidRPr="002E308C">
        <w:rPr>
          <w:rFonts w:asciiTheme="minorHAnsi" w:hAnsiTheme="minorHAnsi" w:cstheme="minorHAnsi"/>
          <w:color w:val="000000"/>
          <w:sz w:val="22"/>
          <w:szCs w:val="22"/>
        </w:rPr>
        <w:t xml:space="preserve">blood levels </w:t>
      </w:r>
      <w:r>
        <w:rPr>
          <w:rFonts w:asciiTheme="minorHAnsi" w:hAnsiTheme="minorHAnsi" w:cstheme="minorHAnsi"/>
          <w:color w:val="000000"/>
          <w:sz w:val="22"/>
          <w:szCs w:val="22"/>
        </w:rPr>
        <w:t xml:space="preserve">are of interest </w:t>
      </w:r>
      <w:r w:rsidR="00815A8D" w:rsidRPr="002E308C">
        <w:rPr>
          <w:rFonts w:asciiTheme="minorHAnsi" w:hAnsiTheme="minorHAnsi" w:cstheme="minorHAnsi"/>
          <w:color w:val="000000"/>
          <w:sz w:val="22"/>
          <w:szCs w:val="22"/>
        </w:rPr>
        <w:t>as a biomarker for CV</w:t>
      </w:r>
      <w:r w:rsidR="00945FFA" w:rsidRPr="002E308C">
        <w:rPr>
          <w:rFonts w:asciiTheme="minorHAnsi" w:hAnsiTheme="minorHAnsi" w:cstheme="minorHAnsi"/>
          <w:color w:val="000000"/>
          <w:sz w:val="22"/>
          <w:szCs w:val="22"/>
        </w:rPr>
        <w:t>D</w:t>
      </w:r>
      <w:r w:rsidR="002C2BBB" w:rsidRPr="002E308C">
        <w:rPr>
          <w:rFonts w:asciiTheme="minorHAnsi" w:hAnsiTheme="minorHAnsi" w:cstheme="minorHAnsi"/>
          <w:color w:val="000000"/>
          <w:sz w:val="22"/>
          <w:szCs w:val="22"/>
        </w:rPr>
        <w:t>, insulin resistance</w:t>
      </w:r>
      <w:r w:rsidR="00D44682">
        <w:rPr>
          <w:rFonts w:asciiTheme="minorHAnsi" w:hAnsiTheme="minorHAnsi" w:cstheme="minorHAnsi"/>
          <w:color w:val="000000"/>
          <w:sz w:val="22"/>
          <w:szCs w:val="22"/>
        </w:rPr>
        <w:t>,</w:t>
      </w:r>
      <w:r w:rsidR="002C2BBB" w:rsidRPr="002E308C">
        <w:rPr>
          <w:rFonts w:asciiTheme="minorHAnsi" w:hAnsiTheme="minorHAnsi" w:cstheme="minorHAnsi"/>
          <w:color w:val="000000"/>
          <w:sz w:val="22"/>
          <w:szCs w:val="22"/>
        </w:rPr>
        <w:t xml:space="preserve"> and type 2 diabet</w:t>
      </w:r>
      <w:r w:rsidR="001D3A09">
        <w:rPr>
          <w:rFonts w:asciiTheme="minorHAnsi" w:hAnsiTheme="minorHAnsi" w:cstheme="minorHAnsi"/>
          <w:color w:val="000000"/>
          <w:sz w:val="22"/>
          <w:szCs w:val="22"/>
        </w:rPr>
        <w:t>es</w:t>
      </w:r>
      <w:r w:rsidR="002C2BBB" w:rsidRPr="002E308C">
        <w:rPr>
          <w:rFonts w:asciiTheme="minorHAnsi" w:hAnsiTheme="minorHAnsi" w:cstheme="minorHAnsi"/>
          <w:color w:val="000000"/>
          <w:sz w:val="22"/>
          <w:szCs w:val="22"/>
        </w:rPr>
        <w:t xml:space="preserve"> (</w:t>
      </w:r>
      <w:r w:rsidR="002C2BBB" w:rsidRPr="00A01B40">
        <w:rPr>
          <w:rFonts w:asciiTheme="minorHAnsi" w:hAnsiTheme="minorHAnsi" w:cstheme="minorHAnsi"/>
          <w:color w:val="000000"/>
          <w:sz w:val="22"/>
          <w:szCs w:val="22"/>
        </w:rPr>
        <w:t>Miao, 2015</w:t>
      </w:r>
      <w:r w:rsidR="002C2BBB" w:rsidRPr="002E308C">
        <w:rPr>
          <w:rFonts w:asciiTheme="minorHAnsi" w:hAnsiTheme="minorHAnsi" w:cstheme="minorHAnsi"/>
          <w:color w:val="000000"/>
          <w:sz w:val="22"/>
          <w:szCs w:val="22"/>
        </w:rPr>
        <w:t>)</w:t>
      </w:r>
      <w:r w:rsidR="00815A8D" w:rsidRPr="002E308C">
        <w:rPr>
          <w:rFonts w:asciiTheme="minorHAnsi" w:hAnsiTheme="minorHAnsi" w:cstheme="minorHAnsi"/>
          <w:color w:val="000000"/>
          <w:sz w:val="22"/>
          <w:szCs w:val="22"/>
        </w:rPr>
        <w:t xml:space="preserve">.  The production of TMAO in mammals primarily occurs via </w:t>
      </w:r>
      <w:r w:rsidR="00964A6B" w:rsidRPr="002E308C">
        <w:rPr>
          <w:rFonts w:asciiTheme="minorHAnsi" w:hAnsiTheme="minorHAnsi" w:cstheme="minorHAnsi"/>
          <w:color w:val="000000"/>
          <w:sz w:val="22"/>
          <w:szCs w:val="22"/>
        </w:rPr>
        <w:t>gut bacteria</w:t>
      </w:r>
      <w:r w:rsidR="002A2F0B" w:rsidRPr="002E308C">
        <w:rPr>
          <w:rFonts w:asciiTheme="minorHAnsi" w:hAnsiTheme="minorHAnsi" w:cstheme="minorHAnsi"/>
          <w:color w:val="000000"/>
          <w:sz w:val="22"/>
          <w:szCs w:val="22"/>
        </w:rPr>
        <w:t xml:space="preserve">.  </w:t>
      </w:r>
      <w:r w:rsidR="00815A8D" w:rsidRPr="002E308C">
        <w:rPr>
          <w:rFonts w:asciiTheme="minorHAnsi" w:hAnsiTheme="minorHAnsi" w:cstheme="minorHAnsi"/>
          <w:color w:val="000000"/>
          <w:sz w:val="22"/>
          <w:szCs w:val="22"/>
        </w:rPr>
        <w:t xml:space="preserve">Studies in humans and animals show </w:t>
      </w:r>
      <w:r w:rsidR="00964A6B" w:rsidRPr="002E308C">
        <w:rPr>
          <w:rFonts w:asciiTheme="minorHAnsi" w:hAnsiTheme="minorHAnsi" w:cstheme="minorHAnsi"/>
          <w:color w:val="000000"/>
          <w:sz w:val="22"/>
          <w:szCs w:val="22"/>
        </w:rPr>
        <w:t xml:space="preserve">circulating levels of TMAO </w:t>
      </w:r>
      <w:r w:rsidR="00815A8D" w:rsidRPr="002E308C">
        <w:rPr>
          <w:rFonts w:asciiTheme="minorHAnsi" w:hAnsiTheme="minorHAnsi" w:cstheme="minorHAnsi"/>
          <w:color w:val="000000"/>
          <w:sz w:val="22"/>
          <w:szCs w:val="22"/>
        </w:rPr>
        <w:t xml:space="preserve">are associated with risk and progression of </w:t>
      </w:r>
      <w:r w:rsidR="008A4915">
        <w:rPr>
          <w:rFonts w:asciiTheme="minorHAnsi" w:hAnsiTheme="minorHAnsi" w:cstheme="minorHAnsi"/>
          <w:color w:val="000000"/>
          <w:sz w:val="22"/>
          <w:szCs w:val="22"/>
        </w:rPr>
        <w:t>CVD</w:t>
      </w:r>
      <w:r w:rsidR="00815A8D" w:rsidRPr="002E308C">
        <w:rPr>
          <w:rFonts w:asciiTheme="minorHAnsi" w:hAnsiTheme="minorHAnsi" w:cstheme="minorHAnsi"/>
          <w:color w:val="000000"/>
          <w:sz w:val="22"/>
          <w:szCs w:val="22"/>
        </w:rPr>
        <w:t xml:space="preserve"> </w:t>
      </w:r>
      <w:r w:rsidR="007749B1">
        <w:rPr>
          <w:rFonts w:asciiTheme="minorHAnsi" w:hAnsiTheme="minorHAnsi" w:cstheme="minorHAnsi"/>
          <w:color w:val="000000"/>
          <w:sz w:val="22"/>
          <w:szCs w:val="22"/>
        </w:rPr>
        <w:fldChar w:fldCharType="begin">
          <w:fldData xml:space="preserve">PEVuZE5vdGU+PENpdGU+PEF1dGhvcj5UYW5nPC9BdXRob3I+PFllYXI+MjAxNDwvWWVhcj48UmVj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</w:fldData>
        </w:fldChar>
      </w:r>
      <w:r w:rsidR="007749B1" w:rsidRPr="00D44682">
        <w:rPr>
          <w:rFonts w:asciiTheme="minorHAnsi" w:hAnsiTheme="minorHAnsi" w:cstheme="minorHAnsi"/>
          <w:color w:val="000000"/>
          <w:sz w:val="22"/>
          <w:szCs w:val="22"/>
        </w:rPr>
        <w:instrText xml:space="preserve"> ADDIN EN.CITE </w:instrText>
      </w:r>
      <w:r w:rsidR="007749B1" w:rsidRPr="007311E3">
        <w:rPr>
          <w:rFonts w:asciiTheme="minorHAnsi" w:hAnsiTheme="minorHAnsi" w:cstheme="minorHAnsi"/>
          <w:color w:val="000000"/>
          <w:sz w:val="22"/>
          <w:szCs w:val="22"/>
        </w:rPr>
        <w:fldChar w:fldCharType="begin">
          <w:fldData xml:space="preserve">PEVuZE5vdGU+PENpdGU+PEF1dGhvcj5UYW5nPC9BdXRob3I+PFllYXI+MjAxNDwvWWVhcj48UmVj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</w:fldData>
        </w:fldChar>
      </w:r>
      <w:r w:rsidR="007749B1" w:rsidRPr="00D44682">
        <w:rPr>
          <w:rFonts w:asciiTheme="minorHAnsi" w:hAnsiTheme="minorHAnsi" w:cstheme="minorHAnsi"/>
          <w:color w:val="000000"/>
          <w:sz w:val="22"/>
          <w:szCs w:val="22"/>
        </w:rPr>
        <w:instrText xml:space="preserve"> ADDIN EN.CITE.DATA </w:instrText>
      </w:r>
      <w:r w:rsidR="007749B1" w:rsidRPr="007311E3">
        <w:rPr>
          <w:rFonts w:asciiTheme="minorHAnsi" w:hAnsiTheme="minorHAnsi" w:cstheme="minorHAnsi"/>
          <w:color w:val="000000"/>
          <w:sz w:val="22"/>
          <w:szCs w:val="22"/>
        </w:rPr>
      </w:r>
      <w:r w:rsidR="007749B1" w:rsidRPr="007311E3">
        <w:rPr>
          <w:rFonts w:asciiTheme="minorHAnsi" w:hAnsiTheme="minorHAnsi" w:cstheme="minorHAnsi"/>
          <w:color w:val="000000"/>
          <w:sz w:val="22"/>
          <w:szCs w:val="22"/>
        </w:rPr>
        <w:fldChar w:fldCharType="end"/>
      </w:r>
      <w:r w:rsidR="007749B1">
        <w:rPr>
          <w:rFonts w:asciiTheme="minorHAnsi" w:hAnsiTheme="minorHAnsi" w:cstheme="minorHAnsi"/>
          <w:color w:val="000000"/>
          <w:sz w:val="22"/>
          <w:szCs w:val="22"/>
        </w:rPr>
      </w:r>
      <w:r w:rsidR="007749B1">
        <w:rPr>
          <w:rFonts w:asciiTheme="minorHAnsi" w:hAnsiTheme="minorHAnsi" w:cstheme="minorHAnsi"/>
          <w:color w:val="000000"/>
          <w:sz w:val="22"/>
          <w:szCs w:val="22"/>
        </w:rPr>
        <w:fldChar w:fldCharType="separate"/>
      </w:r>
      <w:r w:rsidR="007749B1">
        <w:rPr>
          <w:rFonts w:asciiTheme="minorHAnsi" w:hAnsiTheme="minorHAnsi" w:cstheme="minorHAnsi"/>
          <w:noProof/>
          <w:color w:val="000000"/>
          <w:sz w:val="22"/>
          <w:szCs w:val="22"/>
        </w:rPr>
        <w:t>(Tang</w:t>
      </w:r>
      <w:r w:rsidR="007749B1" w:rsidRPr="007749B1">
        <w:rPr>
          <w:rFonts w:asciiTheme="minorHAnsi" w:hAnsiTheme="minorHAnsi" w:cstheme="minorHAnsi"/>
          <w:i/>
          <w:noProof/>
          <w:color w:val="000000"/>
          <w:sz w:val="22"/>
          <w:szCs w:val="22"/>
        </w:rPr>
        <w:t xml:space="preserve"> et al.</w:t>
      </w:r>
      <w:r w:rsidR="007749B1">
        <w:rPr>
          <w:rFonts w:asciiTheme="minorHAnsi" w:hAnsiTheme="minorHAnsi" w:cstheme="minorHAnsi"/>
          <w:noProof/>
          <w:color w:val="000000"/>
          <w:sz w:val="22"/>
          <w:szCs w:val="22"/>
        </w:rPr>
        <w:t>, 2014)</w:t>
      </w:r>
      <w:r w:rsidR="007749B1">
        <w:rPr>
          <w:rFonts w:asciiTheme="minorHAnsi" w:hAnsiTheme="minorHAnsi" w:cstheme="minorHAnsi"/>
          <w:color w:val="000000"/>
          <w:sz w:val="22"/>
          <w:szCs w:val="22"/>
        </w:rPr>
        <w:fldChar w:fldCharType="end"/>
      </w:r>
      <w:r w:rsidR="00815A8D" w:rsidRPr="002E308C">
        <w:rPr>
          <w:rFonts w:asciiTheme="minorHAnsi" w:hAnsiTheme="minorHAnsi" w:cstheme="minorHAnsi"/>
          <w:color w:val="000000"/>
          <w:sz w:val="22"/>
          <w:szCs w:val="22"/>
        </w:rPr>
        <w:t>.  Sensitive assays</w:t>
      </w:r>
      <w:r w:rsidR="00EF7CB8">
        <w:rPr>
          <w:rFonts w:asciiTheme="minorHAnsi" w:hAnsiTheme="minorHAnsi" w:cstheme="minorHAnsi"/>
          <w:color w:val="000000"/>
          <w:sz w:val="22"/>
          <w:szCs w:val="22"/>
        </w:rPr>
        <w:t>,</w:t>
      </w:r>
      <w:r w:rsidR="00815A8D" w:rsidRPr="002E308C">
        <w:rPr>
          <w:rFonts w:asciiTheme="minorHAnsi" w:hAnsiTheme="minorHAnsi" w:cstheme="minorHAnsi"/>
          <w:color w:val="000000"/>
          <w:sz w:val="22"/>
          <w:szCs w:val="22"/>
        </w:rPr>
        <w:t xml:space="preserve"> particularly those amenable to </w:t>
      </w:r>
      <w:r w:rsidR="00EF7CB8">
        <w:rPr>
          <w:rFonts w:asciiTheme="minorHAnsi" w:hAnsiTheme="minorHAnsi" w:cstheme="minorHAnsi"/>
          <w:color w:val="000000"/>
          <w:sz w:val="22"/>
          <w:szCs w:val="22"/>
        </w:rPr>
        <w:t xml:space="preserve">the </w:t>
      </w:r>
      <w:r w:rsidR="00815A8D" w:rsidRPr="002E308C">
        <w:rPr>
          <w:rFonts w:asciiTheme="minorHAnsi" w:hAnsiTheme="minorHAnsi" w:cstheme="minorHAnsi"/>
          <w:color w:val="000000"/>
          <w:sz w:val="22"/>
          <w:szCs w:val="22"/>
        </w:rPr>
        <w:t>clinical setting</w:t>
      </w:r>
      <w:r w:rsidR="00EF7CB8">
        <w:rPr>
          <w:rFonts w:asciiTheme="minorHAnsi" w:hAnsiTheme="minorHAnsi" w:cstheme="minorHAnsi"/>
          <w:color w:val="000000"/>
          <w:sz w:val="22"/>
          <w:szCs w:val="22"/>
        </w:rPr>
        <w:t>,</w:t>
      </w:r>
      <w:r w:rsidR="00815A8D" w:rsidRPr="002E308C">
        <w:rPr>
          <w:rFonts w:asciiTheme="minorHAnsi" w:hAnsiTheme="minorHAnsi" w:cstheme="minorHAnsi"/>
          <w:color w:val="000000"/>
          <w:sz w:val="22"/>
          <w:szCs w:val="22"/>
        </w:rPr>
        <w:t xml:space="preserve"> are being developed </w:t>
      </w:r>
      <w:r>
        <w:rPr>
          <w:rFonts w:asciiTheme="minorHAnsi" w:hAnsiTheme="minorHAnsi" w:cstheme="minorHAnsi"/>
          <w:color w:val="000000"/>
          <w:sz w:val="22"/>
          <w:szCs w:val="22"/>
        </w:rPr>
        <w:t xml:space="preserve">which would facilitate use of TMAO as a biomarker </w:t>
      </w:r>
      <w:r w:rsidR="00815A8D" w:rsidRPr="002E308C">
        <w:rPr>
          <w:rFonts w:asciiTheme="minorHAnsi" w:hAnsiTheme="minorHAnsi" w:cstheme="minorHAnsi"/>
          <w:color w:val="000000"/>
          <w:sz w:val="22"/>
          <w:szCs w:val="22"/>
        </w:rPr>
        <w:t>(</w:t>
      </w:r>
      <w:r w:rsidR="001D3A09" w:rsidRPr="00A01B40">
        <w:rPr>
          <w:rFonts w:asciiTheme="minorHAnsi" w:hAnsiTheme="minorHAnsi" w:cstheme="minorHAnsi"/>
          <w:color w:val="000000"/>
          <w:sz w:val="22"/>
          <w:szCs w:val="22"/>
        </w:rPr>
        <w:t xml:space="preserve">Garcia </w:t>
      </w:r>
      <w:r w:rsidR="001D3A09" w:rsidRPr="00A01B40">
        <w:rPr>
          <w:rFonts w:asciiTheme="minorHAnsi" w:hAnsiTheme="minorHAnsi" w:cstheme="minorHAnsi"/>
          <w:i/>
          <w:color w:val="000000"/>
          <w:sz w:val="22"/>
          <w:szCs w:val="22"/>
        </w:rPr>
        <w:t>et al</w:t>
      </w:r>
      <w:r w:rsidR="00005699" w:rsidRPr="00A01B40">
        <w:rPr>
          <w:rFonts w:asciiTheme="minorHAnsi" w:hAnsiTheme="minorHAnsi" w:cstheme="minorHAnsi"/>
          <w:color w:val="000000"/>
          <w:sz w:val="22"/>
          <w:szCs w:val="22"/>
        </w:rPr>
        <w:t>,</w:t>
      </w:r>
      <w:r w:rsidR="001D3A09" w:rsidRPr="00A01B40">
        <w:rPr>
          <w:rFonts w:asciiTheme="minorHAnsi" w:hAnsiTheme="minorHAnsi" w:cstheme="minorHAnsi"/>
          <w:color w:val="000000"/>
          <w:sz w:val="22"/>
          <w:szCs w:val="22"/>
        </w:rPr>
        <w:t xml:space="preserve"> 2017</w:t>
      </w:r>
      <w:r w:rsidR="00815A8D" w:rsidRPr="002E308C">
        <w:rPr>
          <w:rFonts w:asciiTheme="minorHAnsi" w:hAnsiTheme="minorHAnsi" w:cstheme="minorHAnsi"/>
          <w:color w:val="000000"/>
          <w:sz w:val="22"/>
          <w:szCs w:val="22"/>
        </w:rPr>
        <w:t xml:space="preserve">).  </w:t>
      </w:r>
      <w:r w:rsidR="00945FFA" w:rsidRPr="002E308C">
        <w:rPr>
          <w:rFonts w:asciiTheme="minorHAnsi" w:hAnsiTheme="minorHAnsi" w:cstheme="minorHAnsi"/>
          <w:color w:val="000000"/>
          <w:sz w:val="22"/>
          <w:szCs w:val="22"/>
        </w:rPr>
        <w:t xml:space="preserve">The </w:t>
      </w:r>
      <w:r w:rsidR="00252AAA" w:rsidRPr="002E308C">
        <w:rPr>
          <w:rFonts w:asciiTheme="minorHAnsi" w:hAnsiTheme="minorHAnsi" w:cstheme="minorHAnsi"/>
          <w:color w:val="000000"/>
          <w:sz w:val="22"/>
          <w:szCs w:val="22"/>
        </w:rPr>
        <w:t xml:space="preserve">initial </w:t>
      </w:r>
      <w:r w:rsidR="00945FFA" w:rsidRPr="002E308C">
        <w:rPr>
          <w:rFonts w:asciiTheme="minorHAnsi" w:hAnsiTheme="minorHAnsi" w:cstheme="minorHAnsi"/>
          <w:color w:val="000000"/>
          <w:sz w:val="22"/>
          <w:szCs w:val="22"/>
        </w:rPr>
        <w:t xml:space="preserve">association of TMAO with CVD </w:t>
      </w:r>
      <w:r w:rsidR="00252AAA" w:rsidRPr="002E308C">
        <w:rPr>
          <w:rFonts w:asciiTheme="minorHAnsi" w:hAnsiTheme="minorHAnsi" w:cstheme="minorHAnsi"/>
          <w:color w:val="000000"/>
          <w:sz w:val="22"/>
          <w:szCs w:val="22"/>
        </w:rPr>
        <w:t>resulted from using untargeted metabolomics in cardiac patients (</w:t>
      </w:r>
      <w:r w:rsidR="001D3A09" w:rsidRPr="00A01B40">
        <w:rPr>
          <w:rFonts w:asciiTheme="minorHAnsi" w:hAnsiTheme="minorHAnsi" w:cstheme="minorHAnsi"/>
          <w:color w:val="000000"/>
          <w:sz w:val="22"/>
          <w:szCs w:val="22"/>
        </w:rPr>
        <w:t xml:space="preserve">Wang </w:t>
      </w:r>
      <w:r w:rsidR="001D3A09" w:rsidRPr="00A01B40">
        <w:rPr>
          <w:rFonts w:asciiTheme="minorHAnsi" w:hAnsiTheme="minorHAnsi" w:cstheme="minorHAnsi"/>
          <w:i/>
          <w:color w:val="000000"/>
          <w:sz w:val="22"/>
          <w:szCs w:val="22"/>
        </w:rPr>
        <w:t>et al</w:t>
      </w:r>
      <w:r w:rsidR="001D3A09" w:rsidRPr="00A01B40">
        <w:rPr>
          <w:rFonts w:asciiTheme="minorHAnsi" w:hAnsiTheme="minorHAnsi" w:cstheme="minorHAnsi"/>
          <w:color w:val="000000"/>
          <w:sz w:val="22"/>
          <w:szCs w:val="22"/>
        </w:rPr>
        <w:t>, 2011</w:t>
      </w:r>
      <w:r w:rsidR="00252AAA" w:rsidRPr="002E308C">
        <w:rPr>
          <w:rFonts w:asciiTheme="minorHAnsi" w:hAnsiTheme="minorHAnsi" w:cstheme="minorHAnsi"/>
          <w:color w:val="000000"/>
          <w:sz w:val="22"/>
          <w:szCs w:val="22"/>
        </w:rPr>
        <w:t xml:space="preserve">).  </w:t>
      </w:r>
      <w:r w:rsidR="00940F5C" w:rsidRPr="002E308C">
        <w:rPr>
          <w:rFonts w:asciiTheme="minorHAnsi" w:hAnsiTheme="minorHAnsi" w:cstheme="minorHAnsi"/>
          <w:color w:val="000000"/>
          <w:sz w:val="22"/>
          <w:szCs w:val="22"/>
        </w:rPr>
        <w:t xml:space="preserve">This approach </w:t>
      </w:r>
      <w:r w:rsidR="00005699">
        <w:rPr>
          <w:rFonts w:asciiTheme="minorHAnsi" w:hAnsiTheme="minorHAnsi" w:cstheme="minorHAnsi"/>
          <w:color w:val="000000"/>
          <w:sz w:val="22"/>
          <w:szCs w:val="22"/>
        </w:rPr>
        <w:t>can be</w:t>
      </w:r>
      <w:r w:rsidR="00940F5C" w:rsidRPr="002E308C">
        <w:rPr>
          <w:rFonts w:asciiTheme="minorHAnsi" w:hAnsiTheme="minorHAnsi" w:cstheme="minorHAnsi"/>
          <w:color w:val="000000"/>
          <w:sz w:val="22"/>
          <w:szCs w:val="22"/>
        </w:rPr>
        <w:t xml:space="preserve"> expanded to use multiple data streams</w:t>
      </w:r>
      <w:r>
        <w:rPr>
          <w:rFonts w:asciiTheme="minorHAnsi" w:hAnsiTheme="minorHAnsi" w:cstheme="minorHAnsi"/>
          <w:color w:val="000000"/>
          <w:sz w:val="22"/>
          <w:szCs w:val="22"/>
        </w:rPr>
        <w:t xml:space="preserve"> </w:t>
      </w:r>
      <w:r w:rsidR="002A2F0B" w:rsidRPr="002E308C">
        <w:rPr>
          <w:rFonts w:asciiTheme="minorHAnsi" w:hAnsiTheme="minorHAnsi" w:cstheme="minorHAnsi"/>
          <w:color w:val="000000"/>
          <w:sz w:val="22"/>
          <w:szCs w:val="22"/>
        </w:rPr>
        <w:t>(clinical tests, metabolomes, proteomes, genome sequence and microbiome)</w:t>
      </w:r>
      <w:r w:rsidR="008925D1" w:rsidRPr="002E308C">
        <w:rPr>
          <w:rFonts w:asciiTheme="minorHAnsi" w:hAnsiTheme="minorHAnsi" w:cstheme="minorHAnsi"/>
          <w:color w:val="000000"/>
          <w:sz w:val="22"/>
          <w:szCs w:val="22"/>
        </w:rPr>
        <w:t xml:space="preserve"> to develop correlation networks </w:t>
      </w:r>
      <w:r w:rsidR="009B6DC6">
        <w:rPr>
          <w:rFonts w:asciiTheme="minorHAnsi" w:hAnsiTheme="minorHAnsi" w:cstheme="minorHAnsi"/>
          <w:color w:val="000000"/>
          <w:sz w:val="22"/>
          <w:szCs w:val="22"/>
        </w:rPr>
        <w:t xml:space="preserve">in order </w:t>
      </w:r>
      <w:r w:rsidR="002A2F0B" w:rsidRPr="002E308C">
        <w:rPr>
          <w:rFonts w:asciiTheme="minorHAnsi" w:hAnsiTheme="minorHAnsi" w:cstheme="minorHAnsi"/>
          <w:color w:val="000000"/>
          <w:sz w:val="22"/>
          <w:szCs w:val="22"/>
        </w:rPr>
        <w:t>t</w:t>
      </w:r>
      <w:r w:rsidR="008925D1" w:rsidRPr="002E308C">
        <w:rPr>
          <w:rFonts w:asciiTheme="minorHAnsi" w:hAnsiTheme="minorHAnsi" w:cstheme="minorHAnsi"/>
          <w:color w:val="000000"/>
          <w:sz w:val="22"/>
          <w:szCs w:val="22"/>
        </w:rPr>
        <w:t xml:space="preserve">o identify bacterial analytes associated with normal physiology or disease </w:t>
      </w:r>
      <w:r w:rsidR="00E947E8">
        <w:rPr>
          <w:rFonts w:asciiTheme="minorHAnsi" w:hAnsiTheme="minorHAnsi" w:cstheme="minorHAnsi"/>
          <w:color w:val="000000"/>
          <w:sz w:val="22"/>
          <w:szCs w:val="22"/>
        </w:rPr>
        <w:fldChar w:fldCharType="begin">
          <w:fldData xml:space="preserve">PEVuZE5vdGU+PENpdGU+PEF1dGhvcj5QcmljZTwvQXV0aG9yPjxZZWFyPjIwMTc8L1llYXI+PFJl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</w:fldData>
        </w:fldChar>
      </w:r>
      <w:r w:rsidR="00E947E8">
        <w:rPr>
          <w:rFonts w:asciiTheme="minorHAnsi" w:hAnsiTheme="minorHAnsi" w:cstheme="minorHAnsi"/>
          <w:color w:val="000000"/>
          <w:sz w:val="22"/>
          <w:szCs w:val="22"/>
        </w:rPr>
        <w:instrText xml:space="preserve"> ADDIN EN.CITE </w:instrText>
      </w:r>
      <w:r w:rsidR="00E947E8">
        <w:rPr>
          <w:rFonts w:asciiTheme="minorHAnsi" w:hAnsiTheme="minorHAnsi" w:cstheme="minorHAnsi"/>
          <w:color w:val="000000"/>
          <w:sz w:val="22"/>
          <w:szCs w:val="22"/>
        </w:rPr>
        <w:fldChar w:fldCharType="begin">
          <w:fldData xml:space="preserve">PEVuZE5vdGU+PENpdGU+PEF1dGhvcj5QcmljZTwvQXV0aG9yPjxZZWFyPjIwMTc8L1llYXI+PFJl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</w:fldData>
        </w:fldChar>
      </w:r>
      <w:r w:rsidR="00E947E8">
        <w:rPr>
          <w:rFonts w:asciiTheme="minorHAnsi" w:hAnsiTheme="minorHAnsi" w:cstheme="minorHAnsi"/>
          <w:color w:val="000000"/>
          <w:sz w:val="22"/>
          <w:szCs w:val="22"/>
        </w:rPr>
        <w:instrText xml:space="preserve"> ADDIN EN.CITE.DATA </w:instrText>
      </w:r>
      <w:r w:rsidR="00E947E8">
        <w:rPr>
          <w:rFonts w:asciiTheme="minorHAnsi" w:hAnsiTheme="minorHAnsi" w:cstheme="minorHAnsi"/>
          <w:color w:val="000000"/>
          <w:sz w:val="22"/>
          <w:szCs w:val="22"/>
        </w:rPr>
      </w:r>
      <w:r w:rsidR="00E947E8">
        <w:rPr>
          <w:rFonts w:asciiTheme="minorHAnsi" w:hAnsiTheme="minorHAnsi" w:cstheme="minorHAnsi"/>
          <w:color w:val="000000"/>
          <w:sz w:val="22"/>
          <w:szCs w:val="22"/>
        </w:rPr>
        <w:fldChar w:fldCharType="end"/>
      </w:r>
      <w:r w:rsidR="00E947E8">
        <w:rPr>
          <w:rFonts w:asciiTheme="minorHAnsi" w:hAnsiTheme="minorHAnsi" w:cstheme="minorHAnsi"/>
          <w:color w:val="000000"/>
          <w:sz w:val="22"/>
          <w:szCs w:val="22"/>
        </w:rPr>
      </w:r>
      <w:r w:rsidR="00E947E8">
        <w:rPr>
          <w:rFonts w:asciiTheme="minorHAnsi" w:hAnsiTheme="minorHAnsi" w:cstheme="minorHAnsi"/>
          <w:color w:val="000000"/>
          <w:sz w:val="22"/>
          <w:szCs w:val="22"/>
        </w:rPr>
        <w:fldChar w:fldCharType="separate"/>
      </w:r>
      <w:r w:rsidR="00E947E8">
        <w:rPr>
          <w:rFonts w:asciiTheme="minorHAnsi" w:hAnsiTheme="minorHAnsi" w:cstheme="minorHAnsi"/>
          <w:noProof/>
          <w:color w:val="000000"/>
          <w:sz w:val="22"/>
          <w:szCs w:val="22"/>
        </w:rPr>
        <w:t>(Price, et al., 2017)</w:t>
      </w:r>
      <w:r w:rsidR="00E947E8">
        <w:rPr>
          <w:rFonts w:asciiTheme="minorHAnsi" w:hAnsiTheme="minorHAnsi" w:cstheme="minorHAnsi"/>
          <w:color w:val="000000"/>
          <w:sz w:val="22"/>
          <w:szCs w:val="22"/>
        </w:rPr>
        <w:fldChar w:fldCharType="end"/>
      </w:r>
      <w:r w:rsidR="002A2F0B" w:rsidRPr="002E308C">
        <w:rPr>
          <w:rFonts w:asciiTheme="minorHAnsi" w:hAnsiTheme="minorHAnsi" w:cstheme="minorHAnsi"/>
          <w:color w:val="000000"/>
          <w:sz w:val="22"/>
          <w:szCs w:val="22"/>
        </w:rPr>
        <w:t xml:space="preserve">. For example, there </w:t>
      </w:r>
      <w:r w:rsidR="00236184" w:rsidRPr="002E308C">
        <w:rPr>
          <w:rFonts w:asciiTheme="minorHAnsi" w:hAnsiTheme="minorHAnsi" w:cstheme="minorHAnsi"/>
          <w:color w:val="000000"/>
          <w:sz w:val="22"/>
          <w:szCs w:val="22"/>
        </w:rPr>
        <w:t>i</w:t>
      </w:r>
      <w:r w:rsidR="002A2F0B" w:rsidRPr="002E308C">
        <w:rPr>
          <w:rFonts w:asciiTheme="minorHAnsi" w:hAnsiTheme="minorHAnsi" w:cstheme="minorHAnsi"/>
          <w:color w:val="000000"/>
          <w:sz w:val="22"/>
          <w:szCs w:val="22"/>
        </w:rPr>
        <w:t xml:space="preserve">s an association between phenylacetylglutamine and the </w:t>
      </w:r>
      <w:r w:rsidR="002A2F0B" w:rsidRPr="00005699">
        <w:rPr>
          <w:rFonts w:asciiTheme="minorHAnsi" w:hAnsiTheme="minorHAnsi" w:cstheme="minorHAnsi"/>
          <w:i/>
          <w:color w:val="000000"/>
          <w:sz w:val="22"/>
          <w:szCs w:val="22"/>
        </w:rPr>
        <w:t>Coriobacteriaceae</w:t>
      </w:r>
      <w:r w:rsidR="002A2F0B" w:rsidRPr="002E308C">
        <w:rPr>
          <w:rFonts w:asciiTheme="minorHAnsi" w:hAnsiTheme="minorHAnsi" w:cstheme="minorHAnsi"/>
          <w:color w:val="000000"/>
          <w:sz w:val="22"/>
          <w:szCs w:val="22"/>
        </w:rPr>
        <w:t xml:space="preserve"> and </w:t>
      </w:r>
      <w:r w:rsidR="002A2F0B" w:rsidRPr="00005699">
        <w:rPr>
          <w:rFonts w:asciiTheme="minorHAnsi" w:hAnsiTheme="minorHAnsi" w:cstheme="minorHAnsi"/>
          <w:i/>
          <w:color w:val="000000"/>
          <w:sz w:val="22"/>
          <w:szCs w:val="22"/>
        </w:rPr>
        <w:t>Mogibacteriaceae</w:t>
      </w:r>
      <w:r w:rsidR="002A2F0B" w:rsidRPr="002E308C">
        <w:rPr>
          <w:rFonts w:asciiTheme="minorHAnsi" w:hAnsiTheme="minorHAnsi" w:cstheme="minorHAnsi"/>
          <w:color w:val="000000"/>
          <w:sz w:val="22"/>
          <w:szCs w:val="22"/>
        </w:rPr>
        <w:t xml:space="preserve"> families.  Phenylacetylglutamine</w:t>
      </w:r>
      <w:r w:rsidR="004F432F" w:rsidRPr="002E308C">
        <w:rPr>
          <w:rFonts w:asciiTheme="minorHAnsi" w:hAnsiTheme="minorHAnsi" w:cstheme="minorHAnsi"/>
          <w:color w:val="000000"/>
          <w:sz w:val="22"/>
          <w:szCs w:val="22"/>
        </w:rPr>
        <w:t xml:space="preserve"> is a microbial metabolite and is a risk factor for CVD in those with chronic kidney disease </w:t>
      </w:r>
      <w:r w:rsidR="00E13F63">
        <w:rPr>
          <w:rFonts w:asciiTheme="minorHAnsi" w:hAnsiTheme="minorHAnsi" w:cstheme="minorHAnsi"/>
          <w:color w:val="000000"/>
          <w:sz w:val="22"/>
          <w:szCs w:val="22"/>
        </w:rPr>
        <w:fldChar w:fldCharType="begin">
          <w:fldData xml:space="preserve">PEVuZE5vdGU+PENpdGU+PEF1dGhvcj5Qb2VzZW48L0F1dGhvcj48WWVhcj4yMDE2PC9ZZWFyPjxS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</w:fldData>
        </w:fldChar>
      </w:r>
      <w:r w:rsidR="00E13F63" w:rsidRPr="008B23E5">
        <w:rPr>
          <w:rFonts w:asciiTheme="minorHAnsi" w:hAnsiTheme="minorHAnsi" w:cstheme="minorHAnsi"/>
          <w:color w:val="000000"/>
          <w:sz w:val="22"/>
          <w:szCs w:val="22"/>
        </w:rPr>
        <w:instrText xml:space="preserve"> ADDIN EN.CITE </w:instrText>
      </w:r>
      <w:r w:rsidR="00E13F63" w:rsidRPr="007311E3">
        <w:rPr>
          <w:rFonts w:asciiTheme="minorHAnsi" w:hAnsiTheme="minorHAnsi" w:cstheme="minorHAnsi"/>
          <w:color w:val="000000"/>
          <w:sz w:val="22"/>
          <w:szCs w:val="22"/>
        </w:rPr>
        <w:fldChar w:fldCharType="begin">
          <w:fldData xml:space="preserve">PEVuZE5vdGU+PENpdGU+PEF1dGhvcj5Qb2VzZW48L0F1dGhvcj48WWVhcj4yMDE2PC9ZZWFyPjxS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</w:fldData>
        </w:fldChar>
      </w:r>
      <w:r w:rsidR="00E13F63" w:rsidRPr="008B23E5">
        <w:rPr>
          <w:rFonts w:asciiTheme="minorHAnsi" w:hAnsiTheme="minorHAnsi" w:cstheme="minorHAnsi"/>
          <w:color w:val="000000"/>
          <w:sz w:val="22"/>
          <w:szCs w:val="22"/>
        </w:rPr>
        <w:instrText xml:space="preserve"> ADDIN EN.CITE.DATA </w:instrText>
      </w:r>
      <w:r w:rsidR="00E13F63" w:rsidRPr="007311E3">
        <w:rPr>
          <w:rFonts w:asciiTheme="minorHAnsi" w:hAnsiTheme="minorHAnsi" w:cstheme="minorHAnsi"/>
          <w:color w:val="000000"/>
          <w:sz w:val="22"/>
          <w:szCs w:val="22"/>
        </w:rPr>
      </w:r>
      <w:r w:rsidR="00E13F63" w:rsidRPr="007311E3">
        <w:rPr>
          <w:rFonts w:asciiTheme="minorHAnsi" w:hAnsiTheme="minorHAnsi" w:cstheme="minorHAnsi"/>
          <w:color w:val="000000"/>
          <w:sz w:val="22"/>
          <w:szCs w:val="22"/>
        </w:rPr>
        <w:fldChar w:fldCharType="end"/>
      </w:r>
      <w:r w:rsidR="00E13F63">
        <w:rPr>
          <w:rFonts w:asciiTheme="minorHAnsi" w:hAnsiTheme="minorHAnsi" w:cstheme="minorHAnsi"/>
          <w:color w:val="000000"/>
          <w:sz w:val="22"/>
          <w:szCs w:val="22"/>
        </w:rPr>
      </w:r>
      <w:r w:rsidR="00E13F63">
        <w:rPr>
          <w:rFonts w:asciiTheme="minorHAnsi" w:hAnsiTheme="minorHAnsi" w:cstheme="minorHAnsi"/>
          <w:color w:val="000000"/>
          <w:sz w:val="22"/>
          <w:szCs w:val="22"/>
        </w:rPr>
        <w:fldChar w:fldCharType="separate"/>
      </w:r>
      <w:r w:rsidR="00E13F63">
        <w:rPr>
          <w:rFonts w:asciiTheme="minorHAnsi" w:hAnsiTheme="minorHAnsi" w:cstheme="minorHAnsi"/>
          <w:noProof/>
          <w:color w:val="000000"/>
          <w:sz w:val="22"/>
          <w:szCs w:val="22"/>
        </w:rPr>
        <w:t>(Poesen</w:t>
      </w:r>
      <w:r w:rsidR="00E13F63" w:rsidRPr="00E13F63">
        <w:rPr>
          <w:rFonts w:asciiTheme="minorHAnsi" w:hAnsiTheme="minorHAnsi" w:cstheme="minorHAnsi"/>
          <w:i/>
          <w:noProof/>
          <w:color w:val="000000"/>
          <w:sz w:val="22"/>
          <w:szCs w:val="22"/>
        </w:rPr>
        <w:t xml:space="preserve"> et al.</w:t>
      </w:r>
      <w:r w:rsidR="00E13F63">
        <w:rPr>
          <w:rFonts w:asciiTheme="minorHAnsi" w:hAnsiTheme="minorHAnsi" w:cstheme="minorHAnsi"/>
          <w:noProof/>
          <w:color w:val="000000"/>
          <w:sz w:val="22"/>
          <w:szCs w:val="22"/>
        </w:rPr>
        <w:t>, 2016)</w:t>
      </w:r>
      <w:r w:rsidR="00E13F63">
        <w:rPr>
          <w:rFonts w:asciiTheme="minorHAnsi" w:hAnsiTheme="minorHAnsi" w:cstheme="minorHAnsi"/>
          <w:color w:val="000000"/>
          <w:sz w:val="22"/>
          <w:szCs w:val="22"/>
        </w:rPr>
        <w:fldChar w:fldCharType="end"/>
      </w:r>
      <w:r w:rsidR="004F432F" w:rsidRPr="002E308C">
        <w:rPr>
          <w:rFonts w:asciiTheme="minorHAnsi" w:hAnsiTheme="minorHAnsi" w:cstheme="minorHAnsi"/>
          <w:color w:val="000000"/>
          <w:sz w:val="22"/>
          <w:szCs w:val="22"/>
        </w:rPr>
        <w:t>.</w:t>
      </w:r>
    </w:p>
    <w:p w14:paraId="7B97696E" w14:textId="77777777" w:rsidR="001271B8" w:rsidRPr="002E308C" w:rsidRDefault="001271B8" w:rsidP="001271B8">
      <w:pPr>
        <w:widowControl w:val="0"/>
        <w:autoSpaceDE w:val="0"/>
        <w:autoSpaceDN w:val="0"/>
        <w:adjustRightInd w:val="0"/>
        <w:jc w:val="both"/>
        <w:rPr>
          <w:rFonts w:asciiTheme="minorHAnsi" w:hAnsiTheme="minorHAnsi" w:cstheme="minorHAnsi"/>
          <w:color w:val="000000"/>
          <w:sz w:val="22"/>
          <w:szCs w:val="22"/>
        </w:rPr>
      </w:pPr>
    </w:p>
    <w:p w14:paraId="6D0EDC7B" w14:textId="77777777" w:rsidR="00B971F9" w:rsidRDefault="001774FC" w:rsidP="00594D1E">
      <w:pPr>
        <w:pStyle w:val="Default"/>
        <w:jc w:val="both"/>
        <w:rPr>
          <w:rFonts w:asciiTheme="minorHAnsi" w:hAnsiTheme="minorHAnsi" w:cstheme="minorHAnsi"/>
          <w:sz w:val="22"/>
          <w:szCs w:val="22"/>
        </w:rPr>
      </w:pPr>
      <w:r>
        <w:rPr>
          <w:rFonts w:asciiTheme="minorHAnsi" w:hAnsiTheme="minorHAnsi" w:cstheme="minorHAnsi"/>
          <w:sz w:val="22"/>
          <w:szCs w:val="22"/>
        </w:rPr>
        <w:t xml:space="preserve">Microbial biomarkers </w:t>
      </w:r>
      <w:r w:rsidR="006A6BA8">
        <w:rPr>
          <w:rFonts w:asciiTheme="minorHAnsi" w:hAnsiTheme="minorHAnsi" w:cstheme="minorHAnsi"/>
          <w:sz w:val="22"/>
          <w:szCs w:val="22"/>
        </w:rPr>
        <w:t>may</w:t>
      </w:r>
      <w:r>
        <w:rPr>
          <w:rFonts w:asciiTheme="minorHAnsi" w:hAnsiTheme="minorHAnsi" w:cstheme="minorHAnsi"/>
          <w:sz w:val="22"/>
          <w:szCs w:val="22"/>
        </w:rPr>
        <w:t xml:space="preserve"> also</w:t>
      </w:r>
      <w:r w:rsidR="006A6BA8">
        <w:rPr>
          <w:rFonts w:asciiTheme="minorHAnsi" w:hAnsiTheme="minorHAnsi" w:cstheme="minorHAnsi"/>
          <w:sz w:val="22"/>
          <w:szCs w:val="22"/>
        </w:rPr>
        <w:t xml:space="preserve"> prove</w:t>
      </w:r>
      <w:r>
        <w:rPr>
          <w:rFonts w:asciiTheme="minorHAnsi" w:hAnsiTheme="minorHAnsi" w:cstheme="minorHAnsi"/>
          <w:sz w:val="22"/>
          <w:szCs w:val="22"/>
        </w:rPr>
        <w:t xml:space="preserve"> useful for identifying</w:t>
      </w:r>
      <w:r w:rsidR="00212F05">
        <w:rPr>
          <w:rFonts w:asciiTheme="minorHAnsi" w:hAnsiTheme="minorHAnsi" w:cstheme="minorHAnsi"/>
          <w:sz w:val="22"/>
          <w:szCs w:val="22"/>
        </w:rPr>
        <w:t xml:space="preserve"> </w:t>
      </w:r>
      <w:r>
        <w:rPr>
          <w:rFonts w:asciiTheme="minorHAnsi" w:hAnsiTheme="minorHAnsi" w:cstheme="minorHAnsi"/>
          <w:sz w:val="22"/>
          <w:szCs w:val="22"/>
        </w:rPr>
        <w:t xml:space="preserve">xenobiotic toxicity. </w:t>
      </w:r>
      <w:r w:rsidR="006A6BA8">
        <w:rPr>
          <w:rFonts w:asciiTheme="minorHAnsi" w:hAnsiTheme="minorHAnsi" w:cstheme="minorHAnsi"/>
          <w:sz w:val="22"/>
          <w:szCs w:val="22"/>
        </w:rPr>
        <w:t xml:space="preserve">Low dose exposure of mice to </w:t>
      </w:r>
      <w:r w:rsidR="009B6DC6">
        <w:rPr>
          <w:rFonts w:asciiTheme="minorHAnsi" w:hAnsiTheme="minorHAnsi" w:cstheme="minorHAnsi"/>
          <w:sz w:val="22"/>
          <w:szCs w:val="22"/>
        </w:rPr>
        <w:t>polychlorinated biphenyls</w:t>
      </w:r>
      <w:r w:rsidR="006A6BA8">
        <w:rPr>
          <w:rFonts w:asciiTheme="minorHAnsi" w:hAnsiTheme="minorHAnsi" w:cstheme="minorHAnsi"/>
          <w:sz w:val="22"/>
          <w:szCs w:val="22"/>
        </w:rPr>
        <w:t xml:space="preserve"> alters microbiota composition </w:t>
      </w:r>
      <w:r w:rsidR="003B4C54">
        <w:rPr>
          <w:rFonts w:asciiTheme="minorHAnsi" w:hAnsiTheme="minorHAnsi" w:cstheme="minorHAnsi"/>
          <w:sz w:val="22"/>
          <w:szCs w:val="22"/>
        </w:rPr>
        <w:t xml:space="preserve">leading to </w:t>
      </w:r>
      <w:r w:rsidR="00C941B4">
        <w:rPr>
          <w:rFonts w:asciiTheme="minorHAnsi" w:hAnsiTheme="minorHAnsi" w:cstheme="minorHAnsi"/>
          <w:sz w:val="22"/>
          <w:szCs w:val="22"/>
        </w:rPr>
        <w:t xml:space="preserve">a greater abundance of species that generate secondary bile acids </w:t>
      </w:r>
      <w:r w:rsidR="007D5869">
        <w:rPr>
          <w:rFonts w:asciiTheme="minorHAnsi" w:hAnsiTheme="minorHAnsi" w:cstheme="minorHAnsi"/>
          <w:sz w:val="22"/>
          <w:szCs w:val="22"/>
        </w:rPr>
        <w:t xml:space="preserve">causing </w:t>
      </w:r>
      <w:r w:rsidR="006A6BA8">
        <w:rPr>
          <w:rFonts w:asciiTheme="minorHAnsi" w:hAnsiTheme="minorHAnsi" w:cstheme="minorHAnsi"/>
          <w:sz w:val="22"/>
          <w:szCs w:val="22"/>
        </w:rPr>
        <w:t xml:space="preserve">increases </w:t>
      </w:r>
      <w:r w:rsidR="00C941B4">
        <w:rPr>
          <w:rFonts w:asciiTheme="minorHAnsi" w:hAnsiTheme="minorHAnsi" w:cstheme="minorHAnsi"/>
          <w:sz w:val="22"/>
          <w:szCs w:val="22"/>
        </w:rPr>
        <w:t xml:space="preserve">in </w:t>
      </w:r>
      <w:r w:rsidR="006A6BA8">
        <w:rPr>
          <w:rFonts w:asciiTheme="minorHAnsi" w:hAnsiTheme="minorHAnsi" w:cstheme="minorHAnsi"/>
          <w:sz w:val="22"/>
          <w:szCs w:val="22"/>
        </w:rPr>
        <w:t xml:space="preserve">serum bile acids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&lt;EndNote&gt;&lt;Cite&gt;&lt;Author&gt;Cheng&lt;/Author&gt;&lt;Year&gt;2018&lt;/Year&gt;&lt;RecNum&gt;8&lt;/RecNum&gt;&lt;DisplayText&gt;(Cheng&lt;style face="italic"&gt; et al.&lt;/style&gt;, 2018)&lt;/DisplayText&gt;&lt;record&gt;&lt;rec-number&gt;8&lt;/rec-number&gt;&lt;foreign-keys&gt;&lt;key app="EN" db-id="zwvffsa0adv2tge5wtvp2esdzvrtt9tpstre" timestamp="1559833074"&gt;8&lt;/key&gt;&lt;/foreign-keys&gt;&lt;ref-type name="Journal Article"&gt;17&lt;/ref-type&gt;&lt;contributors&gt;&lt;authors&gt;&lt;author&gt;Cheng, S. L.&lt;/author&gt;&lt;author&gt;Li, X.&lt;/author&gt;&lt;author&gt;Lehmler, H. J.&lt;/author&gt;&lt;author&gt;Phillips, B.&lt;/author&gt;&lt;author&gt;Shen, D.&lt;/author&gt;&lt;author&gt;Cui, J. Y.&lt;/author&gt;&lt;/authors&gt;&lt;/contributors&gt;&lt;auth-address&gt;Department of Environmental and Occupational Health Sciences, University of Washington, Seattle, Washington 98105.&amp;#xD;Department of Occupational &amp;amp; Environmental Health, University of Iowa, Iowa City, Iowa 52242.&amp;#xD;Department of Pharmaceutical Sciences, University of Washington, Seattle, Washington, 98105.&lt;/auth-address&gt;&lt;titles&gt;&lt;title&gt;Gut Microbiota Modulates Interactions Between Polychlorinated Biphenyls and Bile Acid Homeostasis&lt;/title&gt;&lt;secondary-title&gt;Toxicol Sci&lt;/secondary-title&gt;&lt;/titles&gt;&lt;periodical&gt;&lt;full-title&gt;Toxicol Sci&lt;/full-title&gt;&lt;/periodical&gt;&lt;pages&gt;269-287&lt;/pages&gt;&lt;volume&gt;166&lt;/volume&gt;&lt;number&gt;2&lt;/number&gt;&lt;edition&gt;2018/11/30&lt;/edition&gt;&lt;dates&gt;&lt;year&gt;2018&lt;/year&gt;&lt;pub-dates&gt;&lt;date&gt;Dec 1&lt;/date&gt;&lt;/pub-dates&gt;&lt;/dates&gt;&lt;isbn&gt;1096-0929 (Electronic)&amp;#xD;1096-0929 (Linking)&lt;/isbn&gt;&lt;accession-num&gt;30496569&lt;/accession-num&gt;&lt;urls&gt;&lt;related-urls&gt;&lt;url&gt;https://www.ncbi.nlm.nih.gov/pubmed/30496569&lt;/url&gt;&lt;/related-urls&gt;&lt;/urls&gt;&lt;custom2&gt;PMC6260149&lt;/custom2&gt;&lt;electronic-resource-num&gt;10.1093/toxsci/kfy208&lt;/electronic-resource-num&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(Cheng</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2018)</w:t>
      </w:r>
      <w:r w:rsidR="00E13F63">
        <w:rPr>
          <w:rFonts w:asciiTheme="minorHAnsi" w:hAnsiTheme="minorHAnsi" w:cstheme="minorHAnsi"/>
          <w:sz w:val="22"/>
          <w:szCs w:val="22"/>
        </w:rPr>
        <w:fldChar w:fldCharType="end"/>
      </w:r>
      <w:r w:rsidR="006A6BA8">
        <w:rPr>
          <w:rFonts w:asciiTheme="minorHAnsi" w:hAnsiTheme="minorHAnsi" w:cstheme="minorHAnsi"/>
          <w:sz w:val="22"/>
          <w:szCs w:val="22"/>
        </w:rPr>
        <w:t xml:space="preserve">.  At higher doses serum bile acids were </w:t>
      </w:r>
      <w:r w:rsidR="001271B8">
        <w:rPr>
          <w:rFonts w:asciiTheme="minorHAnsi" w:hAnsiTheme="minorHAnsi" w:cstheme="minorHAnsi"/>
          <w:sz w:val="22"/>
          <w:szCs w:val="22"/>
        </w:rPr>
        <w:t xml:space="preserve">not affected </w:t>
      </w:r>
      <w:r w:rsidR="006A6BA8">
        <w:rPr>
          <w:rFonts w:asciiTheme="minorHAnsi" w:hAnsiTheme="minorHAnsi" w:cstheme="minorHAnsi"/>
          <w:sz w:val="22"/>
          <w:szCs w:val="22"/>
        </w:rPr>
        <w:t xml:space="preserve">due to an increase in hepatic efflux transporters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&lt;EndNote&gt;&lt;Cite&gt;&lt;Author&gt;Cheng&lt;/Author&gt;&lt;Year&gt;2018&lt;/Year&gt;&lt;RecNum&gt;8&lt;/RecNum&gt;&lt;DisplayText&gt;(Cheng, et al., 2018)&lt;/DisplayText&gt;&lt;record&gt;&lt;rec-number&gt;8&lt;/rec-number&gt;&lt;foreign-keys&gt;&lt;key app="EN" db-id="zwvffsa0adv2tge5wtvp2esdzvrtt9tpstre" timestamp="1559833074"&gt;8&lt;/key&gt;&lt;/foreign-keys&gt;&lt;ref-type name="Journal Article"&gt;17&lt;/ref-type&gt;&lt;contributors&gt;&lt;authors&gt;&lt;author&gt;Cheng, S. L.&lt;/author&gt;&lt;author&gt;Li, X.&lt;/author&gt;&lt;author&gt;Lehmler, H. J.&lt;/author&gt;&lt;author&gt;Phillips, B.&lt;/author&gt;&lt;author&gt;Shen, D.&lt;/author&gt;&lt;author&gt;Cui, J. Y.&lt;/author&gt;&lt;/authors&gt;&lt;/contributors&gt;&lt;auth-address&gt;Department of Environmental and Occupational Health Sciences, University of Washington, Seattle, Washington 98105.&amp;#xD;Department of Occupational &amp;amp; Environmental Health, University of Iowa, Iowa City, Iowa 52242.&amp;#xD;Department of Pharmaceutical Sciences, University of Washington, Seattle, Washington, 98105.&lt;/auth-address&gt;&lt;titles&gt;&lt;title&gt;Gut Microbiota Modulates Interactions Between Polychlorinated Biphenyls and Bile Acid Homeostasis&lt;/title&gt;&lt;secondary-title&gt;Toxicol Sci&lt;/secondary-title&gt;&lt;/titles&gt;&lt;periodical&gt;&lt;full-title&gt;Toxicol Sci&lt;/full-title&gt;&lt;/periodical&gt;&lt;pages&gt;269-287&lt;/pages&gt;&lt;volume&gt;166&lt;/volume&gt;&lt;number&gt;2&lt;/number&gt;&lt;edition&gt;2018/11/30&lt;/edition&gt;&lt;dates&gt;&lt;year&gt;2018&lt;/year&gt;&lt;pub-dates&gt;&lt;date&gt;Dec 1&lt;/date&gt;&lt;/pub-dates&gt;&lt;/dates&gt;&lt;isbn&gt;1096-0929 (Electronic)&amp;#xD;1096-0929 (Linking)&lt;/isbn&gt;&lt;accession-num&gt;30496569&lt;/accession-num&gt;&lt;urls&gt;&lt;related-urls&gt;&lt;url&gt;https://www.ncbi.nlm.nih.gov/pubmed/30496569&lt;/url&gt;&lt;/related-urls&gt;&lt;/urls&gt;&lt;custom2&gt;PMC6260149&lt;/custom2&gt;&lt;electronic-resource-num&gt;10.1093/toxsci/kfy208&lt;/electronic-resource-num&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(Cheng, et al., 2018)</w:t>
      </w:r>
      <w:r w:rsidR="00E13F63">
        <w:rPr>
          <w:rFonts w:asciiTheme="minorHAnsi" w:hAnsiTheme="minorHAnsi" w:cstheme="minorHAnsi"/>
          <w:sz w:val="22"/>
          <w:szCs w:val="22"/>
        </w:rPr>
        <w:fldChar w:fldCharType="end"/>
      </w:r>
      <w:r w:rsidR="006A6BA8">
        <w:rPr>
          <w:rFonts w:asciiTheme="minorHAnsi" w:hAnsiTheme="minorHAnsi" w:cstheme="minorHAnsi"/>
          <w:sz w:val="22"/>
          <w:szCs w:val="22"/>
        </w:rPr>
        <w:t xml:space="preserve">.  </w:t>
      </w:r>
    </w:p>
    <w:p w14:paraId="5BDA0DB9" w14:textId="77777777" w:rsidR="00CA7E88" w:rsidRDefault="00CA7E88" w:rsidP="00594D1E">
      <w:pPr>
        <w:pStyle w:val="Default"/>
        <w:jc w:val="both"/>
        <w:rPr>
          <w:rFonts w:asciiTheme="minorHAnsi" w:hAnsiTheme="minorHAnsi" w:cstheme="minorHAnsi"/>
          <w:sz w:val="22"/>
          <w:szCs w:val="22"/>
        </w:rPr>
      </w:pPr>
    </w:p>
    <w:p w14:paraId="3EF207AE" w14:textId="2FCDC3F9" w:rsidR="00246258" w:rsidRPr="002E308C" w:rsidRDefault="00CA7E88" w:rsidP="00594D1E">
      <w:pPr>
        <w:pStyle w:val="Default"/>
        <w:jc w:val="both"/>
        <w:rPr>
          <w:rFonts w:asciiTheme="minorHAnsi" w:hAnsiTheme="minorHAnsi" w:cstheme="minorHAnsi"/>
          <w:sz w:val="22"/>
          <w:szCs w:val="22"/>
        </w:rPr>
      </w:pPr>
      <w:r>
        <w:rPr>
          <w:rFonts w:asciiTheme="minorHAnsi" w:hAnsiTheme="minorHAnsi" w:cstheme="minorHAnsi"/>
          <w:sz w:val="22"/>
          <w:szCs w:val="22"/>
        </w:rPr>
        <w:t xml:space="preserve">While </w:t>
      </w:r>
      <w:r>
        <w:rPr>
          <w:rFonts w:asciiTheme="minorHAnsi" w:hAnsiTheme="minorHAnsi" w:cstheme="minorHAnsi"/>
          <w:i/>
          <w:iCs/>
          <w:sz w:val="22"/>
          <w:szCs w:val="22"/>
        </w:rPr>
        <w:t xml:space="preserve">in vivo </w:t>
      </w:r>
      <w:r>
        <w:rPr>
          <w:rFonts w:asciiTheme="minorHAnsi" w:hAnsiTheme="minorHAnsi" w:cstheme="minorHAnsi"/>
          <w:sz w:val="22"/>
          <w:szCs w:val="22"/>
        </w:rPr>
        <w:t xml:space="preserve">studies are useful for discovering biomarkers, there is also a need for </w:t>
      </w:r>
      <w:r>
        <w:rPr>
          <w:rFonts w:asciiTheme="minorHAnsi" w:hAnsiTheme="minorHAnsi" w:cstheme="minorHAnsi"/>
          <w:i/>
          <w:iCs/>
          <w:sz w:val="22"/>
          <w:szCs w:val="22"/>
        </w:rPr>
        <w:t xml:space="preserve">in vitro </w:t>
      </w:r>
      <w:r>
        <w:rPr>
          <w:rFonts w:asciiTheme="minorHAnsi" w:hAnsiTheme="minorHAnsi" w:cstheme="minorHAnsi"/>
          <w:sz w:val="22"/>
          <w:szCs w:val="22"/>
        </w:rPr>
        <w:t xml:space="preserve">methods. </w:t>
      </w:r>
      <w:r w:rsidR="00236184" w:rsidRPr="002E308C">
        <w:rPr>
          <w:rFonts w:asciiTheme="minorHAnsi" w:hAnsiTheme="minorHAnsi" w:cstheme="minorHAnsi"/>
          <w:sz w:val="22"/>
          <w:szCs w:val="22"/>
        </w:rPr>
        <w:t>In mice, t</w:t>
      </w:r>
      <w:r w:rsidR="00350815" w:rsidRPr="002E308C">
        <w:rPr>
          <w:rFonts w:asciiTheme="minorHAnsi" w:hAnsiTheme="minorHAnsi" w:cstheme="minorHAnsi"/>
          <w:sz w:val="22"/>
          <w:szCs w:val="22"/>
        </w:rPr>
        <w:t>empol act</w:t>
      </w:r>
      <w:r w:rsidR="00236184" w:rsidRPr="002E308C">
        <w:rPr>
          <w:rFonts w:asciiTheme="minorHAnsi" w:hAnsiTheme="minorHAnsi" w:cstheme="minorHAnsi"/>
          <w:sz w:val="22"/>
          <w:szCs w:val="22"/>
        </w:rPr>
        <w:t>s</w:t>
      </w:r>
      <w:r w:rsidR="00350815" w:rsidRPr="002E308C">
        <w:rPr>
          <w:rFonts w:asciiTheme="minorHAnsi" w:hAnsiTheme="minorHAnsi" w:cstheme="minorHAnsi"/>
          <w:sz w:val="22"/>
          <w:szCs w:val="22"/>
        </w:rPr>
        <w:t xml:space="preserve"> as an antioxidant by detoxifying reactive oxygen species</w:t>
      </w:r>
      <w:r w:rsidR="00236184" w:rsidRPr="002E308C">
        <w:rPr>
          <w:rFonts w:asciiTheme="minorHAnsi" w:hAnsiTheme="minorHAnsi" w:cstheme="minorHAnsi"/>
          <w:sz w:val="22"/>
          <w:szCs w:val="22"/>
        </w:rPr>
        <w:t xml:space="preserve"> and </w:t>
      </w:r>
      <w:r w:rsidR="00350815" w:rsidRPr="002E308C">
        <w:rPr>
          <w:rFonts w:asciiTheme="minorHAnsi" w:hAnsiTheme="minorHAnsi" w:cstheme="minorHAnsi"/>
          <w:sz w:val="22"/>
          <w:szCs w:val="22"/>
        </w:rPr>
        <w:t xml:space="preserve">modulates the gut microbiome host signaling axis resulting in prevention of weight gain </w:t>
      </w:r>
      <w:r w:rsidR="00E947E8">
        <w:rPr>
          <w:rFonts w:asciiTheme="minorHAnsi" w:hAnsiTheme="minorHAnsi" w:cstheme="minorHAnsi"/>
          <w:sz w:val="22"/>
          <w:szCs w:val="22"/>
        </w:rPr>
        <w:fldChar w:fldCharType="begin">
          <w:fldData xml:space="preserve">PEVuZE5vdGU+PENpdGU+PEF1dGhvcj5DYWk8L0F1dGhvcj48WWVhcj4yMDE2PC9ZZWFyPjxSZWNO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</w:fldData>
        </w:fldChar>
      </w:r>
      <w:r w:rsidR="00E947E8" w:rsidRPr="008B23E5">
        <w:rPr>
          <w:rFonts w:asciiTheme="minorHAnsi" w:hAnsiTheme="minorHAnsi" w:cstheme="minorHAnsi"/>
          <w:sz w:val="22"/>
          <w:szCs w:val="22"/>
        </w:rPr>
        <w:instrText xml:space="preserve"> ADDIN EN.CITE </w:instrText>
      </w:r>
      <w:r w:rsidR="00E947E8" w:rsidRPr="007311E3">
        <w:rPr>
          <w:rFonts w:asciiTheme="minorHAnsi" w:hAnsiTheme="minorHAnsi" w:cstheme="minorHAnsi"/>
          <w:sz w:val="22"/>
          <w:szCs w:val="22"/>
        </w:rPr>
        <w:fldChar w:fldCharType="begin">
          <w:fldData xml:space="preserve">PEVuZE5vdGU+PENpdGU+PEF1dGhvcj5DYWk8L0F1dGhvcj48WWVhcj4yMDE2PC9ZZWFyPjxSZWNO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</w:fldData>
        </w:fldChar>
      </w:r>
      <w:r w:rsidR="00E947E8" w:rsidRPr="008B23E5">
        <w:rPr>
          <w:rFonts w:asciiTheme="minorHAnsi" w:hAnsiTheme="minorHAnsi" w:cstheme="minorHAnsi"/>
          <w:sz w:val="22"/>
          <w:szCs w:val="22"/>
        </w:rPr>
        <w:instrText xml:space="preserve"> ADDIN EN.CITE.DATA </w:instrText>
      </w:r>
      <w:r w:rsidR="00E947E8" w:rsidRPr="007311E3">
        <w:rPr>
          <w:rFonts w:asciiTheme="minorHAnsi" w:hAnsiTheme="minorHAnsi" w:cstheme="minorHAnsi"/>
          <w:sz w:val="22"/>
          <w:szCs w:val="22"/>
        </w:rPr>
      </w:r>
      <w:r w:rsidR="00E947E8" w:rsidRPr="007311E3">
        <w:rPr>
          <w:rFonts w:asciiTheme="minorHAnsi" w:hAnsiTheme="minorHAnsi" w:cstheme="minorHAnsi"/>
          <w:sz w:val="22"/>
          <w:szCs w:val="22"/>
        </w:rPr>
        <w:fldChar w:fldCharType="end"/>
      </w:r>
      <w:r w:rsidR="00E947E8">
        <w:rPr>
          <w:rFonts w:asciiTheme="minorHAnsi" w:hAnsiTheme="minorHAnsi" w:cstheme="minorHAnsi"/>
          <w:sz w:val="22"/>
          <w:szCs w:val="22"/>
        </w:rPr>
      </w:r>
      <w:r w:rsidR="00E947E8">
        <w:rPr>
          <w:rFonts w:asciiTheme="minorHAnsi" w:hAnsiTheme="minorHAnsi" w:cstheme="minorHAnsi"/>
          <w:sz w:val="22"/>
          <w:szCs w:val="22"/>
        </w:rPr>
        <w:fldChar w:fldCharType="separate"/>
      </w:r>
      <w:r w:rsidR="00E947E8">
        <w:rPr>
          <w:rFonts w:asciiTheme="minorHAnsi" w:hAnsiTheme="minorHAnsi" w:cstheme="minorHAnsi"/>
          <w:noProof/>
          <w:sz w:val="22"/>
          <w:szCs w:val="22"/>
        </w:rPr>
        <w:t>(Cai</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2016)</w:t>
      </w:r>
      <w:r w:rsidR="00E947E8">
        <w:rPr>
          <w:rFonts w:asciiTheme="minorHAnsi" w:hAnsiTheme="minorHAnsi" w:cstheme="minorHAnsi"/>
          <w:sz w:val="22"/>
          <w:szCs w:val="22"/>
        </w:rPr>
        <w:fldChar w:fldCharType="end"/>
      </w:r>
      <w:r w:rsidR="00350815" w:rsidRPr="002E308C">
        <w:rPr>
          <w:rFonts w:asciiTheme="minorHAnsi" w:hAnsiTheme="minorHAnsi" w:cstheme="minorHAnsi"/>
          <w:sz w:val="22"/>
          <w:szCs w:val="22"/>
        </w:rPr>
        <w:t>(</w:t>
      </w:r>
      <w:r w:rsidR="0089495D" w:rsidRPr="00A01B40">
        <w:rPr>
          <w:rFonts w:asciiTheme="minorHAnsi" w:hAnsiTheme="minorHAnsi" w:cstheme="minorHAnsi"/>
          <w:sz w:val="22"/>
          <w:szCs w:val="22"/>
        </w:rPr>
        <w:t xml:space="preserve">Li </w:t>
      </w:r>
      <w:r w:rsidR="0089495D" w:rsidRPr="00A01B40">
        <w:rPr>
          <w:rFonts w:asciiTheme="minorHAnsi" w:hAnsiTheme="minorHAnsi" w:cstheme="minorHAnsi"/>
          <w:i/>
          <w:sz w:val="22"/>
          <w:szCs w:val="22"/>
        </w:rPr>
        <w:t>et al</w:t>
      </w:r>
      <w:r w:rsidR="0089495D" w:rsidRPr="00A01B40">
        <w:rPr>
          <w:rFonts w:asciiTheme="minorHAnsi" w:hAnsiTheme="minorHAnsi" w:cstheme="minorHAnsi"/>
          <w:sz w:val="22"/>
          <w:szCs w:val="22"/>
        </w:rPr>
        <w:t>, 2013</w:t>
      </w:r>
      <w:r w:rsidR="006A6BA8">
        <w:rPr>
          <w:rFonts w:asciiTheme="minorHAnsi" w:hAnsiTheme="minorHAnsi" w:cstheme="minorHAnsi"/>
          <w:sz w:val="22"/>
          <w:szCs w:val="22"/>
        </w:rPr>
        <w:t>)</w:t>
      </w:r>
      <w:r w:rsidR="00EF7CB8">
        <w:rPr>
          <w:rFonts w:asciiTheme="minorHAnsi" w:hAnsiTheme="minorHAnsi" w:cstheme="minorHAnsi"/>
          <w:sz w:val="22"/>
          <w:szCs w:val="22"/>
        </w:rPr>
        <w:t>.</w:t>
      </w:r>
      <w:r w:rsidR="006A6BA8">
        <w:rPr>
          <w:rFonts w:asciiTheme="minorHAnsi" w:hAnsiTheme="minorHAnsi" w:cstheme="minorHAnsi"/>
          <w:sz w:val="22"/>
          <w:szCs w:val="22"/>
        </w:rPr>
        <w:t xml:space="preserve"> </w:t>
      </w:r>
      <w:r w:rsidR="00E6375F">
        <w:rPr>
          <w:rFonts w:asciiTheme="minorHAnsi" w:hAnsiTheme="minorHAnsi" w:cstheme="minorHAnsi"/>
          <w:sz w:val="22"/>
          <w:szCs w:val="22"/>
        </w:rPr>
        <w:t xml:space="preserve">Incubation of mouse cecal content with tempol </w:t>
      </w:r>
      <w:r w:rsidR="00005699">
        <w:rPr>
          <w:rFonts w:asciiTheme="minorHAnsi" w:hAnsiTheme="minorHAnsi" w:cstheme="minorHAnsi"/>
          <w:sz w:val="22"/>
          <w:szCs w:val="22"/>
        </w:rPr>
        <w:t xml:space="preserve">and analysis of </w:t>
      </w:r>
      <w:r w:rsidR="001271B8">
        <w:rPr>
          <w:rFonts w:asciiTheme="minorHAnsi" w:hAnsiTheme="minorHAnsi" w:cstheme="minorHAnsi"/>
          <w:sz w:val="22"/>
          <w:szCs w:val="22"/>
        </w:rPr>
        <w:t xml:space="preserve">samples </w:t>
      </w:r>
      <w:r w:rsidR="00026C6D">
        <w:rPr>
          <w:rFonts w:asciiTheme="minorHAnsi" w:hAnsiTheme="minorHAnsi" w:cstheme="minorHAnsi"/>
          <w:sz w:val="22"/>
          <w:szCs w:val="22"/>
        </w:rPr>
        <w:t>using</w:t>
      </w:r>
      <w:r w:rsidR="004D7162" w:rsidRPr="002E308C">
        <w:rPr>
          <w:rFonts w:asciiTheme="minorHAnsi" w:hAnsiTheme="minorHAnsi" w:cstheme="minorHAnsi"/>
          <w:sz w:val="22"/>
          <w:szCs w:val="22"/>
        </w:rPr>
        <w:t xml:space="preserve"> flow cytometry</w:t>
      </w:r>
      <w:r w:rsidR="00005699">
        <w:rPr>
          <w:rFonts w:asciiTheme="minorHAnsi" w:hAnsiTheme="minorHAnsi" w:cstheme="minorHAnsi"/>
          <w:sz w:val="22"/>
          <w:szCs w:val="22"/>
        </w:rPr>
        <w:t xml:space="preserve"> as well as </w:t>
      </w:r>
      <w:r w:rsidR="004D7162" w:rsidRPr="002E308C">
        <w:rPr>
          <w:rFonts w:asciiTheme="minorHAnsi" w:hAnsiTheme="minorHAnsi" w:cstheme="minorHAnsi"/>
          <w:sz w:val="22"/>
          <w:szCs w:val="22"/>
        </w:rPr>
        <w:t xml:space="preserve">high throughput </w:t>
      </w:r>
      <w:r w:rsidR="00E6375F">
        <w:rPr>
          <w:rFonts w:asciiTheme="minorHAnsi" w:hAnsiTheme="minorHAnsi" w:cstheme="minorHAnsi"/>
          <w:sz w:val="22"/>
          <w:szCs w:val="22"/>
        </w:rPr>
        <w:t xml:space="preserve">mass spectrometry and NMR based </w:t>
      </w:r>
      <w:r w:rsidR="004D7162" w:rsidRPr="002E308C">
        <w:rPr>
          <w:rFonts w:asciiTheme="minorHAnsi" w:hAnsiTheme="minorHAnsi" w:cstheme="minorHAnsi"/>
          <w:sz w:val="22"/>
          <w:szCs w:val="22"/>
        </w:rPr>
        <w:t xml:space="preserve">metabolomics show that </w:t>
      </w:r>
      <w:r w:rsidR="00E6375F">
        <w:rPr>
          <w:rFonts w:asciiTheme="minorHAnsi" w:hAnsiTheme="minorHAnsi" w:cstheme="minorHAnsi"/>
          <w:sz w:val="22"/>
          <w:szCs w:val="22"/>
        </w:rPr>
        <w:t>tempol disrupted microbiota membrane physiology and metabolic activity</w:t>
      </w:r>
      <w:r w:rsidR="00026C6D">
        <w:rPr>
          <w:rFonts w:asciiTheme="minorHAnsi" w:hAnsiTheme="minorHAnsi" w:cstheme="minorHAnsi"/>
          <w:sz w:val="22"/>
          <w:szCs w:val="22"/>
        </w:rPr>
        <w:t xml:space="preserve"> consistent with the </w:t>
      </w:r>
      <w:r w:rsidR="00026C6D" w:rsidRPr="00992B46">
        <w:rPr>
          <w:rFonts w:asciiTheme="minorHAnsi" w:hAnsiTheme="minorHAnsi" w:cstheme="minorHAnsi"/>
          <w:i/>
          <w:sz w:val="22"/>
          <w:szCs w:val="22"/>
        </w:rPr>
        <w:t>in vivo</w:t>
      </w:r>
      <w:r w:rsidR="00026C6D">
        <w:rPr>
          <w:rFonts w:asciiTheme="minorHAnsi" w:hAnsiTheme="minorHAnsi" w:cstheme="minorHAnsi"/>
          <w:sz w:val="22"/>
          <w:szCs w:val="22"/>
        </w:rPr>
        <w:t xml:space="preserve"> data</w:t>
      </w:r>
      <w:r w:rsidR="006A6BA8">
        <w:rPr>
          <w:rFonts w:asciiTheme="minorHAnsi" w:hAnsiTheme="minorHAnsi" w:cstheme="minorHAnsi"/>
          <w:sz w:val="22"/>
          <w:szCs w:val="22"/>
        </w:rPr>
        <w:t xml:space="preserve"> </w:t>
      </w:r>
      <w:r w:rsidR="00E947E8">
        <w:rPr>
          <w:rFonts w:asciiTheme="minorHAnsi" w:hAnsiTheme="minorHAnsi" w:cstheme="minorHAnsi"/>
          <w:sz w:val="22"/>
          <w:szCs w:val="22"/>
        </w:rPr>
        <w:fldChar w:fldCharType="begin">
          <w:fldData xml:space="preserve">PEVuZE5vdGU+PENpdGU+PEF1dGhvcj5DYWk8L0F1dGhvcj48WWVhcj4yMDE2PC9ZZWFyPjxSZWNO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</w:fldData>
        </w:fldChar>
      </w:r>
      <w:r w:rsidR="00E947E8">
        <w:rPr>
          <w:rFonts w:asciiTheme="minorHAnsi" w:hAnsiTheme="minorHAnsi" w:cstheme="minorHAnsi"/>
          <w:sz w:val="22"/>
          <w:szCs w:val="22"/>
        </w:rPr>
        <w:instrText xml:space="preserve"> ADDIN EN.CITE </w:instrText>
      </w:r>
      <w:r w:rsidR="00E947E8">
        <w:rPr>
          <w:rFonts w:asciiTheme="minorHAnsi" w:hAnsiTheme="minorHAnsi" w:cstheme="minorHAnsi"/>
          <w:sz w:val="22"/>
          <w:szCs w:val="22"/>
        </w:rPr>
        <w:fldChar w:fldCharType="begin">
          <w:fldData xml:space="preserve">PEVuZE5vdGU+PENpdGU+PEF1dGhvcj5DYWk8L0F1dGhvcj48WWVhcj4yMDE2PC9ZZWFyPjxSZWNO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</w:fldData>
        </w:fldChar>
      </w:r>
      <w:r w:rsidR="00E947E8">
        <w:rPr>
          <w:rFonts w:asciiTheme="minorHAnsi" w:hAnsiTheme="minorHAnsi" w:cstheme="minorHAnsi"/>
          <w:sz w:val="22"/>
          <w:szCs w:val="22"/>
        </w:rPr>
        <w:instrText xml:space="preserve"> ADDIN EN.CITE.DATA </w:instrText>
      </w:r>
      <w:r w:rsidR="00E947E8">
        <w:rPr>
          <w:rFonts w:asciiTheme="minorHAnsi" w:hAnsiTheme="minorHAnsi" w:cstheme="minorHAnsi"/>
          <w:sz w:val="22"/>
          <w:szCs w:val="22"/>
        </w:rPr>
      </w:r>
      <w:r w:rsidR="00E947E8">
        <w:rPr>
          <w:rFonts w:asciiTheme="minorHAnsi" w:hAnsiTheme="minorHAnsi" w:cstheme="minorHAnsi"/>
          <w:sz w:val="22"/>
          <w:szCs w:val="22"/>
        </w:rPr>
        <w:fldChar w:fldCharType="end"/>
      </w:r>
      <w:r w:rsidR="00E947E8">
        <w:rPr>
          <w:rFonts w:asciiTheme="minorHAnsi" w:hAnsiTheme="minorHAnsi" w:cstheme="minorHAnsi"/>
          <w:sz w:val="22"/>
          <w:szCs w:val="22"/>
        </w:rPr>
      </w:r>
      <w:r w:rsidR="00E947E8">
        <w:rPr>
          <w:rFonts w:asciiTheme="minorHAnsi" w:hAnsiTheme="minorHAnsi" w:cstheme="minorHAnsi"/>
          <w:sz w:val="22"/>
          <w:szCs w:val="22"/>
        </w:rPr>
        <w:fldChar w:fldCharType="separate"/>
      </w:r>
      <w:r w:rsidR="00E947E8">
        <w:rPr>
          <w:rFonts w:asciiTheme="minorHAnsi" w:hAnsiTheme="minorHAnsi" w:cstheme="minorHAnsi"/>
          <w:noProof/>
          <w:sz w:val="22"/>
          <w:szCs w:val="22"/>
        </w:rPr>
        <w:t>(Cai, et al., 2016)</w:t>
      </w:r>
      <w:r w:rsidR="00E947E8">
        <w:rPr>
          <w:rFonts w:asciiTheme="minorHAnsi" w:hAnsiTheme="minorHAnsi" w:cstheme="minorHAnsi"/>
          <w:sz w:val="22"/>
          <w:szCs w:val="22"/>
        </w:rPr>
        <w:fldChar w:fldCharType="end"/>
      </w:r>
      <w:r w:rsidR="004D7162" w:rsidRPr="002E308C">
        <w:rPr>
          <w:rFonts w:asciiTheme="minorHAnsi" w:hAnsiTheme="minorHAnsi" w:cstheme="minorHAnsi"/>
          <w:sz w:val="22"/>
          <w:szCs w:val="22"/>
        </w:rPr>
        <w:t xml:space="preserve">.  </w:t>
      </w:r>
      <w:r w:rsidR="006A6BA8">
        <w:rPr>
          <w:rFonts w:asciiTheme="minorHAnsi" w:hAnsiTheme="minorHAnsi" w:cstheme="minorHAnsi"/>
          <w:sz w:val="22"/>
          <w:szCs w:val="22"/>
        </w:rPr>
        <w:t>Such a</w:t>
      </w:r>
      <w:r w:rsidR="006A6BA8" w:rsidRPr="006A6BA8">
        <w:rPr>
          <w:rFonts w:asciiTheme="minorHAnsi" w:hAnsiTheme="minorHAnsi" w:cstheme="minorHAnsi"/>
          <w:sz w:val="22"/>
          <w:szCs w:val="22"/>
        </w:rPr>
        <w:t xml:space="preserve"> multi-prong </w:t>
      </w:r>
      <w:r w:rsidR="006A6BA8" w:rsidRPr="00992B46">
        <w:rPr>
          <w:rFonts w:asciiTheme="minorHAnsi" w:hAnsiTheme="minorHAnsi" w:cstheme="minorHAnsi"/>
          <w:i/>
          <w:sz w:val="22"/>
          <w:szCs w:val="22"/>
        </w:rPr>
        <w:t>in vitro</w:t>
      </w:r>
      <w:r w:rsidR="006A6BA8" w:rsidRPr="006A6BA8">
        <w:rPr>
          <w:rFonts w:asciiTheme="minorHAnsi" w:hAnsiTheme="minorHAnsi" w:cstheme="minorHAnsi"/>
          <w:sz w:val="22"/>
          <w:szCs w:val="22"/>
        </w:rPr>
        <w:t xml:space="preserve"> approach holds promise for screening xenobiotics for gut microbial toxicity and identifying potential biomarkers</w:t>
      </w:r>
      <w:r w:rsidR="00E453E3">
        <w:rPr>
          <w:rFonts w:asciiTheme="minorHAnsi" w:hAnsiTheme="minorHAnsi" w:cstheme="minorHAnsi"/>
          <w:sz w:val="22"/>
          <w:szCs w:val="22"/>
        </w:rPr>
        <w:t>.</w:t>
      </w:r>
      <w:r w:rsidR="006A6BA8" w:rsidRPr="006A6BA8">
        <w:rPr>
          <w:rFonts w:asciiTheme="minorHAnsi" w:hAnsiTheme="minorHAnsi" w:cstheme="minorHAnsi"/>
          <w:sz w:val="22"/>
          <w:szCs w:val="22"/>
        </w:rPr>
        <w:t xml:space="preserve">  </w:t>
      </w:r>
    </w:p>
    <w:p w14:paraId="1148F6C8" w14:textId="37300663" w:rsidR="00246258" w:rsidRPr="002E308C" w:rsidRDefault="00246258" w:rsidP="0047093F">
      <w:pPr>
        <w:rPr>
          <w:rFonts w:asciiTheme="minorHAnsi" w:hAnsiTheme="minorHAnsi" w:cstheme="minorHAnsi"/>
          <w:sz w:val="22"/>
          <w:szCs w:val="22"/>
        </w:rPr>
      </w:pPr>
    </w:p>
    <w:p w14:paraId="37927A0E" w14:textId="77777777" w:rsidR="00D715D9" w:rsidRDefault="00617CE0" w:rsidP="00D715D9">
      <w:pPr>
        <w:rPr>
          <w:rFonts w:asciiTheme="majorHAnsi" w:hAnsiTheme="majorHAnsi" w:cstheme="majorHAnsi"/>
          <w:b/>
          <w:caps/>
          <w:sz w:val="32"/>
          <w:szCs w:val="32"/>
        </w:rPr>
      </w:pPr>
      <w:r w:rsidRPr="0047093F">
        <w:rPr>
          <w:rFonts w:asciiTheme="majorHAnsi" w:hAnsiTheme="majorHAnsi" w:cstheme="majorHAnsi"/>
          <w:b/>
          <w:caps/>
          <w:sz w:val="32"/>
          <w:szCs w:val="32"/>
        </w:rPr>
        <w:t>Research Need #</w:t>
      </w:r>
      <w:r>
        <w:rPr>
          <w:rFonts w:asciiTheme="majorHAnsi" w:hAnsiTheme="majorHAnsi" w:cstheme="majorHAnsi"/>
          <w:b/>
          <w:caps/>
          <w:sz w:val="32"/>
          <w:szCs w:val="32"/>
        </w:rPr>
        <w:t>4</w:t>
      </w:r>
    </w:p>
    <w:p w14:paraId="0240A3C6" w14:textId="210F2E47" w:rsidR="00E453E3" w:rsidRPr="00D715D9" w:rsidRDefault="00E453E3" w:rsidP="00CA7E88">
      <w:pPr>
        <w:jc w:val="both"/>
        <w:rPr>
          <w:rFonts w:asciiTheme="majorHAnsi" w:hAnsiTheme="majorHAnsi" w:cstheme="majorHAnsi"/>
          <w:b/>
          <w:caps/>
          <w:sz w:val="32"/>
          <w:szCs w:val="32"/>
        </w:rPr>
      </w:pPr>
      <w:r w:rsidRPr="00E453E3">
        <w:rPr>
          <w:rFonts w:asciiTheme="minorHAnsi" w:hAnsiTheme="minorHAnsi" w:cstheme="minorHAnsi"/>
          <w:sz w:val="22"/>
          <w:szCs w:val="22"/>
        </w:rPr>
        <w:t>Case studies provide examples of potential biomarkers that could serve as the basis for non-invasive diagnostic tests t</w:t>
      </w:r>
      <w:r w:rsidR="00CA78C1">
        <w:rPr>
          <w:rFonts w:asciiTheme="minorHAnsi" w:hAnsiTheme="minorHAnsi" w:cstheme="minorHAnsi"/>
          <w:sz w:val="22"/>
          <w:szCs w:val="22"/>
        </w:rPr>
        <w:t>o</w:t>
      </w:r>
      <w:r w:rsidRPr="00E453E3">
        <w:rPr>
          <w:rFonts w:asciiTheme="minorHAnsi" w:hAnsiTheme="minorHAnsi" w:cstheme="minorHAnsi"/>
          <w:sz w:val="22"/>
          <w:szCs w:val="22"/>
        </w:rPr>
        <w:t xml:space="preserve"> identify disease and track its progression. </w:t>
      </w:r>
      <w:r w:rsidR="008D7346">
        <w:rPr>
          <w:rFonts w:asciiTheme="minorHAnsi" w:hAnsiTheme="minorHAnsi" w:cstheme="minorHAnsi"/>
          <w:sz w:val="22"/>
          <w:szCs w:val="22"/>
        </w:rPr>
        <w:t>When an association between a disease and gut microbiota is recognized</w:t>
      </w:r>
      <w:r w:rsidR="00A75248">
        <w:rPr>
          <w:rFonts w:asciiTheme="minorHAnsi" w:hAnsiTheme="minorHAnsi" w:cstheme="minorHAnsi"/>
          <w:sz w:val="22"/>
          <w:szCs w:val="22"/>
        </w:rPr>
        <w:t>,</w:t>
      </w:r>
      <w:r w:rsidR="008D7346">
        <w:rPr>
          <w:rFonts w:asciiTheme="minorHAnsi" w:hAnsiTheme="minorHAnsi" w:cstheme="minorHAnsi"/>
          <w:sz w:val="22"/>
          <w:szCs w:val="22"/>
        </w:rPr>
        <w:t xml:space="preserve"> additional work will be needed to distinguish between dysbiosis being a cause or a result of the disease</w:t>
      </w:r>
      <w:r w:rsidR="0042346F">
        <w:rPr>
          <w:rFonts w:asciiTheme="minorHAnsi" w:hAnsiTheme="minorHAnsi" w:cstheme="minorHAnsi"/>
          <w:sz w:val="22"/>
          <w:szCs w:val="22"/>
        </w:rPr>
        <w:t xml:space="preserve">. </w:t>
      </w:r>
      <w:r w:rsidR="00EF722A">
        <w:rPr>
          <w:rFonts w:asciiTheme="minorHAnsi" w:hAnsiTheme="minorHAnsi" w:cstheme="minorHAnsi"/>
          <w:sz w:val="22"/>
          <w:szCs w:val="22"/>
        </w:rPr>
        <w:t>B</w:t>
      </w:r>
      <w:r w:rsidRPr="00E453E3">
        <w:rPr>
          <w:rFonts w:asciiTheme="minorHAnsi" w:hAnsiTheme="minorHAnsi" w:cstheme="minorHAnsi"/>
          <w:sz w:val="22"/>
          <w:szCs w:val="22"/>
        </w:rPr>
        <w:t>iomarkers</w:t>
      </w:r>
      <w:r w:rsidR="00EF722A">
        <w:rPr>
          <w:rFonts w:asciiTheme="minorHAnsi" w:hAnsiTheme="minorHAnsi" w:cstheme="minorHAnsi"/>
          <w:sz w:val="22"/>
          <w:szCs w:val="22"/>
        </w:rPr>
        <w:t xml:space="preserve"> should also</w:t>
      </w:r>
      <w:r w:rsidRPr="00E453E3">
        <w:rPr>
          <w:rFonts w:asciiTheme="minorHAnsi" w:hAnsiTheme="minorHAnsi" w:cstheme="minorHAnsi"/>
          <w:sz w:val="22"/>
          <w:szCs w:val="22"/>
        </w:rPr>
        <w:t xml:space="preserve"> be applicable beyond their discovery cohorts and </w:t>
      </w:r>
      <w:r w:rsidR="00EF722A">
        <w:rPr>
          <w:rFonts w:asciiTheme="minorHAnsi" w:hAnsiTheme="minorHAnsi" w:cstheme="minorHAnsi"/>
          <w:sz w:val="22"/>
          <w:szCs w:val="22"/>
        </w:rPr>
        <w:t>be able</w:t>
      </w:r>
      <w:r w:rsidRPr="00E453E3">
        <w:rPr>
          <w:rFonts w:asciiTheme="minorHAnsi" w:hAnsiTheme="minorHAnsi" w:cstheme="minorHAnsi"/>
          <w:sz w:val="22"/>
          <w:szCs w:val="22"/>
        </w:rPr>
        <w:t xml:space="preserve"> to distinguish between disease states of interest and non-target diseases</w:t>
      </w:r>
      <w:r w:rsidR="006C1C92">
        <w:rPr>
          <w:rFonts w:asciiTheme="minorHAnsi" w:hAnsiTheme="minorHAnsi" w:cstheme="minorHAnsi"/>
          <w:sz w:val="22"/>
          <w:szCs w:val="22"/>
        </w:rPr>
        <w:t>,</w:t>
      </w:r>
      <w:r w:rsidR="00DB35C2">
        <w:rPr>
          <w:rFonts w:asciiTheme="minorHAnsi" w:hAnsiTheme="minorHAnsi" w:cstheme="minorHAnsi"/>
          <w:sz w:val="22"/>
          <w:szCs w:val="22"/>
        </w:rPr>
        <w:t xml:space="preserve"> as well as having a reasonable degree of specificity.</w:t>
      </w:r>
      <w:r w:rsidR="007D0B14">
        <w:rPr>
          <w:rFonts w:asciiTheme="minorHAnsi" w:hAnsiTheme="minorHAnsi" w:cstheme="minorHAnsi"/>
          <w:sz w:val="22"/>
          <w:szCs w:val="22"/>
        </w:rPr>
        <w:t xml:space="preserve">  </w:t>
      </w:r>
    </w:p>
    <w:p w14:paraId="3BA85591" w14:textId="43E7779D" w:rsidR="00EF722A" w:rsidRDefault="00EF722A" w:rsidP="00594D1E">
      <w:pPr>
        <w:jc w:val="both"/>
        <w:rPr>
          <w:rFonts w:asciiTheme="minorHAnsi" w:hAnsiTheme="minorHAnsi" w:cstheme="minorHAnsi"/>
          <w:sz w:val="22"/>
          <w:szCs w:val="22"/>
        </w:rPr>
      </w:pPr>
    </w:p>
    <w:p w14:paraId="61735205" w14:textId="2B3E5935" w:rsidR="008D7346" w:rsidRPr="00E453E3" w:rsidRDefault="00EF722A" w:rsidP="00594D1E">
      <w:pPr>
        <w:jc w:val="both"/>
        <w:rPr>
          <w:rFonts w:asciiTheme="minorHAnsi" w:hAnsiTheme="minorHAnsi" w:cstheme="minorHAnsi"/>
          <w:sz w:val="22"/>
          <w:szCs w:val="22"/>
        </w:rPr>
      </w:pPr>
      <w:r>
        <w:rPr>
          <w:rFonts w:asciiTheme="minorHAnsi" w:hAnsiTheme="minorHAnsi" w:cstheme="minorHAnsi"/>
          <w:sz w:val="22"/>
          <w:szCs w:val="22"/>
        </w:rPr>
        <w:t xml:space="preserve">Discovery and </w:t>
      </w:r>
      <w:r w:rsidR="00037DDE">
        <w:rPr>
          <w:rFonts w:asciiTheme="minorHAnsi" w:hAnsiTheme="minorHAnsi" w:cstheme="minorHAnsi"/>
          <w:sz w:val="22"/>
          <w:szCs w:val="22"/>
        </w:rPr>
        <w:t xml:space="preserve">qualification </w:t>
      </w:r>
      <w:r>
        <w:rPr>
          <w:rFonts w:asciiTheme="minorHAnsi" w:hAnsiTheme="minorHAnsi" w:cstheme="minorHAnsi"/>
          <w:sz w:val="22"/>
          <w:szCs w:val="22"/>
        </w:rPr>
        <w:t>of biomarkers will also be advanced by the adoption of standard protocols</w:t>
      </w:r>
      <w:r w:rsidR="003E219C">
        <w:rPr>
          <w:rFonts w:asciiTheme="minorHAnsi" w:hAnsiTheme="minorHAnsi" w:cstheme="minorHAnsi"/>
          <w:sz w:val="22"/>
          <w:szCs w:val="22"/>
        </w:rPr>
        <w:t xml:space="preserve"> which will generate robust and reproducible data that facilitates comparisons of studies.  Detailed methods and procedures for analysis of gut microbiota structure and function that will be useful for toxicologic studies </w:t>
      </w:r>
      <w:r w:rsidR="00964815">
        <w:rPr>
          <w:rFonts w:asciiTheme="minorHAnsi" w:hAnsiTheme="minorHAnsi" w:cstheme="minorHAnsi"/>
          <w:sz w:val="22"/>
          <w:szCs w:val="22"/>
        </w:rPr>
        <w:t xml:space="preserve">are </w:t>
      </w:r>
      <w:r w:rsidR="003E219C">
        <w:rPr>
          <w:rFonts w:asciiTheme="minorHAnsi" w:hAnsiTheme="minorHAnsi" w:cstheme="minorHAnsi"/>
          <w:sz w:val="22"/>
          <w:szCs w:val="22"/>
        </w:rPr>
        <w:t xml:space="preserve">available </w:t>
      </w:r>
      <w:r w:rsidR="00E947E8">
        <w:rPr>
          <w:rFonts w:asciiTheme="minorHAnsi" w:hAnsiTheme="minorHAnsi" w:cstheme="minorHAnsi"/>
          <w:sz w:val="22"/>
          <w:szCs w:val="22"/>
        </w:rPr>
        <w:fldChar w:fldCharType="begin">
          <w:fldData xml:space="preserve">PEVuZE5vdGU+PENpdGU+PEF1dGhvcj5OaWNob2xzPC9BdXRob3I+PFllYXI+MjAxODwvWWVhcj48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</w:fldData>
        </w:fldChar>
      </w:r>
      <w:r w:rsidR="00E947E8">
        <w:rPr>
          <w:rFonts w:asciiTheme="minorHAnsi" w:hAnsiTheme="minorHAnsi" w:cstheme="minorHAnsi"/>
          <w:sz w:val="22"/>
          <w:szCs w:val="22"/>
        </w:rPr>
        <w:instrText xml:space="preserve"> ADDIN EN.CITE </w:instrText>
      </w:r>
      <w:r w:rsidR="00E947E8">
        <w:rPr>
          <w:rFonts w:asciiTheme="minorHAnsi" w:hAnsiTheme="minorHAnsi" w:cstheme="minorHAnsi"/>
          <w:sz w:val="22"/>
          <w:szCs w:val="22"/>
        </w:rPr>
        <w:fldChar w:fldCharType="begin">
          <w:fldData xml:space="preserve">PEVuZE5vdGU+PENpdGU+PEF1dGhvcj5OaWNob2xzPC9BdXRob3I+PFllYXI+MjAxODwvWWVhcj48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</w:fldData>
        </w:fldChar>
      </w:r>
      <w:r w:rsidR="00E947E8">
        <w:rPr>
          <w:rFonts w:asciiTheme="minorHAnsi" w:hAnsiTheme="minorHAnsi" w:cstheme="minorHAnsi"/>
          <w:sz w:val="22"/>
          <w:szCs w:val="22"/>
        </w:rPr>
        <w:instrText xml:space="preserve"> ADDIN EN.CITE.DATA </w:instrText>
      </w:r>
      <w:r w:rsidR="00E947E8">
        <w:rPr>
          <w:rFonts w:asciiTheme="minorHAnsi" w:hAnsiTheme="minorHAnsi" w:cstheme="minorHAnsi"/>
          <w:sz w:val="22"/>
          <w:szCs w:val="22"/>
        </w:rPr>
      </w:r>
      <w:r w:rsidR="00E947E8">
        <w:rPr>
          <w:rFonts w:asciiTheme="minorHAnsi" w:hAnsiTheme="minorHAnsi" w:cstheme="minorHAnsi"/>
          <w:sz w:val="22"/>
          <w:szCs w:val="22"/>
        </w:rPr>
        <w:fldChar w:fldCharType="end"/>
      </w:r>
      <w:r w:rsidR="00E947E8">
        <w:rPr>
          <w:rFonts w:asciiTheme="minorHAnsi" w:hAnsiTheme="minorHAnsi" w:cstheme="minorHAnsi"/>
          <w:sz w:val="22"/>
          <w:szCs w:val="22"/>
        </w:rPr>
      </w:r>
      <w:r w:rsidR="00E947E8">
        <w:rPr>
          <w:rFonts w:asciiTheme="minorHAnsi" w:hAnsiTheme="minorHAnsi" w:cstheme="minorHAnsi"/>
          <w:sz w:val="22"/>
          <w:szCs w:val="22"/>
        </w:rPr>
        <w:fldChar w:fldCharType="separate"/>
      </w:r>
      <w:r w:rsidR="00E947E8">
        <w:rPr>
          <w:rFonts w:asciiTheme="minorHAnsi" w:hAnsiTheme="minorHAnsi" w:cstheme="minorHAnsi"/>
          <w:noProof/>
          <w:sz w:val="22"/>
          <w:szCs w:val="22"/>
        </w:rPr>
        <w:t>(Nichols</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2018)</w:t>
      </w:r>
      <w:r w:rsidR="00E947E8">
        <w:rPr>
          <w:rFonts w:asciiTheme="minorHAnsi" w:hAnsiTheme="minorHAnsi" w:cstheme="minorHAnsi"/>
          <w:sz w:val="22"/>
          <w:szCs w:val="22"/>
        </w:rPr>
        <w:fldChar w:fldCharType="end"/>
      </w:r>
      <w:r w:rsidR="003E219C" w:rsidRPr="00E947E8">
        <w:rPr>
          <w:rFonts w:asciiTheme="minorHAnsi" w:hAnsiTheme="minorHAnsi" w:cstheme="minorHAnsi"/>
          <w:sz w:val="22"/>
          <w:szCs w:val="22"/>
        </w:rPr>
        <w:t>.</w:t>
      </w:r>
      <w:r w:rsidR="007D0B14">
        <w:rPr>
          <w:rFonts w:asciiTheme="minorHAnsi" w:hAnsiTheme="minorHAnsi" w:cstheme="minorHAnsi"/>
          <w:sz w:val="22"/>
          <w:szCs w:val="22"/>
        </w:rPr>
        <w:t xml:space="preserve">   </w:t>
      </w:r>
    </w:p>
    <w:p w14:paraId="4871D27D" w14:textId="51A4ED09" w:rsidR="00246258" w:rsidRPr="00E453E3" w:rsidRDefault="00246258" w:rsidP="00594D1E">
      <w:pPr>
        <w:jc w:val="both"/>
        <w:rPr>
          <w:rFonts w:asciiTheme="minorHAnsi" w:hAnsiTheme="minorHAnsi" w:cstheme="minorHAnsi"/>
          <w:sz w:val="22"/>
          <w:szCs w:val="22"/>
        </w:rPr>
      </w:pPr>
    </w:p>
    <w:p w14:paraId="7248E88C" w14:textId="1626BF25" w:rsidR="00617CE0" w:rsidRDefault="00617CE0" w:rsidP="00617CE0">
      <w:pPr>
        <w:keepNext/>
        <w:keepLines/>
        <w:spacing w:before="240"/>
        <w:outlineLvl w:val="0"/>
        <w:rPr>
          <w:rFonts w:asciiTheme="majorHAnsi" w:eastAsiaTheme="majorEastAsia" w:hAnsiTheme="majorHAnsi" w:cstheme="majorBidi"/>
          <w:b/>
          <w:caps/>
          <w:sz w:val="32"/>
          <w:szCs w:val="32"/>
        </w:rPr>
      </w:pPr>
      <w:r w:rsidRPr="007E63D5">
        <w:rPr>
          <w:rFonts w:asciiTheme="majorHAnsi" w:eastAsiaTheme="majorEastAsia" w:hAnsiTheme="majorHAnsi" w:cstheme="majorBidi"/>
          <w:b/>
          <w:caps/>
          <w:sz w:val="32"/>
          <w:szCs w:val="32"/>
        </w:rPr>
        <w:lastRenderedPageBreak/>
        <w:t>Key Issue #5: optimizing ANIMAL MODELS</w:t>
      </w:r>
    </w:p>
    <w:p w14:paraId="677FBA31" w14:textId="77777777" w:rsidR="0019765C" w:rsidRPr="00D715D9" w:rsidRDefault="0019765C" w:rsidP="0019765C">
      <w:pPr>
        <w:keepNext/>
        <w:keepLines/>
        <w:outlineLvl w:val="0"/>
        <w:rPr>
          <w:b/>
          <w:caps/>
          <w:sz w:val="32"/>
          <w:szCs w:val="32"/>
        </w:rPr>
      </w:pPr>
    </w:p>
    <w:p w14:paraId="7C61011B" w14:textId="186BF946" w:rsidR="00944FD2" w:rsidRDefault="007D463A" w:rsidP="00944FD2">
      <w:pPr>
        <w:jc w:val="both"/>
        <w:rPr>
          <w:rFonts w:asciiTheme="minorHAnsi" w:hAnsiTheme="minorHAnsi" w:cstheme="minorHAnsi"/>
          <w:sz w:val="22"/>
          <w:szCs w:val="22"/>
        </w:rPr>
      </w:pPr>
      <w:r w:rsidRPr="002E308C">
        <w:rPr>
          <w:rFonts w:asciiTheme="minorHAnsi" w:hAnsiTheme="minorHAnsi" w:cstheme="minorHAnsi"/>
          <w:sz w:val="22"/>
          <w:szCs w:val="22"/>
        </w:rPr>
        <w:t xml:space="preserve">Animal models provide </w:t>
      </w:r>
      <w:r w:rsidR="003B4C54">
        <w:rPr>
          <w:rFonts w:asciiTheme="minorHAnsi" w:hAnsiTheme="minorHAnsi" w:cstheme="minorHAnsi"/>
          <w:sz w:val="22"/>
          <w:szCs w:val="22"/>
        </w:rPr>
        <w:t>an</w:t>
      </w:r>
      <w:r w:rsidR="003B4C54" w:rsidRPr="002E308C">
        <w:rPr>
          <w:rFonts w:asciiTheme="minorHAnsi" w:hAnsiTheme="minorHAnsi" w:cstheme="minorHAnsi"/>
          <w:sz w:val="22"/>
          <w:szCs w:val="22"/>
        </w:rPr>
        <w:t xml:space="preserve"> </w:t>
      </w:r>
      <w:r w:rsidRPr="002E308C">
        <w:rPr>
          <w:rFonts w:asciiTheme="minorHAnsi" w:hAnsiTheme="minorHAnsi" w:cstheme="minorHAnsi"/>
          <w:sz w:val="22"/>
          <w:szCs w:val="22"/>
        </w:rPr>
        <w:t xml:space="preserve">opportunity to manipulate host genetics and the environment to provide insight into the relationship </w:t>
      </w:r>
      <w:r w:rsidR="00E64C66" w:rsidRPr="002E308C">
        <w:rPr>
          <w:rFonts w:asciiTheme="minorHAnsi" w:hAnsiTheme="minorHAnsi" w:cstheme="minorHAnsi"/>
          <w:sz w:val="22"/>
          <w:szCs w:val="22"/>
        </w:rPr>
        <w:t>between the microbiota, xenobiotics, toxicity and disease</w:t>
      </w:r>
      <w:r w:rsidRPr="002E308C">
        <w:rPr>
          <w:rFonts w:asciiTheme="minorHAnsi" w:hAnsiTheme="minorHAnsi" w:cstheme="minorHAnsi"/>
          <w:sz w:val="22"/>
          <w:szCs w:val="22"/>
        </w:rPr>
        <w:t xml:space="preserve">.  </w:t>
      </w:r>
      <w:r w:rsidR="00DB35C2">
        <w:rPr>
          <w:rFonts w:asciiTheme="minorHAnsi" w:hAnsiTheme="minorHAnsi" w:cstheme="minorHAnsi"/>
          <w:sz w:val="22"/>
          <w:szCs w:val="22"/>
        </w:rPr>
        <w:t>Rodents</w:t>
      </w:r>
      <w:r w:rsidRPr="002E308C">
        <w:rPr>
          <w:rFonts w:asciiTheme="minorHAnsi" w:hAnsiTheme="minorHAnsi" w:cstheme="minorHAnsi"/>
          <w:sz w:val="22"/>
          <w:szCs w:val="22"/>
        </w:rPr>
        <w:t xml:space="preserve"> are widely used in such studies.  </w:t>
      </w:r>
      <w:r w:rsidR="00D008C8" w:rsidRPr="002E308C">
        <w:rPr>
          <w:rFonts w:asciiTheme="minorHAnsi" w:hAnsiTheme="minorHAnsi" w:cstheme="minorHAnsi"/>
          <w:sz w:val="22"/>
          <w:szCs w:val="22"/>
        </w:rPr>
        <w:t>The compositions of gut microbiota var</w:t>
      </w:r>
      <w:r w:rsidR="00CD5DA1" w:rsidRPr="002E308C">
        <w:rPr>
          <w:rFonts w:asciiTheme="minorHAnsi" w:hAnsiTheme="minorHAnsi" w:cstheme="minorHAnsi"/>
          <w:sz w:val="22"/>
          <w:szCs w:val="22"/>
        </w:rPr>
        <w:t>y</w:t>
      </w:r>
      <w:r w:rsidR="00D008C8" w:rsidRPr="002E308C">
        <w:rPr>
          <w:rFonts w:asciiTheme="minorHAnsi" w:hAnsiTheme="minorHAnsi" w:cstheme="minorHAnsi"/>
          <w:sz w:val="22"/>
          <w:szCs w:val="22"/>
        </w:rPr>
        <w:t xml:space="preserve"> among</w:t>
      </w:r>
      <w:r w:rsidR="0042346F">
        <w:rPr>
          <w:rFonts w:asciiTheme="minorHAnsi" w:hAnsiTheme="minorHAnsi" w:cstheme="minorHAnsi"/>
          <w:sz w:val="22"/>
          <w:szCs w:val="22"/>
        </w:rPr>
        <w:t xml:space="preserve"> </w:t>
      </w:r>
      <w:r w:rsidRPr="002E308C">
        <w:rPr>
          <w:rFonts w:asciiTheme="minorHAnsi" w:hAnsiTheme="minorHAnsi" w:cstheme="minorHAnsi"/>
          <w:sz w:val="22"/>
          <w:szCs w:val="22"/>
        </w:rPr>
        <w:t xml:space="preserve">genetically distinct </w:t>
      </w:r>
      <w:r w:rsidR="00D008C8" w:rsidRPr="002E308C">
        <w:rPr>
          <w:rFonts w:asciiTheme="minorHAnsi" w:hAnsiTheme="minorHAnsi" w:cstheme="minorHAnsi"/>
          <w:sz w:val="22"/>
          <w:szCs w:val="22"/>
        </w:rPr>
        <w:t xml:space="preserve">strains of mice </w:t>
      </w:r>
      <w:r w:rsidR="00E13F63">
        <w:rPr>
          <w:rFonts w:asciiTheme="minorHAnsi" w:hAnsiTheme="minorHAnsi" w:cstheme="minorHAnsi"/>
          <w:sz w:val="22"/>
          <w:szCs w:val="22"/>
        </w:rPr>
        <w:fldChar w:fldCharType="begin"/>
      </w:r>
      <w:r w:rsidR="00E13F63">
        <w:rPr>
          <w:rFonts w:asciiTheme="minorHAnsi" w:hAnsiTheme="minorHAnsi" w:cstheme="minorHAnsi"/>
          <w:sz w:val="22"/>
          <w:szCs w:val="22"/>
        </w:rPr>
        <w:instrText xml:space="preserve"> ADDIN EN.CITE &lt;EndNote&gt;&lt;Cite&gt;&lt;Author&gt;Friswell&lt;/Author&gt;&lt;Year&gt;2010&lt;/Year&gt;&lt;RecNum&gt;24&lt;/RecNum&gt;&lt;DisplayText&gt;(Friswell&lt;style face="italic"&gt; et al.&lt;/style&gt;, 2010)&lt;/DisplayText&gt;&lt;record&gt;&lt;rec-number&gt;24&lt;/rec-number&gt;&lt;foreign-keys&gt;&lt;key app="EN" db-id="zwvffsa0adv2tge5wtvp2esdzvrtt9tpstre" timestamp="1559834252"&gt;24&lt;/key&gt;&lt;/foreign-keys&gt;&lt;ref-type name="Journal Article"&gt;17&lt;/ref-type&gt;&lt;contributors&gt;&lt;authors&gt;&lt;author&gt;Friswell, M. K.&lt;/author&gt;&lt;author&gt;Gika, H.&lt;/author&gt;&lt;author&gt;Stratford, I. J.&lt;/author&gt;&lt;author&gt;Theodoridis, G.&lt;/author&gt;&lt;author&gt;Telfer, B.&lt;/author&gt;&lt;author&gt;Wilson, I. D.&lt;/author&gt;&lt;author&gt;McBain, A. J.&lt;/author&gt;&lt;/authors&gt;&lt;/contributors&gt;&lt;auth-address&gt;Microbiology Research Group, School of Pharmacy and Pharmaceutical Sciences, The University of Manchester, Manchester, United Kingdom.&lt;/auth-address&gt;&lt;titles&gt;&lt;title&gt;Site and strain-specific variation in gut microbiota profiles and metabolism in experimental mice&lt;/title&gt;&lt;secondary-title&gt;PLoS One&lt;/secondary-title&gt;&lt;/titles&gt;&lt;periodical&gt;&lt;full-title&gt;PLoS One&lt;/full-title&gt;&lt;/periodical&gt;&lt;pages&gt;e8584&lt;/pages&gt;&lt;volume&gt;5&lt;/volume&gt;&lt;number&gt;1&lt;/number&gt;&lt;edition&gt;2010/01/07&lt;/edition&gt;&lt;keywords&gt;&lt;keyword&gt;Animals&lt;/keyword&gt;&lt;keyword&gt;Electrophoresis, Polyacrylamide Gel&lt;/keyword&gt;&lt;keyword&gt;Feces/microbiology&lt;/keyword&gt;&lt;keyword&gt;Intestines/*microbiology&lt;/keyword&gt;&lt;keyword&gt;Mice&lt;/keyword&gt;&lt;keyword&gt;Polymerase Chain Reaction&lt;/keyword&gt;&lt;keyword&gt;Species Specificity&lt;/keyword&gt;&lt;/keywords&gt;&lt;dates&gt;&lt;year&gt;2010&lt;/year&gt;&lt;pub-dates&gt;&lt;date&gt;Jan 5&lt;/date&gt;&lt;/pub-dates&gt;&lt;/dates&gt;&lt;isbn&gt;1932-6203 (Electronic)&amp;#xD;1932-6203 (Linking)&lt;/isbn&gt;&lt;accession-num&gt;20052418&lt;/accession-num&gt;&lt;urls&gt;&lt;related-urls&gt;&lt;url&gt;https://www.ncbi.nlm.nih.gov/pubmed/20052418&lt;/url&gt;&lt;/related-urls&gt;&lt;/urls&gt;&lt;custom2&gt;PMC2798964&lt;/custom2&gt;&lt;electronic-resource-num&gt;10.1371/journal.pone.0008584&lt;/electronic-resource-num&gt;&lt;/record&gt;&lt;/Cite&gt;&lt;/EndNote&gt;</w:instrText>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(Friswell</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2010)</w:t>
      </w:r>
      <w:r w:rsidR="00E13F63">
        <w:rPr>
          <w:rFonts w:asciiTheme="minorHAnsi" w:hAnsiTheme="minorHAnsi" w:cstheme="minorHAnsi"/>
          <w:sz w:val="22"/>
          <w:szCs w:val="22"/>
        </w:rPr>
        <w:fldChar w:fldCharType="end"/>
      </w:r>
      <w:r w:rsidR="00D008C8" w:rsidRPr="002E308C">
        <w:rPr>
          <w:rFonts w:asciiTheme="minorHAnsi" w:hAnsiTheme="minorHAnsi" w:cstheme="minorHAnsi"/>
          <w:sz w:val="22"/>
          <w:szCs w:val="22"/>
        </w:rPr>
        <w:t xml:space="preserve">.  </w:t>
      </w:r>
      <w:r w:rsidR="00060B72" w:rsidRPr="002E308C">
        <w:rPr>
          <w:rFonts w:asciiTheme="minorHAnsi" w:hAnsiTheme="minorHAnsi" w:cstheme="minorHAnsi"/>
          <w:sz w:val="22"/>
          <w:szCs w:val="22"/>
        </w:rPr>
        <w:t xml:space="preserve">Differences </w:t>
      </w:r>
      <w:r w:rsidR="00CD5DA1" w:rsidRPr="002E308C">
        <w:rPr>
          <w:rFonts w:asciiTheme="minorHAnsi" w:hAnsiTheme="minorHAnsi" w:cstheme="minorHAnsi"/>
          <w:sz w:val="22"/>
          <w:szCs w:val="22"/>
        </w:rPr>
        <w:t>also occur</w:t>
      </w:r>
      <w:r w:rsidR="00060B72" w:rsidRPr="002E308C">
        <w:rPr>
          <w:rFonts w:asciiTheme="minorHAnsi" w:hAnsiTheme="minorHAnsi" w:cstheme="minorHAnsi"/>
          <w:sz w:val="22"/>
          <w:szCs w:val="22"/>
        </w:rPr>
        <w:t xml:space="preserve"> in laboratory strains compared to genetically similar wild populations</w:t>
      </w:r>
      <w:r w:rsidR="00263CF0" w:rsidRPr="002E308C">
        <w:rPr>
          <w:rFonts w:asciiTheme="minorHAnsi" w:hAnsiTheme="minorHAnsi" w:cstheme="minorHAnsi"/>
          <w:sz w:val="22"/>
          <w:szCs w:val="22"/>
        </w:rPr>
        <w:t xml:space="preserve"> </w:t>
      </w:r>
      <w:r w:rsidR="00E13F63">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PFJlY051bT44MDwvUmVjTnVtPjxEaXNwbGF5VGV4dD4oUm9zc2hhcnQ8c3R5bGUgZmFjZT0iaXRh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</w:fldData>
        </w:fldChar>
      </w:r>
      <w:r w:rsidR="00E13F63">
        <w:rPr>
          <w:rFonts w:asciiTheme="minorHAnsi" w:hAnsiTheme="minorHAnsi" w:cstheme="minorHAnsi"/>
          <w:sz w:val="22"/>
          <w:szCs w:val="22"/>
        </w:rPr>
        <w:instrText xml:space="preserve"> ADDIN EN.CITE </w:instrText>
      </w:r>
      <w:r w:rsidR="00E13F63">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PFJlY051bT44MDwvUmVjTnVtPjxEaXNwbGF5VGV4dD4oUm9zc2hhcnQ8c3R5bGUgZmFjZT0iaXRh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</w:fldData>
        </w:fldChar>
      </w:r>
      <w:r w:rsidR="00E13F63">
        <w:rPr>
          <w:rFonts w:asciiTheme="minorHAnsi" w:hAnsiTheme="minorHAnsi" w:cstheme="minorHAnsi"/>
          <w:sz w:val="22"/>
          <w:szCs w:val="22"/>
        </w:rPr>
        <w:instrText xml:space="preserve"> ADDIN EN.CITE.DATA </w:instrText>
      </w:r>
      <w:r w:rsidR="00E13F63">
        <w:rPr>
          <w:rFonts w:asciiTheme="minorHAnsi" w:hAnsiTheme="minorHAnsi" w:cstheme="minorHAnsi"/>
          <w:sz w:val="22"/>
          <w:szCs w:val="22"/>
        </w:rPr>
      </w:r>
      <w:r w:rsidR="00E13F63">
        <w:rPr>
          <w:rFonts w:asciiTheme="minorHAnsi" w:hAnsiTheme="minorHAnsi" w:cstheme="minorHAnsi"/>
          <w:sz w:val="22"/>
          <w:szCs w:val="22"/>
        </w:rPr>
        <w:fldChar w:fldCharType="end"/>
      </w:r>
      <w:r w:rsidR="00E13F63">
        <w:rPr>
          <w:rFonts w:asciiTheme="minorHAnsi" w:hAnsiTheme="minorHAnsi" w:cstheme="minorHAnsi"/>
          <w:sz w:val="22"/>
          <w:szCs w:val="22"/>
        </w:rPr>
      </w:r>
      <w:r w:rsidR="00E13F63">
        <w:rPr>
          <w:rFonts w:asciiTheme="minorHAnsi" w:hAnsiTheme="minorHAnsi" w:cstheme="minorHAnsi"/>
          <w:sz w:val="22"/>
          <w:szCs w:val="22"/>
        </w:rPr>
        <w:fldChar w:fldCharType="separate"/>
      </w:r>
      <w:r w:rsidR="00E13F63">
        <w:rPr>
          <w:rFonts w:asciiTheme="minorHAnsi" w:hAnsiTheme="minorHAnsi" w:cstheme="minorHAnsi"/>
          <w:noProof/>
          <w:sz w:val="22"/>
          <w:szCs w:val="22"/>
        </w:rPr>
        <w:t>(Rosshart</w:t>
      </w:r>
      <w:r w:rsidR="00E13F63" w:rsidRPr="00E13F63">
        <w:rPr>
          <w:rFonts w:asciiTheme="minorHAnsi" w:hAnsiTheme="minorHAnsi" w:cstheme="minorHAnsi"/>
          <w:i/>
          <w:noProof/>
          <w:sz w:val="22"/>
          <w:szCs w:val="22"/>
        </w:rPr>
        <w:t xml:space="preserve"> et al.</w:t>
      </w:r>
      <w:r w:rsidR="00E13F63">
        <w:rPr>
          <w:rFonts w:asciiTheme="minorHAnsi" w:hAnsiTheme="minorHAnsi" w:cstheme="minorHAnsi"/>
          <w:noProof/>
          <w:sz w:val="22"/>
          <w:szCs w:val="22"/>
        </w:rPr>
        <w:t>, 2017)</w:t>
      </w:r>
      <w:r w:rsidR="00E13F63">
        <w:rPr>
          <w:rFonts w:asciiTheme="minorHAnsi" w:hAnsiTheme="minorHAnsi" w:cstheme="minorHAnsi"/>
          <w:sz w:val="22"/>
          <w:szCs w:val="22"/>
        </w:rPr>
        <w:fldChar w:fldCharType="end"/>
      </w:r>
      <w:r w:rsidR="00263CF0" w:rsidRPr="002E308C">
        <w:rPr>
          <w:rFonts w:asciiTheme="minorHAnsi" w:hAnsiTheme="minorHAnsi" w:cstheme="minorHAnsi"/>
          <w:sz w:val="22"/>
          <w:szCs w:val="22"/>
        </w:rPr>
        <w:t>.</w:t>
      </w:r>
      <w:r w:rsidR="00060B72" w:rsidRPr="002E308C">
        <w:rPr>
          <w:rFonts w:asciiTheme="minorHAnsi" w:hAnsiTheme="minorHAnsi" w:cstheme="minorHAnsi"/>
          <w:sz w:val="22"/>
          <w:szCs w:val="22"/>
        </w:rPr>
        <w:t xml:space="preserve"> </w:t>
      </w:r>
      <w:r w:rsidR="00944FD2">
        <w:rPr>
          <w:rFonts w:asciiTheme="minorHAnsi" w:hAnsiTheme="minorHAnsi" w:cstheme="minorHAnsi"/>
          <w:sz w:val="22"/>
          <w:szCs w:val="22"/>
        </w:rPr>
        <w:t xml:space="preserve">Germ free (GF) </w:t>
      </w:r>
      <w:r w:rsidR="004A438A" w:rsidRPr="004A438A">
        <w:rPr>
          <w:rFonts w:asciiTheme="minorHAnsi" w:hAnsiTheme="minorHAnsi" w:cstheme="minorHAnsi"/>
          <w:sz w:val="22"/>
          <w:szCs w:val="22"/>
        </w:rPr>
        <w:t xml:space="preserve">mice and gene -knockout </w:t>
      </w:r>
      <w:r w:rsidR="004A438A">
        <w:rPr>
          <w:rFonts w:asciiTheme="minorHAnsi" w:hAnsiTheme="minorHAnsi" w:cstheme="minorHAnsi"/>
          <w:sz w:val="22"/>
          <w:szCs w:val="22"/>
        </w:rPr>
        <w:t xml:space="preserve">mice are also useful </w:t>
      </w:r>
      <w:r w:rsidR="004A438A" w:rsidRPr="004A438A">
        <w:rPr>
          <w:rFonts w:asciiTheme="minorHAnsi" w:hAnsiTheme="minorHAnsi" w:cstheme="minorHAnsi"/>
          <w:sz w:val="22"/>
          <w:szCs w:val="22"/>
        </w:rPr>
        <w:t>models</w:t>
      </w:r>
      <w:r w:rsidR="00FF6293">
        <w:rPr>
          <w:rFonts w:asciiTheme="minorHAnsi" w:hAnsiTheme="minorHAnsi" w:cstheme="minorHAnsi"/>
          <w:sz w:val="22"/>
          <w:szCs w:val="22"/>
        </w:rPr>
        <w:t>.</w:t>
      </w:r>
      <w:r w:rsidR="004A438A" w:rsidRPr="004A438A" w:rsidDel="004A438A">
        <w:rPr>
          <w:rFonts w:asciiTheme="minorHAnsi" w:hAnsiTheme="minorHAnsi" w:cstheme="minorHAnsi"/>
          <w:sz w:val="22"/>
          <w:szCs w:val="22"/>
        </w:rPr>
        <w:t xml:space="preserve"> </w:t>
      </w:r>
      <w:r w:rsidR="00944FD2">
        <w:rPr>
          <w:rFonts w:asciiTheme="minorHAnsi" w:hAnsiTheme="minorHAnsi" w:cstheme="minorHAnsi"/>
          <w:sz w:val="22"/>
          <w:szCs w:val="22"/>
        </w:rPr>
        <w:t>GF mice can be colonized with a single</w:t>
      </w:r>
      <w:r w:rsidR="00402F7C">
        <w:rPr>
          <w:rFonts w:asciiTheme="minorHAnsi" w:hAnsiTheme="minorHAnsi" w:cstheme="minorHAnsi"/>
          <w:sz w:val="22"/>
          <w:szCs w:val="22"/>
        </w:rPr>
        <w:t xml:space="preserve"> </w:t>
      </w:r>
      <w:r w:rsidR="00944FD2">
        <w:rPr>
          <w:rFonts w:asciiTheme="minorHAnsi" w:hAnsiTheme="minorHAnsi" w:cstheme="minorHAnsi"/>
          <w:sz w:val="22"/>
          <w:szCs w:val="22"/>
        </w:rPr>
        <w:t xml:space="preserve">(mono-associated) agent, a defined bacterial combination such as altered Schardler flora (ASF) or human fecal samples </w:t>
      </w:r>
      <w:r w:rsidR="00944FD2">
        <w:rPr>
          <w:rFonts w:asciiTheme="minorHAnsi" w:hAnsiTheme="minorHAnsi" w:cstheme="minorHAnsi"/>
          <w:sz w:val="22"/>
          <w:szCs w:val="22"/>
        </w:rPr>
        <w:fldChar w:fldCharType="begin">
          <w:fldData xml:space="preserve">PEVuZE5vdGU+PENpdGU+PEF1dGhvcj5GcmFua2xpbjwvQXV0aG9yPjxZZWFyPjIwMTc8L1llYXI+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</w:fldData>
        </w:fldChar>
      </w:r>
      <w:r w:rsidR="00944FD2" w:rsidRPr="00574E31">
        <w:rPr>
          <w:rFonts w:asciiTheme="minorHAnsi" w:hAnsiTheme="minorHAnsi" w:cstheme="minorHAnsi"/>
          <w:sz w:val="22"/>
          <w:szCs w:val="22"/>
        </w:rPr>
        <w:instrText xml:space="preserve"> ADDIN EN.CITE </w:instrText>
      </w:r>
      <w:r w:rsidR="00944FD2" w:rsidRPr="007311E3">
        <w:rPr>
          <w:rFonts w:asciiTheme="minorHAnsi" w:hAnsiTheme="minorHAnsi" w:cstheme="minorHAnsi"/>
          <w:sz w:val="22"/>
          <w:szCs w:val="22"/>
        </w:rPr>
        <w:fldChar w:fldCharType="begin">
          <w:fldData xml:space="preserve">PEVuZE5vdGU+PENpdGU+PEF1dGhvcj5GcmFua2xpbjwvQXV0aG9yPjxZZWFyPjIwMTc8L1llYXI+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</w:fldData>
        </w:fldChar>
      </w:r>
      <w:r w:rsidR="00944FD2" w:rsidRPr="00574E31">
        <w:rPr>
          <w:rFonts w:asciiTheme="minorHAnsi" w:hAnsiTheme="minorHAnsi" w:cstheme="minorHAnsi"/>
          <w:sz w:val="22"/>
          <w:szCs w:val="22"/>
        </w:rPr>
        <w:instrText xml:space="preserve"> ADDIN EN.CITE.DATA </w:instrText>
      </w:r>
      <w:r w:rsidR="00944FD2" w:rsidRPr="007311E3">
        <w:rPr>
          <w:rFonts w:asciiTheme="minorHAnsi" w:hAnsiTheme="minorHAnsi" w:cstheme="minorHAnsi"/>
          <w:sz w:val="22"/>
          <w:szCs w:val="22"/>
        </w:rPr>
      </w:r>
      <w:r w:rsidR="00944FD2" w:rsidRPr="007311E3">
        <w:rPr>
          <w:rFonts w:asciiTheme="minorHAnsi" w:hAnsiTheme="minorHAnsi" w:cstheme="minorHAnsi"/>
          <w:sz w:val="22"/>
          <w:szCs w:val="22"/>
        </w:rPr>
        <w:fldChar w:fldCharType="end"/>
      </w:r>
      <w:r w:rsidR="00944FD2">
        <w:rPr>
          <w:rFonts w:asciiTheme="minorHAnsi" w:hAnsiTheme="minorHAnsi" w:cstheme="minorHAnsi"/>
          <w:sz w:val="22"/>
          <w:szCs w:val="22"/>
        </w:rPr>
      </w:r>
      <w:r w:rsidR="00944FD2">
        <w:rPr>
          <w:rFonts w:asciiTheme="minorHAnsi" w:hAnsiTheme="minorHAnsi" w:cstheme="minorHAnsi"/>
          <w:sz w:val="22"/>
          <w:szCs w:val="22"/>
        </w:rPr>
        <w:fldChar w:fldCharType="separate"/>
      </w:r>
      <w:r w:rsidR="00944FD2">
        <w:rPr>
          <w:rFonts w:asciiTheme="minorHAnsi" w:hAnsiTheme="minorHAnsi" w:cstheme="minorHAnsi"/>
          <w:noProof/>
          <w:sz w:val="22"/>
          <w:szCs w:val="22"/>
        </w:rPr>
        <w:t>(De Palma</w:t>
      </w:r>
      <w:r w:rsidR="00944FD2" w:rsidRPr="00F55C88">
        <w:rPr>
          <w:rFonts w:asciiTheme="minorHAnsi" w:hAnsiTheme="minorHAnsi" w:cstheme="minorHAnsi"/>
          <w:i/>
          <w:noProof/>
          <w:sz w:val="22"/>
          <w:szCs w:val="22"/>
        </w:rPr>
        <w:t xml:space="preserve"> et al.</w:t>
      </w:r>
      <w:r w:rsidR="00944FD2">
        <w:rPr>
          <w:rFonts w:asciiTheme="minorHAnsi" w:hAnsiTheme="minorHAnsi" w:cstheme="minorHAnsi"/>
          <w:noProof/>
          <w:sz w:val="22"/>
          <w:szCs w:val="22"/>
        </w:rPr>
        <w:t xml:space="preserve">, 2017; Franklin, </w:t>
      </w:r>
      <w:r w:rsidR="002C61A9">
        <w:rPr>
          <w:rFonts w:asciiTheme="minorHAnsi" w:hAnsiTheme="minorHAnsi" w:cstheme="minorHAnsi"/>
          <w:i/>
          <w:iCs/>
          <w:noProof/>
          <w:sz w:val="22"/>
          <w:szCs w:val="22"/>
        </w:rPr>
        <w:t>et al</w:t>
      </w:r>
      <w:r w:rsidR="00944FD2">
        <w:rPr>
          <w:rFonts w:asciiTheme="minorHAnsi" w:hAnsiTheme="minorHAnsi" w:cstheme="minorHAnsi"/>
          <w:noProof/>
          <w:sz w:val="22"/>
          <w:szCs w:val="22"/>
        </w:rPr>
        <w:t>, 2017; Orcutt</w:t>
      </w:r>
      <w:r w:rsidR="00944FD2" w:rsidRPr="00F55C88">
        <w:rPr>
          <w:rFonts w:asciiTheme="minorHAnsi" w:hAnsiTheme="minorHAnsi" w:cstheme="minorHAnsi"/>
          <w:i/>
          <w:noProof/>
          <w:sz w:val="22"/>
          <w:szCs w:val="22"/>
        </w:rPr>
        <w:t xml:space="preserve"> et al.</w:t>
      </w:r>
      <w:r w:rsidR="00944FD2">
        <w:rPr>
          <w:rFonts w:asciiTheme="minorHAnsi" w:hAnsiTheme="minorHAnsi" w:cstheme="minorHAnsi"/>
          <w:noProof/>
          <w:sz w:val="22"/>
          <w:szCs w:val="22"/>
        </w:rPr>
        <w:t>, 1987; Ridaura</w:t>
      </w:r>
      <w:r w:rsidR="00944FD2" w:rsidRPr="00F55C88">
        <w:rPr>
          <w:rFonts w:asciiTheme="minorHAnsi" w:hAnsiTheme="minorHAnsi" w:cstheme="minorHAnsi"/>
          <w:i/>
          <w:noProof/>
          <w:sz w:val="22"/>
          <w:szCs w:val="22"/>
        </w:rPr>
        <w:t xml:space="preserve"> et al.</w:t>
      </w:r>
      <w:r w:rsidR="00944FD2">
        <w:rPr>
          <w:rFonts w:asciiTheme="minorHAnsi" w:hAnsiTheme="minorHAnsi" w:cstheme="minorHAnsi"/>
          <w:noProof/>
          <w:sz w:val="22"/>
          <w:szCs w:val="22"/>
        </w:rPr>
        <w:t>, 2013)</w:t>
      </w:r>
      <w:r w:rsidR="00944FD2">
        <w:rPr>
          <w:rFonts w:asciiTheme="minorHAnsi" w:hAnsiTheme="minorHAnsi" w:cstheme="minorHAnsi"/>
          <w:sz w:val="22"/>
          <w:szCs w:val="22"/>
        </w:rPr>
        <w:fldChar w:fldCharType="end"/>
      </w:r>
      <w:r w:rsidR="00944FD2">
        <w:rPr>
          <w:rFonts w:asciiTheme="minorHAnsi" w:hAnsiTheme="minorHAnsi" w:cstheme="minorHAnsi"/>
          <w:sz w:val="22"/>
          <w:szCs w:val="22"/>
        </w:rPr>
        <w:t xml:space="preserve">.  Interestingly, introducing </w:t>
      </w:r>
      <w:r w:rsidR="00944FD2" w:rsidRPr="003E2EDB">
        <w:rPr>
          <w:rFonts w:asciiTheme="minorHAnsi" w:hAnsiTheme="minorHAnsi" w:cstheme="minorHAnsi"/>
          <w:sz w:val="22"/>
          <w:szCs w:val="22"/>
        </w:rPr>
        <w:t>m</w:t>
      </w:r>
      <w:r w:rsidR="00944FD2">
        <w:rPr>
          <w:rFonts w:asciiTheme="minorHAnsi" w:hAnsiTheme="minorHAnsi" w:cstheme="minorHAnsi"/>
          <w:sz w:val="22"/>
          <w:szCs w:val="22"/>
        </w:rPr>
        <w:t>icrobiota</w:t>
      </w:r>
      <w:r w:rsidR="00944FD2" w:rsidRPr="003E2EDB">
        <w:rPr>
          <w:rFonts w:asciiTheme="minorHAnsi" w:hAnsiTheme="minorHAnsi" w:cstheme="minorHAnsi"/>
          <w:sz w:val="22"/>
          <w:szCs w:val="22"/>
        </w:rPr>
        <w:t xml:space="preserve"> from wild mice into laboratory mouse strains </w:t>
      </w:r>
      <w:r w:rsidR="00944FD2">
        <w:rPr>
          <w:rFonts w:asciiTheme="minorHAnsi" w:hAnsiTheme="minorHAnsi" w:cstheme="minorHAnsi"/>
          <w:sz w:val="22"/>
          <w:szCs w:val="22"/>
        </w:rPr>
        <w:t>increases</w:t>
      </w:r>
      <w:r w:rsidR="00944FD2" w:rsidRPr="003E2EDB">
        <w:rPr>
          <w:rFonts w:asciiTheme="minorHAnsi" w:hAnsiTheme="minorHAnsi" w:cstheme="minorHAnsi"/>
          <w:sz w:val="22"/>
          <w:szCs w:val="22"/>
        </w:rPr>
        <w:t xml:space="preserve"> resistance to influenza infection, </w:t>
      </w:r>
      <w:r w:rsidR="00944FD2">
        <w:rPr>
          <w:rFonts w:asciiTheme="minorHAnsi" w:hAnsiTheme="minorHAnsi" w:cstheme="minorHAnsi"/>
          <w:sz w:val="22"/>
          <w:szCs w:val="22"/>
        </w:rPr>
        <w:t>decreases</w:t>
      </w:r>
      <w:r w:rsidR="00944FD2" w:rsidRPr="003E2EDB">
        <w:rPr>
          <w:rFonts w:asciiTheme="minorHAnsi" w:hAnsiTheme="minorHAnsi" w:cstheme="minorHAnsi"/>
          <w:sz w:val="22"/>
          <w:szCs w:val="22"/>
        </w:rPr>
        <w:t xml:space="preserve"> inflammation and </w:t>
      </w:r>
      <w:r w:rsidR="00944FD2">
        <w:rPr>
          <w:rFonts w:asciiTheme="minorHAnsi" w:hAnsiTheme="minorHAnsi" w:cstheme="minorHAnsi"/>
          <w:sz w:val="22"/>
          <w:szCs w:val="22"/>
        </w:rPr>
        <w:t>increases</w:t>
      </w:r>
      <w:r w:rsidR="00944FD2" w:rsidRPr="003E2EDB">
        <w:rPr>
          <w:rFonts w:asciiTheme="minorHAnsi" w:hAnsiTheme="minorHAnsi" w:cstheme="minorHAnsi"/>
          <w:sz w:val="22"/>
          <w:szCs w:val="22"/>
        </w:rPr>
        <w:t xml:space="preserve"> resistance to certain types of cancer </w:t>
      </w:r>
      <w:r w:rsidR="00944FD2">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PFJlY051bT44MDwvUmVjTnVtPjxEaXNwbGF5VGV4dD4oUm9zc2hhcnQsIGV0IGFsLiwgMjAxNyk8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</w:fldData>
        </w:fldChar>
      </w:r>
      <w:r w:rsidR="00944FD2" w:rsidRPr="00574E31">
        <w:rPr>
          <w:rFonts w:asciiTheme="minorHAnsi" w:hAnsiTheme="minorHAnsi" w:cstheme="minorHAnsi"/>
          <w:sz w:val="22"/>
          <w:szCs w:val="22"/>
        </w:rPr>
        <w:instrText xml:space="preserve"> ADDIN EN.CITE </w:instrText>
      </w:r>
      <w:r w:rsidR="00944FD2" w:rsidRPr="007311E3">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PFJlY051bT44MDwvUmVjTnVtPjxEaXNwbGF5VGV4dD4oUm9zc2hhcnQsIGV0IGFsLiwgMjAxNyk8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</w:fldData>
        </w:fldChar>
      </w:r>
      <w:r w:rsidR="00944FD2" w:rsidRPr="00574E31">
        <w:rPr>
          <w:rFonts w:asciiTheme="minorHAnsi" w:hAnsiTheme="minorHAnsi" w:cstheme="minorHAnsi"/>
          <w:sz w:val="22"/>
          <w:szCs w:val="22"/>
        </w:rPr>
        <w:instrText xml:space="preserve"> ADDIN EN.CITE.DATA </w:instrText>
      </w:r>
      <w:r w:rsidR="00944FD2" w:rsidRPr="007311E3">
        <w:rPr>
          <w:rFonts w:asciiTheme="minorHAnsi" w:hAnsiTheme="minorHAnsi" w:cstheme="minorHAnsi"/>
          <w:sz w:val="22"/>
          <w:szCs w:val="22"/>
        </w:rPr>
      </w:r>
      <w:r w:rsidR="00944FD2" w:rsidRPr="007311E3">
        <w:rPr>
          <w:rFonts w:asciiTheme="minorHAnsi" w:hAnsiTheme="minorHAnsi" w:cstheme="minorHAnsi"/>
          <w:sz w:val="22"/>
          <w:szCs w:val="22"/>
        </w:rPr>
        <w:fldChar w:fldCharType="end"/>
      </w:r>
      <w:r w:rsidR="00944FD2">
        <w:rPr>
          <w:rFonts w:asciiTheme="minorHAnsi" w:hAnsiTheme="minorHAnsi" w:cstheme="minorHAnsi"/>
          <w:sz w:val="22"/>
          <w:szCs w:val="22"/>
        </w:rPr>
      </w:r>
      <w:r w:rsidR="00944FD2">
        <w:rPr>
          <w:rFonts w:asciiTheme="minorHAnsi" w:hAnsiTheme="minorHAnsi" w:cstheme="minorHAnsi"/>
          <w:sz w:val="22"/>
          <w:szCs w:val="22"/>
        </w:rPr>
        <w:fldChar w:fldCharType="separate"/>
      </w:r>
      <w:r w:rsidR="00944FD2">
        <w:rPr>
          <w:rFonts w:asciiTheme="minorHAnsi" w:hAnsiTheme="minorHAnsi" w:cstheme="minorHAnsi"/>
          <w:noProof/>
          <w:sz w:val="22"/>
          <w:szCs w:val="22"/>
        </w:rPr>
        <w:t xml:space="preserve">(Rosshart, </w:t>
      </w:r>
      <w:r w:rsidR="00944FD2" w:rsidRPr="002C61A9">
        <w:rPr>
          <w:rFonts w:asciiTheme="minorHAnsi" w:hAnsiTheme="minorHAnsi" w:cstheme="minorHAnsi"/>
          <w:i/>
          <w:iCs/>
          <w:noProof/>
          <w:sz w:val="22"/>
          <w:szCs w:val="22"/>
        </w:rPr>
        <w:t>et al</w:t>
      </w:r>
      <w:r w:rsidR="00944FD2">
        <w:rPr>
          <w:rFonts w:asciiTheme="minorHAnsi" w:hAnsiTheme="minorHAnsi" w:cstheme="minorHAnsi"/>
          <w:noProof/>
          <w:sz w:val="22"/>
          <w:szCs w:val="22"/>
        </w:rPr>
        <w:t>., 2017)</w:t>
      </w:r>
      <w:r w:rsidR="00944FD2">
        <w:rPr>
          <w:rFonts w:asciiTheme="minorHAnsi" w:hAnsiTheme="minorHAnsi" w:cstheme="minorHAnsi"/>
          <w:sz w:val="22"/>
          <w:szCs w:val="22"/>
        </w:rPr>
        <w:fldChar w:fldCharType="end"/>
      </w:r>
      <w:r w:rsidR="00944FD2" w:rsidRPr="003E2EDB">
        <w:rPr>
          <w:rFonts w:asciiTheme="minorHAnsi" w:hAnsiTheme="minorHAnsi" w:cstheme="minorHAnsi"/>
          <w:sz w:val="22"/>
          <w:szCs w:val="22"/>
        </w:rPr>
        <w:t xml:space="preserve">.  </w:t>
      </w:r>
      <w:r w:rsidR="00944FD2">
        <w:rPr>
          <w:rFonts w:asciiTheme="minorHAnsi" w:hAnsiTheme="minorHAnsi" w:cstheme="minorHAnsi"/>
          <w:sz w:val="22"/>
          <w:szCs w:val="22"/>
        </w:rPr>
        <w:t xml:space="preserve">The </w:t>
      </w:r>
      <w:r w:rsidR="00944FD2" w:rsidRPr="003E2EDB">
        <w:rPr>
          <w:rFonts w:asciiTheme="minorHAnsi" w:hAnsiTheme="minorHAnsi" w:cstheme="minorHAnsi"/>
          <w:sz w:val="22"/>
          <w:szCs w:val="22"/>
        </w:rPr>
        <w:t xml:space="preserve">wild mouse microbiome </w:t>
      </w:r>
      <w:r w:rsidR="00944FD2">
        <w:rPr>
          <w:rFonts w:asciiTheme="minorHAnsi" w:hAnsiTheme="minorHAnsi" w:cstheme="minorHAnsi"/>
          <w:sz w:val="22"/>
          <w:szCs w:val="22"/>
        </w:rPr>
        <w:t>develops as a result of evolutionary pressures due to</w:t>
      </w:r>
      <w:r w:rsidR="00944FD2" w:rsidRPr="003E2EDB">
        <w:rPr>
          <w:rFonts w:asciiTheme="minorHAnsi" w:hAnsiTheme="minorHAnsi" w:cstheme="minorHAnsi"/>
          <w:sz w:val="22"/>
          <w:szCs w:val="22"/>
        </w:rPr>
        <w:t xml:space="preserve"> continuous exposure to natural toxins and pathogens</w:t>
      </w:r>
      <w:r w:rsidR="00944FD2">
        <w:rPr>
          <w:rFonts w:asciiTheme="minorHAnsi" w:hAnsiTheme="minorHAnsi" w:cstheme="minorHAnsi"/>
          <w:sz w:val="22"/>
          <w:szCs w:val="22"/>
        </w:rPr>
        <w:t xml:space="preserve"> and thus </w:t>
      </w:r>
      <w:r w:rsidR="00944FD2" w:rsidRPr="003E2EDB">
        <w:rPr>
          <w:rFonts w:asciiTheme="minorHAnsi" w:hAnsiTheme="minorHAnsi" w:cstheme="minorHAnsi"/>
          <w:sz w:val="22"/>
          <w:szCs w:val="22"/>
        </w:rPr>
        <w:t xml:space="preserve">it may offer a better model for human disease </w:t>
      </w:r>
      <w:r w:rsidR="00944FD2">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PFJlY051bT44MDwvUmVjTnVtPjxEaXNwbGF5VGV4dD4oUm9zc2hhcnQsIGV0IGFsLiwgMjAxNyk8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</w:fldData>
        </w:fldChar>
      </w:r>
      <w:r w:rsidR="00944FD2">
        <w:rPr>
          <w:rFonts w:asciiTheme="minorHAnsi" w:hAnsiTheme="minorHAnsi" w:cstheme="minorHAnsi"/>
          <w:sz w:val="22"/>
          <w:szCs w:val="22"/>
        </w:rPr>
        <w:instrText xml:space="preserve"> ADDIN EN.CITE </w:instrText>
      </w:r>
      <w:r w:rsidR="00944FD2">
        <w:rPr>
          <w:rFonts w:asciiTheme="minorHAnsi" w:hAnsiTheme="minorHAnsi" w:cstheme="minorHAnsi"/>
          <w:sz w:val="22"/>
          <w:szCs w:val="22"/>
        </w:rPr>
        <w:fldChar w:fldCharType="begin">
          <w:fldData xml:space="preserve">PEVuZE5vdGU+PENpdGU+PEF1dGhvcj5Sb3NzaGFydDwvQXV0aG9yPjxZZWFyPjIwMTc8L1llYXI+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</w:fldData>
        </w:fldChar>
      </w:r>
      <w:r w:rsidR="00944FD2">
        <w:rPr>
          <w:rFonts w:asciiTheme="minorHAnsi" w:hAnsiTheme="minorHAnsi" w:cstheme="minorHAnsi"/>
          <w:sz w:val="22"/>
          <w:szCs w:val="22"/>
        </w:rPr>
        <w:instrText xml:space="preserve"> ADDIN EN.CITE.DATA </w:instrText>
      </w:r>
      <w:r w:rsidR="00944FD2">
        <w:rPr>
          <w:rFonts w:asciiTheme="minorHAnsi" w:hAnsiTheme="minorHAnsi" w:cstheme="minorHAnsi"/>
          <w:sz w:val="22"/>
          <w:szCs w:val="22"/>
        </w:rPr>
      </w:r>
      <w:r w:rsidR="00944FD2">
        <w:rPr>
          <w:rFonts w:asciiTheme="minorHAnsi" w:hAnsiTheme="minorHAnsi" w:cstheme="minorHAnsi"/>
          <w:sz w:val="22"/>
          <w:szCs w:val="22"/>
        </w:rPr>
        <w:fldChar w:fldCharType="end"/>
      </w:r>
      <w:r w:rsidR="00944FD2">
        <w:rPr>
          <w:rFonts w:asciiTheme="minorHAnsi" w:hAnsiTheme="minorHAnsi" w:cstheme="minorHAnsi"/>
          <w:sz w:val="22"/>
          <w:szCs w:val="22"/>
        </w:rPr>
      </w:r>
      <w:r w:rsidR="00944FD2">
        <w:rPr>
          <w:rFonts w:asciiTheme="minorHAnsi" w:hAnsiTheme="minorHAnsi" w:cstheme="minorHAnsi"/>
          <w:sz w:val="22"/>
          <w:szCs w:val="22"/>
        </w:rPr>
        <w:fldChar w:fldCharType="separate"/>
      </w:r>
      <w:r w:rsidR="00944FD2">
        <w:rPr>
          <w:rFonts w:asciiTheme="minorHAnsi" w:hAnsiTheme="minorHAnsi" w:cstheme="minorHAnsi"/>
          <w:noProof/>
          <w:sz w:val="22"/>
          <w:szCs w:val="22"/>
        </w:rPr>
        <w:t xml:space="preserve">(Rosshart, </w:t>
      </w:r>
      <w:r w:rsidR="00944FD2" w:rsidRPr="002C61A9">
        <w:rPr>
          <w:rFonts w:asciiTheme="minorHAnsi" w:hAnsiTheme="minorHAnsi" w:cstheme="minorHAnsi"/>
          <w:i/>
          <w:iCs/>
          <w:noProof/>
          <w:sz w:val="22"/>
          <w:szCs w:val="22"/>
        </w:rPr>
        <w:t>et al</w:t>
      </w:r>
      <w:r w:rsidR="00944FD2">
        <w:rPr>
          <w:rFonts w:asciiTheme="minorHAnsi" w:hAnsiTheme="minorHAnsi" w:cstheme="minorHAnsi"/>
          <w:noProof/>
          <w:sz w:val="22"/>
          <w:szCs w:val="22"/>
        </w:rPr>
        <w:t>., 2017)</w:t>
      </w:r>
      <w:r w:rsidR="00944FD2">
        <w:rPr>
          <w:rFonts w:asciiTheme="minorHAnsi" w:hAnsiTheme="minorHAnsi" w:cstheme="minorHAnsi"/>
          <w:sz w:val="22"/>
          <w:szCs w:val="22"/>
        </w:rPr>
        <w:fldChar w:fldCharType="end"/>
      </w:r>
      <w:r w:rsidR="00944FD2">
        <w:rPr>
          <w:rFonts w:asciiTheme="minorHAnsi" w:hAnsiTheme="minorHAnsi" w:cstheme="minorHAnsi"/>
          <w:sz w:val="22"/>
          <w:szCs w:val="22"/>
        </w:rPr>
        <w:t xml:space="preserve">.  </w:t>
      </w:r>
    </w:p>
    <w:p w14:paraId="52517EB9" w14:textId="77777777" w:rsidR="00FF6293" w:rsidRDefault="00FF6293" w:rsidP="00594D1E">
      <w:pPr>
        <w:jc w:val="both"/>
        <w:rPr>
          <w:rFonts w:asciiTheme="minorHAnsi" w:hAnsiTheme="minorHAnsi" w:cstheme="minorHAnsi"/>
          <w:sz w:val="22"/>
          <w:szCs w:val="22"/>
        </w:rPr>
      </w:pPr>
    </w:p>
    <w:p w14:paraId="5FCD0567" w14:textId="1961A707" w:rsidR="00FE5958" w:rsidRDefault="00D008C8" w:rsidP="00594D1E">
      <w:pPr>
        <w:jc w:val="both"/>
        <w:rPr>
          <w:rFonts w:asciiTheme="minorHAnsi" w:hAnsiTheme="minorHAnsi" w:cstheme="minorHAnsi"/>
          <w:sz w:val="22"/>
          <w:szCs w:val="22"/>
        </w:rPr>
      </w:pPr>
      <w:r w:rsidRPr="002E308C">
        <w:rPr>
          <w:rFonts w:asciiTheme="minorHAnsi" w:hAnsiTheme="minorHAnsi" w:cstheme="minorHAnsi"/>
          <w:sz w:val="22"/>
          <w:szCs w:val="22"/>
        </w:rPr>
        <w:t>Di</w:t>
      </w:r>
      <w:r w:rsidR="00674CC1" w:rsidRPr="002E308C">
        <w:rPr>
          <w:rFonts w:asciiTheme="minorHAnsi" w:hAnsiTheme="minorHAnsi" w:cstheme="minorHAnsi"/>
          <w:sz w:val="22"/>
          <w:szCs w:val="22"/>
        </w:rPr>
        <w:t xml:space="preserve">sparities </w:t>
      </w:r>
      <w:r w:rsidR="00F4028A" w:rsidRPr="002E308C">
        <w:rPr>
          <w:rFonts w:asciiTheme="minorHAnsi" w:hAnsiTheme="minorHAnsi" w:cstheme="minorHAnsi"/>
          <w:sz w:val="22"/>
          <w:szCs w:val="22"/>
        </w:rPr>
        <w:t xml:space="preserve">in gut microbiota of the same </w:t>
      </w:r>
      <w:r w:rsidR="006C38B0">
        <w:rPr>
          <w:rFonts w:asciiTheme="minorHAnsi" w:hAnsiTheme="minorHAnsi" w:cstheme="minorHAnsi"/>
          <w:sz w:val="22"/>
          <w:szCs w:val="22"/>
        </w:rPr>
        <w:t>mouse</w:t>
      </w:r>
      <w:r w:rsidR="00F4028A" w:rsidRPr="002E308C">
        <w:rPr>
          <w:rFonts w:asciiTheme="minorHAnsi" w:hAnsiTheme="minorHAnsi" w:cstheme="minorHAnsi"/>
          <w:sz w:val="22"/>
          <w:szCs w:val="22"/>
        </w:rPr>
        <w:t xml:space="preserve"> strain </w:t>
      </w:r>
      <w:r w:rsidR="00CD5DA1" w:rsidRPr="002E308C">
        <w:rPr>
          <w:rFonts w:asciiTheme="minorHAnsi" w:hAnsiTheme="minorHAnsi" w:cstheme="minorHAnsi"/>
          <w:sz w:val="22"/>
          <w:szCs w:val="22"/>
        </w:rPr>
        <w:t>can be</w:t>
      </w:r>
      <w:r w:rsidR="00F4028A" w:rsidRPr="002E308C">
        <w:rPr>
          <w:rFonts w:asciiTheme="minorHAnsi" w:hAnsiTheme="minorHAnsi" w:cstheme="minorHAnsi"/>
          <w:sz w:val="22"/>
          <w:szCs w:val="22"/>
        </w:rPr>
        <w:t xml:space="preserve"> </w:t>
      </w:r>
      <w:r w:rsidRPr="002E308C">
        <w:rPr>
          <w:rFonts w:asciiTheme="minorHAnsi" w:hAnsiTheme="minorHAnsi" w:cstheme="minorHAnsi"/>
          <w:sz w:val="22"/>
          <w:szCs w:val="22"/>
        </w:rPr>
        <w:t>attributed to</w:t>
      </w:r>
      <w:r w:rsidR="00E4431C" w:rsidRPr="002E308C">
        <w:rPr>
          <w:rFonts w:asciiTheme="minorHAnsi" w:hAnsiTheme="minorHAnsi" w:cstheme="minorHAnsi"/>
          <w:sz w:val="22"/>
          <w:szCs w:val="22"/>
        </w:rPr>
        <w:t xml:space="preserve"> vendor</w:t>
      </w:r>
      <w:r w:rsidR="004918AA">
        <w:rPr>
          <w:rFonts w:asciiTheme="minorHAnsi" w:hAnsiTheme="minorHAnsi" w:cstheme="minorHAnsi"/>
          <w:sz w:val="22"/>
          <w:szCs w:val="22"/>
        </w:rPr>
        <w:t xml:space="preserve"> or</w:t>
      </w:r>
      <w:r w:rsidRPr="002E308C">
        <w:rPr>
          <w:rFonts w:asciiTheme="minorHAnsi" w:hAnsiTheme="minorHAnsi" w:cstheme="minorHAnsi"/>
          <w:sz w:val="22"/>
          <w:szCs w:val="22"/>
        </w:rPr>
        <w:t xml:space="preserve"> </w:t>
      </w:r>
      <w:r w:rsidR="00F4028A" w:rsidRPr="002E308C">
        <w:rPr>
          <w:rFonts w:asciiTheme="minorHAnsi" w:hAnsiTheme="minorHAnsi" w:cstheme="minorHAnsi"/>
          <w:sz w:val="22"/>
          <w:szCs w:val="22"/>
        </w:rPr>
        <w:t xml:space="preserve">institutional location </w:t>
      </w:r>
      <w:r w:rsidR="00B959B8">
        <w:rPr>
          <w:rFonts w:asciiTheme="minorHAnsi" w:hAnsiTheme="minorHAnsi" w:cstheme="minorHAnsi"/>
          <w:sz w:val="22"/>
          <w:szCs w:val="22"/>
        </w:rPr>
        <w:fldChar w:fldCharType="begin"/>
      </w:r>
      <w:r w:rsidR="00B959B8">
        <w:rPr>
          <w:rFonts w:asciiTheme="minorHAnsi" w:hAnsiTheme="minorHAnsi" w:cstheme="minorHAnsi"/>
          <w:sz w:val="22"/>
          <w:szCs w:val="22"/>
        </w:rPr>
        <w:instrText xml:space="preserve"> ADDIN EN.CITE &lt;EndNote&gt;&lt;Cite&gt;&lt;Author&gt;Friswell&lt;/Author&gt;&lt;Year&gt;2010&lt;/Year&gt;&lt;RecNum&gt;24&lt;/RecNum&gt;&lt;DisplayText&gt;(Friswell, et al., 2010)&lt;/DisplayText&gt;&lt;record&gt;&lt;rec-number&gt;24&lt;/rec-number&gt;&lt;foreign-keys&gt;&lt;key app="EN" db-id="zwvffsa0adv2tge5wtvp2esdzvrtt9tpstre" timestamp="1559834252"&gt;24&lt;/key&gt;&lt;/foreign-keys&gt;&lt;ref-type name="Journal Article"&gt;17&lt;/ref-type&gt;&lt;contributors&gt;&lt;authors&gt;&lt;author&gt;Friswell, M. K.&lt;/author&gt;&lt;author&gt;Gika, H.&lt;/author&gt;&lt;author&gt;Stratford, I. J.&lt;/author&gt;&lt;author&gt;Theodoridis, G.&lt;/author&gt;&lt;author&gt;Telfer, B.&lt;/author&gt;&lt;author&gt;Wilson, I. D.&lt;/author&gt;&lt;author&gt;McBain, A. J.&lt;/author&gt;&lt;/authors&gt;&lt;/contributors&gt;&lt;auth-address&gt;Microbiology Research Group, School of Pharmacy and Pharmaceutical Sciences, The University of Manchester, Manchester, United Kingdom.&lt;/auth-address&gt;&lt;titles&gt;&lt;title&gt;Site and strain-specific variation in gut microbiota profiles and metabolism in experimental mice&lt;/title&gt;&lt;secondary-title&gt;PLoS One&lt;/secondary-title&gt;&lt;/titles&gt;&lt;periodical&gt;&lt;full-title&gt;PLoS One&lt;/full-title&gt;&lt;/periodical&gt;&lt;pages&gt;e8584&lt;/pages&gt;&lt;volume&gt;5&lt;/volume&gt;&lt;number&gt;1&lt;/number&gt;&lt;edition&gt;2010/01/07&lt;/edition&gt;&lt;keywords&gt;&lt;keyword&gt;Animals&lt;/keyword&gt;&lt;keyword&gt;Electrophoresis, Polyacrylamide Gel&lt;/keyword&gt;&lt;keyword&gt;Feces/microbiology&lt;/keyword&gt;&lt;keyword&gt;Intestines/*microbiology&lt;/keyword&gt;&lt;keyword&gt;Mice&lt;/keyword&gt;&lt;keyword&gt;Polymerase Chain Reaction&lt;/keyword&gt;&lt;keyword&gt;Species Specificity&lt;/keyword&gt;&lt;/keywords&gt;&lt;dates&gt;&lt;year&gt;2010&lt;/year&gt;&lt;pub-dates&gt;&lt;date&gt;Jan 5&lt;/date&gt;&lt;/pub-dates&gt;&lt;/dates&gt;&lt;isbn&gt;1932-6203 (Electronic)&amp;#xD;1932-6203 (Linking)&lt;/isbn&gt;&lt;accession-num&gt;20052418&lt;/accession-num&gt;&lt;urls&gt;&lt;related-urls&gt;&lt;url&gt;https://www.ncbi.nlm.nih.gov/pubmed/20052418&lt;/url&gt;&lt;/related-urls&gt;&lt;/urls&gt;&lt;custom2&gt;PMC2798964&lt;/custom2&gt;&lt;electronic-resource-num&gt;10.1371/journal.pone.0008584&lt;/electronic-resource-num&gt;&lt;/record&gt;&lt;/Cite&gt;&lt;/EndNote&gt;</w:instrText>
      </w:r>
      <w:r w:rsidR="00B959B8">
        <w:rPr>
          <w:rFonts w:asciiTheme="minorHAnsi" w:hAnsiTheme="minorHAnsi" w:cstheme="minorHAnsi"/>
          <w:sz w:val="22"/>
          <w:szCs w:val="22"/>
        </w:rPr>
        <w:fldChar w:fldCharType="separate"/>
      </w:r>
      <w:r w:rsidR="00B959B8">
        <w:rPr>
          <w:rFonts w:asciiTheme="minorHAnsi" w:hAnsiTheme="minorHAnsi" w:cstheme="minorHAnsi"/>
          <w:noProof/>
          <w:sz w:val="22"/>
          <w:szCs w:val="22"/>
        </w:rPr>
        <w:t xml:space="preserve">(Friswell, </w:t>
      </w:r>
      <w:r w:rsidR="00B959B8" w:rsidRPr="002C61A9">
        <w:rPr>
          <w:rFonts w:asciiTheme="minorHAnsi" w:hAnsiTheme="minorHAnsi" w:cstheme="minorHAnsi"/>
          <w:i/>
          <w:iCs/>
          <w:noProof/>
          <w:sz w:val="22"/>
          <w:szCs w:val="22"/>
        </w:rPr>
        <w:t>et al</w:t>
      </w:r>
      <w:r w:rsidR="00B959B8">
        <w:rPr>
          <w:rFonts w:asciiTheme="minorHAnsi" w:hAnsiTheme="minorHAnsi" w:cstheme="minorHAnsi"/>
          <w:noProof/>
          <w:sz w:val="22"/>
          <w:szCs w:val="22"/>
        </w:rPr>
        <w:t>., 2010)</w:t>
      </w:r>
      <w:r w:rsidR="00B959B8">
        <w:rPr>
          <w:rFonts w:asciiTheme="minorHAnsi" w:hAnsiTheme="minorHAnsi" w:cstheme="minorHAnsi"/>
          <w:sz w:val="22"/>
          <w:szCs w:val="22"/>
        </w:rPr>
        <w:fldChar w:fldCharType="end"/>
      </w:r>
      <w:r w:rsidR="00F4028A" w:rsidRPr="002E308C">
        <w:rPr>
          <w:rFonts w:asciiTheme="minorHAnsi" w:hAnsiTheme="minorHAnsi" w:cstheme="minorHAnsi"/>
          <w:sz w:val="22"/>
          <w:szCs w:val="22"/>
        </w:rPr>
        <w:t xml:space="preserve">.  Within a facility, </w:t>
      </w:r>
      <w:r w:rsidR="0069301E" w:rsidRPr="002E308C">
        <w:rPr>
          <w:rFonts w:asciiTheme="minorHAnsi" w:hAnsiTheme="minorHAnsi" w:cstheme="minorHAnsi"/>
          <w:sz w:val="22"/>
          <w:szCs w:val="22"/>
        </w:rPr>
        <w:t xml:space="preserve">the </w:t>
      </w:r>
      <w:r w:rsidR="00F4028A" w:rsidRPr="002E308C">
        <w:rPr>
          <w:rFonts w:asciiTheme="minorHAnsi" w:hAnsiTheme="minorHAnsi" w:cstheme="minorHAnsi"/>
          <w:sz w:val="22"/>
          <w:szCs w:val="22"/>
        </w:rPr>
        <w:t>room,</w:t>
      </w:r>
      <w:r w:rsidR="0069301E" w:rsidRPr="002E308C">
        <w:rPr>
          <w:rFonts w:asciiTheme="minorHAnsi" w:hAnsiTheme="minorHAnsi" w:cstheme="minorHAnsi"/>
          <w:sz w:val="22"/>
          <w:szCs w:val="22"/>
        </w:rPr>
        <w:t xml:space="preserve"> </w:t>
      </w:r>
      <w:r w:rsidR="00C01F14" w:rsidRPr="002E308C">
        <w:rPr>
          <w:rFonts w:asciiTheme="minorHAnsi" w:hAnsiTheme="minorHAnsi" w:cstheme="minorHAnsi"/>
          <w:sz w:val="22"/>
          <w:szCs w:val="22"/>
        </w:rPr>
        <w:t xml:space="preserve">cage housing, </w:t>
      </w:r>
      <w:r w:rsidR="0069301E" w:rsidRPr="002E308C">
        <w:rPr>
          <w:rFonts w:asciiTheme="minorHAnsi" w:hAnsiTheme="minorHAnsi" w:cstheme="minorHAnsi"/>
          <w:sz w:val="22"/>
          <w:szCs w:val="22"/>
        </w:rPr>
        <w:t>food, water and bedding</w:t>
      </w:r>
      <w:r w:rsidR="00E4431C" w:rsidRPr="002E308C">
        <w:rPr>
          <w:rFonts w:asciiTheme="minorHAnsi" w:hAnsiTheme="minorHAnsi" w:cstheme="minorHAnsi"/>
          <w:sz w:val="22"/>
          <w:szCs w:val="22"/>
        </w:rPr>
        <w:t xml:space="preserve"> all</w:t>
      </w:r>
      <w:r w:rsidR="0069301E" w:rsidRPr="002E308C">
        <w:rPr>
          <w:rFonts w:asciiTheme="minorHAnsi" w:hAnsiTheme="minorHAnsi" w:cstheme="minorHAnsi"/>
          <w:sz w:val="22"/>
          <w:szCs w:val="22"/>
        </w:rPr>
        <w:t xml:space="preserve"> have an effect</w:t>
      </w:r>
      <w:r w:rsidR="00C01F14" w:rsidRPr="002E308C">
        <w:rPr>
          <w:rFonts w:asciiTheme="minorHAnsi" w:hAnsiTheme="minorHAnsi" w:cstheme="minorHAnsi"/>
          <w:sz w:val="22"/>
          <w:szCs w:val="22"/>
        </w:rPr>
        <w:t xml:space="preserve"> </w:t>
      </w:r>
      <w:r w:rsidR="00B959B8">
        <w:rPr>
          <w:rFonts w:asciiTheme="minorHAnsi" w:hAnsiTheme="minorHAnsi" w:cstheme="minorHAnsi"/>
          <w:sz w:val="22"/>
          <w:szCs w:val="22"/>
        </w:rPr>
        <w:fldChar w:fldCharType="begin">
          <w:fldData xml:space="preserve">PEVuZE5vdGU+PENpdGU+PEF1dGhvcj5Gcmlzd2VsbDwvQXV0aG9yPjxZZWFyPjIwMTA8L1llYXI+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</w:fldData>
        </w:fldChar>
      </w:r>
      <w:r w:rsidR="00E947E8">
        <w:rPr>
          <w:rFonts w:asciiTheme="minorHAnsi" w:hAnsiTheme="minorHAnsi" w:cstheme="minorHAnsi"/>
          <w:sz w:val="22"/>
          <w:szCs w:val="22"/>
        </w:rPr>
        <w:instrText xml:space="preserve"> ADDIN EN.CITE </w:instrText>
      </w:r>
      <w:r w:rsidR="00E947E8">
        <w:rPr>
          <w:rFonts w:asciiTheme="minorHAnsi" w:hAnsiTheme="minorHAnsi" w:cstheme="minorHAnsi"/>
          <w:sz w:val="22"/>
          <w:szCs w:val="22"/>
        </w:rPr>
        <w:fldChar w:fldCharType="begin">
          <w:fldData xml:space="preserve">PEVuZE5vdGU+PENpdGU+PEF1dGhvcj5Gcmlzd2VsbDwvQXV0aG9yPjxZZWFyPjIwMTA8L1llYXI+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</w:fldData>
        </w:fldChar>
      </w:r>
      <w:r w:rsidR="00E947E8">
        <w:rPr>
          <w:rFonts w:asciiTheme="minorHAnsi" w:hAnsiTheme="minorHAnsi" w:cstheme="minorHAnsi"/>
          <w:sz w:val="22"/>
          <w:szCs w:val="22"/>
        </w:rPr>
        <w:instrText xml:space="preserve"> ADDIN EN.CITE.DATA </w:instrText>
      </w:r>
      <w:r w:rsidR="00E947E8">
        <w:rPr>
          <w:rFonts w:asciiTheme="minorHAnsi" w:hAnsiTheme="minorHAnsi" w:cstheme="minorHAnsi"/>
          <w:sz w:val="22"/>
          <w:szCs w:val="22"/>
        </w:rPr>
      </w:r>
      <w:r w:rsidR="00E947E8">
        <w:rPr>
          <w:rFonts w:asciiTheme="minorHAnsi" w:hAnsiTheme="minorHAnsi" w:cstheme="minorHAnsi"/>
          <w:sz w:val="22"/>
          <w:szCs w:val="22"/>
        </w:rPr>
        <w:fldChar w:fldCharType="end"/>
      </w:r>
      <w:r w:rsidR="00B959B8">
        <w:rPr>
          <w:rFonts w:asciiTheme="minorHAnsi" w:hAnsiTheme="minorHAnsi" w:cstheme="minorHAnsi"/>
          <w:sz w:val="22"/>
          <w:szCs w:val="22"/>
        </w:rPr>
      </w:r>
      <w:r w:rsidR="00B959B8">
        <w:rPr>
          <w:rFonts w:asciiTheme="minorHAnsi" w:hAnsiTheme="minorHAnsi" w:cstheme="minorHAnsi"/>
          <w:sz w:val="22"/>
          <w:szCs w:val="22"/>
        </w:rPr>
        <w:fldChar w:fldCharType="separate"/>
      </w:r>
      <w:r w:rsidR="00E947E8">
        <w:rPr>
          <w:rFonts w:asciiTheme="minorHAnsi" w:hAnsiTheme="minorHAnsi" w:cstheme="minorHAnsi"/>
          <w:noProof/>
          <w:sz w:val="22"/>
          <w:szCs w:val="22"/>
        </w:rPr>
        <w:t>(Ericsson</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xml:space="preserve">, 2018; Friswell, </w:t>
      </w:r>
      <w:r w:rsidR="00E947E8" w:rsidRPr="002C61A9">
        <w:rPr>
          <w:rFonts w:asciiTheme="minorHAnsi" w:hAnsiTheme="minorHAnsi" w:cstheme="minorHAnsi"/>
          <w:i/>
          <w:iCs/>
          <w:noProof/>
          <w:sz w:val="22"/>
          <w:szCs w:val="22"/>
        </w:rPr>
        <w:t>et al</w:t>
      </w:r>
      <w:r w:rsidR="00E947E8">
        <w:rPr>
          <w:rFonts w:asciiTheme="minorHAnsi" w:hAnsiTheme="minorHAnsi" w:cstheme="minorHAnsi"/>
          <w:noProof/>
          <w:sz w:val="22"/>
          <w:szCs w:val="22"/>
        </w:rPr>
        <w:t>., 2010; Hildebrand</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2013; Hugenholtz</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2018; Robertson</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2019)</w:t>
      </w:r>
      <w:r w:rsidR="00B959B8">
        <w:rPr>
          <w:rFonts w:asciiTheme="minorHAnsi" w:hAnsiTheme="minorHAnsi" w:cstheme="minorHAnsi"/>
          <w:sz w:val="22"/>
          <w:szCs w:val="22"/>
        </w:rPr>
        <w:fldChar w:fldCharType="end"/>
      </w:r>
      <w:r w:rsidR="00C01F14" w:rsidRPr="002E308C">
        <w:rPr>
          <w:rFonts w:asciiTheme="minorHAnsi" w:hAnsiTheme="minorHAnsi" w:cstheme="minorHAnsi"/>
          <w:sz w:val="22"/>
          <w:szCs w:val="22"/>
        </w:rPr>
        <w:t xml:space="preserve">. </w:t>
      </w:r>
    </w:p>
    <w:p w14:paraId="1684B98E" w14:textId="77777777" w:rsidR="00FA4C87" w:rsidRDefault="00FA4C87" w:rsidP="00594D1E">
      <w:pPr>
        <w:jc w:val="both"/>
        <w:rPr>
          <w:rFonts w:asciiTheme="minorHAnsi" w:hAnsiTheme="minorHAnsi" w:cstheme="minorHAnsi"/>
          <w:sz w:val="22"/>
          <w:szCs w:val="22"/>
        </w:rPr>
      </w:pPr>
    </w:p>
    <w:p w14:paraId="026B9B8F" w14:textId="7CEC6EAB" w:rsidR="00D27CAB" w:rsidRPr="002E308C" w:rsidRDefault="00B11785"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Although </w:t>
      </w:r>
      <w:r w:rsidR="007D5869">
        <w:rPr>
          <w:rFonts w:asciiTheme="minorHAnsi" w:hAnsiTheme="minorHAnsi" w:cstheme="minorHAnsi"/>
          <w:sz w:val="22"/>
          <w:szCs w:val="22"/>
        </w:rPr>
        <w:t>rodents</w:t>
      </w:r>
      <w:r w:rsidRPr="002E308C">
        <w:rPr>
          <w:rFonts w:asciiTheme="minorHAnsi" w:hAnsiTheme="minorHAnsi" w:cstheme="minorHAnsi"/>
          <w:sz w:val="22"/>
          <w:szCs w:val="22"/>
        </w:rPr>
        <w:t xml:space="preserve"> are the </w:t>
      </w:r>
      <w:r w:rsidR="00037DDE">
        <w:rPr>
          <w:rFonts w:asciiTheme="minorHAnsi" w:hAnsiTheme="minorHAnsi" w:cstheme="minorHAnsi"/>
          <w:sz w:val="22"/>
          <w:szCs w:val="22"/>
        </w:rPr>
        <w:t xml:space="preserve">most </w:t>
      </w:r>
      <w:r w:rsidRPr="002E308C">
        <w:rPr>
          <w:rFonts w:asciiTheme="minorHAnsi" w:hAnsiTheme="minorHAnsi" w:cstheme="minorHAnsi"/>
          <w:sz w:val="22"/>
          <w:szCs w:val="22"/>
        </w:rPr>
        <w:t>commonly used models in microbiome studies, z</w:t>
      </w:r>
      <w:r w:rsidRPr="00B11785">
        <w:rPr>
          <w:rFonts w:asciiTheme="minorHAnsi" w:hAnsiTheme="minorHAnsi" w:cstheme="minorHAnsi"/>
          <w:sz w:val="22"/>
          <w:szCs w:val="22"/>
        </w:rPr>
        <w:t xml:space="preserve">ebrafish are also proving to be </w:t>
      </w:r>
      <w:r w:rsidRPr="002E308C">
        <w:rPr>
          <w:rFonts w:asciiTheme="minorHAnsi" w:hAnsiTheme="minorHAnsi" w:cstheme="minorHAnsi"/>
          <w:sz w:val="22"/>
          <w:szCs w:val="22"/>
        </w:rPr>
        <w:t>u</w:t>
      </w:r>
      <w:r w:rsidRPr="00B11785">
        <w:rPr>
          <w:rFonts w:asciiTheme="minorHAnsi" w:hAnsiTheme="minorHAnsi" w:cstheme="minorHAnsi"/>
          <w:sz w:val="22"/>
          <w:szCs w:val="22"/>
        </w:rPr>
        <w:t xml:space="preserve">seful. Zebrafish develop rapidly and externally to the mother, thereby enabling direct embryo exposures. The </w:t>
      </w:r>
      <w:r w:rsidR="0042346F">
        <w:rPr>
          <w:rFonts w:asciiTheme="minorHAnsi" w:hAnsiTheme="minorHAnsi" w:cstheme="minorHAnsi"/>
          <w:sz w:val="22"/>
          <w:szCs w:val="22"/>
        </w:rPr>
        <w:t>GI</w:t>
      </w:r>
      <w:r w:rsidRPr="00B11785">
        <w:rPr>
          <w:rFonts w:asciiTheme="minorHAnsi" w:hAnsiTheme="minorHAnsi" w:cstheme="minorHAnsi"/>
          <w:sz w:val="22"/>
          <w:szCs w:val="22"/>
        </w:rPr>
        <w:t xml:space="preserve"> tract is homologous to that in mammals although there are differences in the immune system.  Zebrafish are kept at a lower temperature than mammals which may compromise the ability to study human-relevant microorganisms.  Xenobiotic-microbiome interactions can be evaluated in the zebrafish model. </w:t>
      </w:r>
      <w:r w:rsidR="00585A2D">
        <w:rPr>
          <w:rFonts w:asciiTheme="minorHAnsi" w:hAnsiTheme="minorHAnsi" w:cstheme="minorHAnsi"/>
          <w:sz w:val="22"/>
          <w:szCs w:val="22"/>
        </w:rPr>
        <w:t>For example, e</w:t>
      </w:r>
      <w:r w:rsidR="00303BD5">
        <w:rPr>
          <w:rFonts w:asciiTheme="minorHAnsi" w:hAnsiTheme="minorHAnsi" w:cstheme="minorHAnsi"/>
          <w:sz w:val="22"/>
          <w:szCs w:val="22"/>
        </w:rPr>
        <w:t xml:space="preserve">xposure of zebrafish larvae to the antimicrobial </w:t>
      </w:r>
      <w:r w:rsidR="00585A2D">
        <w:rPr>
          <w:rFonts w:asciiTheme="minorHAnsi" w:hAnsiTheme="minorHAnsi" w:cstheme="minorHAnsi"/>
          <w:sz w:val="22"/>
          <w:szCs w:val="22"/>
        </w:rPr>
        <w:t xml:space="preserve">compound </w:t>
      </w:r>
      <w:r w:rsidR="00303BD5">
        <w:rPr>
          <w:rFonts w:asciiTheme="minorHAnsi" w:hAnsiTheme="minorHAnsi" w:cstheme="minorHAnsi"/>
          <w:sz w:val="22"/>
          <w:szCs w:val="22"/>
        </w:rPr>
        <w:t xml:space="preserve">triclosan results in changes in the community </w:t>
      </w:r>
      <w:r w:rsidR="00875D7C">
        <w:rPr>
          <w:rFonts w:asciiTheme="minorHAnsi" w:hAnsiTheme="minorHAnsi" w:cstheme="minorHAnsi"/>
          <w:sz w:val="22"/>
          <w:szCs w:val="22"/>
        </w:rPr>
        <w:t>structure</w:t>
      </w:r>
      <w:r w:rsidR="00303BD5">
        <w:rPr>
          <w:rFonts w:asciiTheme="minorHAnsi" w:hAnsiTheme="minorHAnsi" w:cstheme="minorHAnsi"/>
          <w:sz w:val="22"/>
          <w:szCs w:val="22"/>
        </w:rPr>
        <w:t xml:space="preserve"> of the microbiome.  There is an increase in triclosan resistant species which results in a greater ability to biotransform triclosan </w:t>
      </w:r>
      <w:r w:rsidR="007749B1">
        <w:rPr>
          <w:rFonts w:asciiTheme="minorHAnsi" w:hAnsiTheme="minorHAnsi" w:cstheme="minorHAnsi"/>
          <w:sz w:val="22"/>
          <w:szCs w:val="22"/>
        </w:rPr>
        <w:fldChar w:fldCharType="begin"/>
      </w:r>
      <w:r w:rsidR="004E2FED">
        <w:rPr>
          <w:rFonts w:asciiTheme="minorHAnsi" w:hAnsiTheme="minorHAnsi" w:cstheme="minorHAnsi"/>
          <w:sz w:val="22"/>
          <w:szCs w:val="22"/>
        </w:rPr>
        <w:instrText xml:space="preserve"> ADDIN EN.CITE &lt;EndNote&gt;&lt;Cite&gt;&lt;Author&gt;Phelps&lt;/Author&gt;&lt;Year&gt;In press&lt;/Year&gt;&lt;RecNum&gt;119&lt;/RecNum&gt;&lt;DisplayText&gt;(Phelps&lt;style face="italic"&gt; et al.&lt;/style&gt;, In press)&lt;/DisplayText&gt;&lt;record&gt;&lt;rec-number&gt;119&lt;/rec-number&gt;&lt;foreign-keys&gt;&lt;key app="EN" db-id="zwvffsa0adv2tge5wtvp2esdzvrtt9tpstre" timestamp="1562090549"&gt;119&lt;/key&gt;&lt;/foreign-keys&gt;&lt;ref-type name="Journal Article"&gt;17&lt;/ref-type&gt;&lt;contributors&gt;&lt;authors&gt;&lt;author&gt;Phelps, D.&lt;/author&gt;&lt;author&gt;Weitekemp, CA&lt;/author&gt;&lt;author&gt;Swank, A.&lt;/author&gt;&lt;author&gt;McCord, J.&lt;/author&gt;&lt;author&gt;Sobus, J.&lt;/author&gt;&lt;author&gt;Catron, T. R.&lt;/author&gt;&lt;author&gt;Keely, S. P.&lt;/author&gt;&lt;author&gt;Brinkman, N. E.&lt;/author&gt;&lt;author&gt;Wheaton, E.&lt;/author&gt;&lt;author&gt;Strynar, M.&lt;/author&gt;&lt;author&gt;McQueen, C.&lt;/author&gt;&lt;author&gt;Wood, C. E.&lt;/author&gt;&lt;author&gt;Tal, T.&lt;/author&gt;&lt;/authors&gt;&lt;/contributors&gt;&lt;titles&gt;&lt;title&gt;Triclosan-resistant host-associated microbiota perform xenobiotic biotransformations in larval zebrafish&lt;/title&gt;&lt;secondary-title&gt;Toxicol Sci&lt;/secondary-title&gt;&lt;/titles&gt;&lt;periodical&gt;&lt;full-title&gt;Toxicol Sci&lt;/full-title&gt;&lt;/periodical&gt;&lt;dates&gt;&lt;year&gt;In press&lt;/year&gt;&lt;/dates&gt;&lt;urls&gt;&lt;/urls&gt;&lt;/record&gt;&lt;/Cite&gt;&lt;/EndNote&gt;</w:instrText>
      </w:r>
      <w:r w:rsidR="007749B1">
        <w:rPr>
          <w:rFonts w:asciiTheme="minorHAnsi" w:hAnsiTheme="minorHAnsi" w:cstheme="minorHAnsi"/>
          <w:sz w:val="22"/>
          <w:szCs w:val="22"/>
        </w:rPr>
        <w:fldChar w:fldCharType="separate"/>
      </w:r>
      <w:r w:rsidR="004E2FED">
        <w:rPr>
          <w:rFonts w:asciiTheme="minorHAnsi" w:hAnsiTheme="minorHAnsi" w:cstheme="minorHAnsi"/>
          <w:noProof/>
          <w:sz w:val="22"/>
          <w:szCs w:val="22"/>
        </w:rPr>
        <w:t>(Phelps</w:t>
      </w:r>
      <w:r w:rsidR="004E2FED" w:rsidRPr="004E2FED">
        <w:rPr>
          <w:rFonts w:asciiTheme="minorHAnsi" w:hAnsiTheme="minorHAnsi" w:cstheme="minorHAnsi"/>
          <w:i/>
          <w:noProof/>
          <w:sz w:val="22"/>
          <w:szCs w:val="22"/>
        </w:rPr>
        <w:t xml:space="preserve"> et al.</w:t>
      </w:r>
      <w:r w:rsidR="004E2FED">
        <w:rPr>
          <w:rFonts w:asciiTheme="minorHAnsi" w:hAnsiTheme="minorHAnsi" w:cstheme="minorHAnsi"/>
          <w:noProof/>
          <w:sz w:val="22"/>
          <w:szCs w:val="22"/>
        </w:rPr>
        <w:t>, In press)</w:t>
      </w:r>
      <w:r w:rsidR="007749B1">
        <w:rPr>
          <w:rFonts w:asciiTheme="minorHAnsi" w:hAnsiTheme="minorHAnsi" w:cstheme="minorHAnsi"/>
          <w:sz w:val="22"/>
          <w:szCs w:val="22"/>
        </w:rPr>
        <w:fldChar w:fldCharType="end"/>
      </w:r>
      <w:r w:rsidR="00303BD5">
        <w:rPr>
          <w:rFonts w:asciiTheme="minorHAnsi" w:hAnsiTheme="minorHAnsi" w:cstheme="minorHAnsi"/>
          <w:sz w:val="22"/>
          <w:szCs w:val="22"/>
        </w:rPr>
        <w:t xml:space="preserve">. </w:t>
      </w:r>
      <w:r w:rsidR="004A438A">
        <w:rPr>
          <w:rFonts w:asciiTheme="minorHAnsi" w:hAnsiTheme="minorHAnsi" w:cstheme="minorHAnsi"/>
          <w:sz w:val="22"/>
          <w:szCs w:val="22"/>
        </w:rPr>
        <w:t xml:space="preserve">Gut </w:t>
      </w:r>
      <w:r w:rsidRPr="00B11785">
        <w:rPr>
          <w:rFonts w:asciiTheme="minorHAnsi" w:hAnsiTheme="minorHAnsi" w:cstheme="minorHAnsi"/>
          <w:sz w:val="22"/>
          <w:szCs w:val="22"/>
        </w:rPr>
        <w:t xml:space="preserve">microbiota </w:t>
      </w:r>
      <w:r w:rsidR="004A438A">
        <w:rPr>
          <w:rFonts w:asciiTheme="minorHAnsi" w:hAnsiTheme="minorHAnsi" w:cstheme="minorHAnsi"/>
          <w:sz w:val="22"/>
          <w:szCs w:val="22"/>
        </w:rPr>
        <w:t xml:space="preserve">in zebrafish also </w:t>
      </w:r>
      <w:r w:rsidRPr="00B11785">
        <w:rPr>
          <w:rFonts w:asciiTheme="minorHAnsi" w:hAnsiTheme="minorHAnsi" w:cstheme="minorHAnsi"/>
          <w:sz w:val="22"/>
          <w:szCs w:val="22"/>
        </w:rPr>
        <w:t>alter metabolism and mediate the neurodevelopmental toxicity of 17-β-</w:t>
      </w:r>
      <w:r w:rsidR="006C38B0" w:rsidRPr="00B11785">
        <w:rPr>
          <w:rFonts w:asciiTheme="minorHAnsi" w:hAnsiTheme="minorHAnsi" w:cstheme="minorHAnsi"/>
          <w:sz w:val="22"/>
          <w:szCs w:val="22"/>
        </w:rPr>
        <w:t>estr</w:t>
      </w:r>
      <w:r w:rsidR="006C38B0">
        <w:rPr>
          <w:rFonts w:asciiTheme="minorHAnsi" w:hAnsiTheme="minorHAnsi" w:cstheme="minorHAnsi"/>
          <w:sz w:val="22"/>
          <w:szCs w:val="22"/>
        </w:rPr>
        <w:t>a</w:t>
      </w:r>
      <w:r w:rsidR="006C38B0" w:rsidRPr="00B11785">
        <w:rPr>
          <w:rFonts w:asciiTheme="minorHAnsi" w:hAnsiTheme="minorHAnsi" w:cstheme="minorHAnsi"/>
          <w:sz w:val="22"/>
          <w:szCs w:val="22"/>
        </w:rPr>
        <w:t>diol</w:t>
      </w:r>
      <w:r w:rsidRPr="00B11785">
        <w:rPr>
          <w:rFonts w:asciiTheme="minorHAnsi" w:hAnsiTheme="minorHAnsi" w:cstheme="minorHAnsi"/>
          <w:sz w:val="22"/>
          <w:szCs w:val="22"/>
        </w:rPr>
        <w:t xml:space="preserve"> </w:t>
      </w:r>
      <w:r w:rsidR="00E947E8">
        <w:rPr>
          <w:rFonts w:asciiTheme="minorHAnsi" w:hAnsiTheme="minorHAnsi" w:cstheme="minorHAnsi"/>
          <w:sz w:val="22"/>
          <w:szCs w:val="22"/>
        </w:rPr>
        <w:fldChar w:fldCharType="begin"/>
      </w:r>
      <w:r w:rsidR="00E947E8">
        <w:rPr>
          <w:rFonts w:asciiTheme="minorHAnsi" w:hAnsiTheme="minorHAnsi" w:cstheme="minorHAnsi"/>
          <w:sz w:val="22"/>
          <w:szCs w:val="22"/>
        </w:rPr>
        <w:instrText xml:space="preserve"> ADDIN EN.CITE &lt;EndNote&gt;&lt;Cite&gt;&lt;Author&gt;Catron&lt;/Author&gt;&lt;Year&gt;2019&lt;/Year&gt;&lt;RecNum&gt;9&lt;/RecNum&gt;&lt;DisplayText&gt;(Catron&lt;style face="italic"&gt; et al.&lt;/style&gt;, 2019)&lt;/DisplayText&gt;&lt;record&gt;&lt;rec-number&gt;9&lt;/rec-number&gt;&lt;foreign-keys&gt;&lt;key app="EN" db-id="zwvffsa0adv2tge5wtvp2esdzvrtt9tpstre" timestamp="1559833103"&gt;9&lt;/key&gt;&lt;/foreign-keys&gt;&lt;ref-type name="Journal Article"&gt;17&lt;/ref-type&gt;&lt;contributors&gt;&lt;authors&gt;&lt;author&gt;Catron, T. R.&lt;/author&gt;&lt;author&gt;Swank, A.&lt;/author&gt;&lt;author&gt;Wehmas, L. C.&lt;/author&gt;&lt;author&gt;Phelps, D.&lt;/author&gt;&lt;author&gt;Keely, S. P.&lt;/author&gt;&lt;author&gt;Brinkman, N. E.&lt;/author&gt;&lt;author&gt;McCord, J.&lt;/author&gt;&lt;author&gt;Singh, R.&lt;/author&gt;&lt;author&gt;Sobus, J.&lt;/author&gt;&lt;author&gt;Wood, C. E.&lt;/author&gt;&lt;author&gt;Strynar, M.&lt;/author&gt;&lt;author&gt;Wheaton, E.&lt;/author&gt;&lt;author&gt;Tal, T.&lt;/author&gt;&lt;/authors&gt;&lt;/contributors&gt;&lt;auth-address&gt;Oak Ridge Institute for Science and Education, Oak Ridge, TN, USA.&amp;#xD;U.S. Epa/ord/nheerl/rcu, rtp, nc, USA.&amp;#xD;U.S. Epa/ord/nheerl/istd, rtp, nc, USA.&amp;#xD;U.S. EPA/ORD/NERL/SED, Cincinnati, OH, USA.&amp;#xD;U.S. Epa/ord/nerl/emmd, rtp, nc, USA.&amp;#xD;Boehringer Ingelheim Pharmaceuticals Inc., Ridgefield, CT, USA.&amp;#xD;U.S. EPA/ORD/NHEERL/ISTD, RTP, NC, USA. tal.tamara@epa.gov.&lt;/auth-address&gt;&lt;titles&gt;&lt;title&gt;Microbiota alter metabolism and mediate neurodevelopmental toxicity of 17beta-estradiol&lt;/title&gt;&lt;secondary-title&gt;Sci Rep&lt;/secondary-title&gt;&lt;/titles&gt;&lt;periodical&gt;&lt;full-title&gt;Sci Rep&lt;/full-title&gt;&lt;/periodical&gt;&lt;pages&gt;7064&lt;/pages&gt;&lt;volume&gt;9&lt;/volume&gt;&lt;number&gt;1&lt;/number&gt;&lt;edition&gt;2019/05/10&lt;/edition&gt;&lt;dates&gt;&lt;year&gt;2019&lt;/year&gt;&lt;pub-dates&gt;&lt;date&gt;May 8&lt;/date&gt;&lt;/pub-dates&gt;&lt;/dates&gt;&lt;isbn&gt;2045-2322 (Electronic)&amp;#xD;2045-2322 (Linking)&lt;/isbn&gt;&lt;accession-num&gt;31068624&lt;/accession-num&gt;&lt;urls&gt;&lt;related-urls&gt;&lt;url&gt;https://www.ncbi.nlm.nih.gov/pubmed/31068624&lt;/url&gt;&lt;/related-urls&gt;&lt;/urls&gt;&lt;custom2&gt;PMC6506524&lt;/custom2&gt;&lt;electronic-resource-num&gt;10.1038/s41598-019-43346-9&lt;/electronic-resource-num&gt;&lt;/record&gt;&lt;/Cite&gt;&lt;/EndNote&gt;</w:instrText>
      </w:r>
      <w:r w:rsidR="00E947E8">
        <w:rPr>
          <w:rFonts w:asciiTheme="minorHAnsi" w:hAnsiTheme="minorHAnsi" w:cstheme="minorHAnsi"/>
          <w:sz w:val="22"/>
          <w:szCs w:val="22"/>
        </w:rPr>
        <w:fldChar w:fldCharType="separate"/>
      </w:r>
      <w:r w:rsidR="00E947E8">
        <w:rPr>
          <w:rFonts w:asciiTheme="minorHAnsi" w:hAnsiTheme="minorHAnsi" w:cstheme="minorHAnsi"/>
          <w:noProof/>
          <w:sz w:val="22"/>
          <w:szCs w:val="22"/>
        </w:rPr>
        <w:t>(Catron</w:t>
      </w:r>
      <w:r w:rsidR="00E947E8" w:rsidRPr="00E947E8">
        <w:rPr>
          <w:rFonts w:asciiTheme="minorHAnsi" w:hAnsiTheme="minorHAnsi" w:cstheme="minorHAnsi"/>
          <w:i/>
          <w:noProof/>
          <w:sz w:val="22"/>
          <w:szCs w:val="22"/>
        </w:rPr>
        <w:t xml:space="preserve"> et al.</w:t>
      </w:r>
      <w:r w:rsidR="00E947E8">
        <w:rPr>
          <w:rFonts w:asciiTheme="minorHAnsi" w:hAnsiTheme="minorHAnsi" w:cstheme="minorHAnsi"/>
          <w:noProof/>
          <w:sz w:val="22"/>
          <w:szCs w:val="22"/>
        </w:rPr>
        <w:t>, 2019)</w:t>
      </w:r>
      <w:r w:rsidR="00E947E8">
        <w:rPr>
          <w:rFonts w:asciiTheme="minorHAnsi" w:hAnsiTheme="minorHAnsi" w:cstheme="minorHAnsi"/>
          <w:sz w:val="22"/>
          <w:szCs w:val="22"/>
        </w:rPr>
        <w:fldChar w:fldCharType="end"/>
      </w:r>
      <w:r w:rsidRPr="00B11785">
        <w:rPr>
          <w:rFonts w:asciiTheme="minorHAnsi" w:hAnsiTheme="minorHAnsi" w:cstheme="minorHAnsi"/>
          <w:sz w:val="22"/>
          <w:szCs w:val="22"/>
        </w:rPr>
        <w:t xml:space="preserve">.  </w:t>
      </w:r>
    </w:p>
    <w:p w14:paraId="3F265420" w14:textId="3C763202" w:rsidR="00246258" w:rsidRPr="002E308C" w:rsidRDefault="00246258" w:rsidP="0047093F">
      <w:pPr>
        <w:rPr>
          <w:rFonts w:asciiTheme="minorHAnsi" w:hAnsiTheme="minorHAnsi" w:cstheme="minorHAnsi"/>
          <w:sz w:val="22"/>
          <w:szCs w:val="22"/>
        </w:rPr>
      </w:pPr>
    </w:p>
    <w:p w14:paraId="1D693D29" w14:textId="695C1DD7" w:rsidR="00246258" w:rsidRDefault="00246258" w:rsidP="0047093F"/>
    <w:p w14:paraId="3EE45EED" w14:textId="52B6D5C5" w:rsidR="00617CE0" w:rsidRDefault="00617CE0" w:rsidP="00617CE0">
      <w:pPr>
        <w:rPr>
          <w:rFonts w:asciiTheme="majorHAnsi" w:hAnsiTheme="majorHAnsi" w:cstheme="majorHAnsi"/>
          <w:b/>
          <w:caps/>
          <w:sz w:val="32"/>
          <w:szCs w:val="32"/>
        </w:rPr>
      </w:pPr>
      <w:r w:rsidRPr="0047093F">
        <w:rPr>
          <w:rFonts w:asciiTheme="majorHAnsi" w:hAnsiTheme="majorHAnsi" w:cstheme="majorHAnsi"/>
          <w:b/>
          <w:caps/>
          <w:sz w:val="32"/>
          <w:szCs w:val="32"/>
        </w:rPr>
        <w:t>Research Need #</w:t>
      </w:r>
      <w:r>
        <w:rPr>
          <w:rFonts w:asciiTheme="majorHAnsi" w:hAnsiTheme="majorHAnsi" w:cstheme="majorHAnsi"/>
          <w:b/>
          <w:caps/>
          <w:sz w:val="32"/>
          <w:szCs w:val="32"/>
        </w:rPr>
        <w:t>5</w:t>
      </w:r>
    </w:p>
    <w:p w14:paraId="4B33B7B7" w14:textId="77777777" w:rsidR="0019765C" w:rsidRPr="0047093F" w:rsidRDefault="0019765C" w:rsidP="00617CE0"/>
    <w:p w14:paraId="32CBA463" w14:textId="1EB327DF" w:rsidR="00E64C66" w:rsidRDefault="007D463A"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Study reproducibility in the biosciences is an ongoing concern </w:t>
      </w:r>
      <w:r w:rsidR="00890210">
        <w:rPr>
          <w:rFonts w:asciiTheme="minorHAnsi" w:hAnsiTheme="minorHAnsi" w:cstheme="minorHAnsi"/>
          <w:sz w:val="22"/>
          <w:szCs w:val="22"/>
        </w:rPr>
        <w:fldChar w:fldCharType="begin">
          <w:fldData xml:space="preserve">PEVuZE5vdGU+PENpdGU+PEF1dGhvcj5NdWxsYW5lPC9BdXRob3I+PFllYXI+MjAxNzwvWWVhcj48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=
</w:fldData>
        </w:fldChar>
      </w:r>
      <w:r w:rsidR="00890210">
        <w:rPr>
          <w:rFonts w:asciiTheme="minorHAnsi" w:hAnsiTheme="minorHAnsi" w:cstheme="minorHAnsi"/>
          <w:sz w:val="22"/>
          <w:szCs w:val="22"/>
        </w:rPr>
        <w:instrText xml:space="preserve"> ADDIN EN.CITE </w:instrText>
      </w:r>
      <w:r w:rsidR="00890210">
        <w:rPr>
          <w:rFonts w:asciiTheme="minorHAnsi" w:hAnsiTheme="minorHAnsi" w:cstheme="minorHAnsi"/>
          <w:sz w:val="22"/>
          <w:szCs w:val="22"/>
        </w:rPr>
        <w:fldChar w:fldCharType="begin">
          <w:fldData xml:space="preserve">PEVuZE5vdGU+PENpdGU+PEF1dGhvcj5NdWxsYW5lPC9BdXRob3I+PFllYXI+MjAxNzwvWWVhcj48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=
</w:fldData>
        </w:fldChar>
      </w:r>
      <w:r w:rsidR="00890210">
        <w:rPr>
          <w:rFonts w:asciiTheme="minorHAnsi" w:hAnsiTheme="minorHAnsi" w:cstheme="minorHAnsi"/>
          <w:sz w:val="22"/>
          <w:szCs w:val="22"/>
        </w:rPr>
        <w:instrText xml:space="preserve"> ADDIN EN.CITE.DATA </w:instrText>
      </w:r>
      <w:r w:rsidR="00890210">
        <w:rPr>
          <w:rFonts w:asciiTheme="minorHAnsi" w:hAnsiTheme="minorHAnsi" w:cstheme="minorHAnsi"/>
          <w:sz w:val="22"/>
          <w:szCs w:val="22"/>
        </w:rPr>
      </w:r>
      <w:r w:rsidR="00890210">
        <w:rPr>
          <w:rFonts w:asciiTheme="minorHAnsi" w:hAnsiTheme="minorHAnsi" w:cstheme="minorHAnsi"/>
          <w:sz w:val="22"/>
          <w:szCs w:val="22"/>
        </w:rPr>
        <w:fldChar w:fldCharType="end"/>
      </w:r>
      <w:r w:rsidR="00890210">
        <w:rPr>
          <w:rFonts w:asciiTheme="minorHAnsi" w:hAnsiTheme="minorHAnsi" w:cstheme="minorHAnsi"/>
          <w:sz w:val="22"/>
          <w:szCs w:val="22"/>
        </w:rPr>
      </w:r>
      <w:r w:rsidR="00890210">
        <w:rPr>
          <w:rFonts w:asciiTheme="minorHAnsi" w:hAnsiTheme="minorHAnsi" w:cstheme="minorHAnsi"/>
          <w:sz w:val="22"/>
          <w:szCs w:val="22"/>
        </w:rPr>
        <w:fldChar w:fldCharType="separate"/>
      </w:r>
      <w:r w:rsidR="00890210">
        <w:rPr>
          <w:rFonts w:asciiTheme="minorHAnsi" w:hAnsiTheme="minorHAnsi" w:cstheme="minorHAnsi"/>
          <w:noProof/>
          <w:sz w:val="22"/>
          <w:szCs w:val="22"/>
        </w:rPr>
        <w:t>(Mullane</w:t>
      </w:r>
      <w:r w:rsidR="00890210" w:rsidRPr="00890210">
        <w:rPr>
          <w:rFonts w:asciiTheme="minorHAnsi" w:hAnsiTheme="minorHAnsi" w:cstheme="minorHAnsi"/>
          <w:i/>
          <w:noProof/>
          <w:sz w:val="22"/>
          <w:szCs w:val="22"/>
        </w:rPr>
        <w:t xml:space="preserve"> et al.</w:t>
      </w:r>
      <w:r w:rsidR="00890210">
        <w:rPr>
          <w:rFonts w:asciiTheme="minorHAnsi" w:hAnsiTheme="minorHAnsi" w:cstheme="minorHAnsi"/>
          <w:noProof/>
          <w:sz w:val="22"/>
          <w:szCs w:val="22"/>
        </w:rPr>
        <w:t>, 2017)</w:t>
      </w:r>
      <w:r w:rsidR="00890210">
        <w:rPr>
          <w:rFonts w:asciiTheme="minorHAnsi" w:hAnsiTheme="minorHAnsi" w:cstheme="minorHAnsi"/>
          <w:sz w:val="22"/>
          <w:szCs w:val="22"/>
        </w:rPr>
        <w:fldChar w:fldCharType="end"/>
      </w:r>
      <w:r w:rsidRPr="002E308C">
        <w:rPr>
          <w:rFonts w:asciiTheme="minorHAnsi" w:hAnsiTheme="minorHAnsi" w:cstheme="minorHAnsi"/>
          <w:sz w:val="22"/>
          <w:szCs w:val="22"/>
        </w:rPr>
        <w:t>.  Variations in experimental design, methods and statistical analysis</w:t>
      </w:r>
      <w:r w:rsidR="007C3C75">
        <w:rPr>
          <w:rFonts w:asciiTheme="minorHAnsi" w:hAnsiTheme="minorHAnsi" w:cstheme="minorHAnsi"/>
          <w:sz w:val="22"/>
          <w:szCs w:val="22"/>
        </w:rPr>
        <w:t xml:space="preserve"> </w:t>
      </w:r>
      <w:r w:rsidRPr="002E308C">
        <w:rPr>
          <w:rFonts w:asciiTheme="minorHAnsi" w:hAnsiTheme="minorHAnsi" w:cstheme="minorHAnsi"/>
          <w:sz w:val="22"/>
          <w:szCs w:val="22"/>
        </w:rPr>
        <w:t xml:space="preserve">can contribute to an inability to replicate results and conclusions.  </w:t>
      </w:r>
      <w:r w:rsidR="007D5869">
        <w:rPr>
          <w:rFonts w:asciiTheme="minorHAnsi" w:hAnsiTheme="minorHAnsi" w:cstheme="minorHAnsi"/>
          <w:sz w:val="22"/>
          <w:szCs w:val="22"/>
        </w:rPr>
        <w:t>Complicating this further</w:t>
      </w:r>
      <w:r w:rsidR="004918AA">
        <w:rPr>
          <w:rFonts w:asciiTheme="minorHAnsi" w:hAnsiTheme="minorHAnsi" w:cstheme="minorHAnsi"/>
          <w:sz w:val="22"/>
          <w:szCs w:val="22"/>
        </w:rPr>
        <w:t xml:space="preserve"> is</w:t>
      </w:r>
      <w:r w:rsidRPr="002E308C">
        <w:rPr>
          <w:rFonts w:asciiTheme="minorHAnsi" w:hAnsiTheme="minorHAnsi" w:cstheme="minorHAnsi"/>
          <w:sz w:val="22"/>
          <w:szCs w:val="22"/>
        </w:rPr>
        <w:t xml:space="preserve"> the diversity and function of the gut microbiota </w:t>
      </w:r>
      <w:r w:rsidR="00B959B8">
        <w:rPr>
          <w:rFonts w:asciiTheme="minorHAnsi" w:hAnsiTheme="minorHAnsi" w:cstheme="minorHAnsi"/>
          <w:sz w:val="22"/>
          <w:szCs w:val="22"/>
        </w:rPr>
        <w:fldChar w:fldCharType="begin">
          <w:fldData xml:space="preserve">PEVuZE5vdGU+PENpdGU+PEF1dGhvcj5UdXJuZXI8L0F1dGhvcj48WWVhcj4yMDE4PC9ZZWFyPjxS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</w:fldData>
        </w:fldChar>
      </w:r>
      <w:r w:rsidR="00484A58">
        <w:rPr>
          <w:rFonts w:asciiTheme="minorHAnsi" w:hAnsiTheme="minorHAnsi" w:cstheme="minorHAnsi"/>
          <w:sz w:val="22"/>
          <w:szCs w:val="22"/>
        </w:rPr>
        <w:instrText xml:space="preserve"> ADDIN EN.CITE </w:instrText>
      </w:r>
      <w:r w:rsidR="00484A58">
        <w:rPr>
          <w:rFonts w:asciiTheme="minorHAnsi" w:hAnsiTheme="minorHAnsi" w:cstheme="minorHAnsi"/>
          <w:sz w:val="22"/>
          <w:szCs w:val="22"/>
        </w:rPr>
        <w:fldChar w:fldCharType="begin">
          <w:fldData xml:space="preserve">PEVuZE5vdGU+PENpdGU+PEF1dGhvcj5UdXJuZXI8L0F1dGhvcj48WWVhcj4yMDE4PC9ZZWFyPjxS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</w:fldData>
        </w:fldChar>
      </w:r>
      <w:r w:rsidR="00484A58">
        <w:rPr>
          <w:rFonts w:asciiTheme="minorHAnsi" w:hAnsiTheme="minorHAnsi" w:cstheme="minorHAnsi"/>
          <w:sz w:val="22"/>
          <w:szCs w:val="22"/>
        </w:rPr>
        <w:instrText xml:space="preserve"> ADDIN EN.CITE.DATA </w:instrText>
      </w:r>
      <w:r w:rsidR="00484A58">
        <w:rPr>
          <w:rFonts w:asciiTheme="minorHAnsi" w:hAnsiTheme="minorHAnsi" w:cstheme="minorHAnsi"/>
          <w:sz w:val="22"/>
          <w:szCs w:val="22"/>
        </w:rPr>
      </w:r>
      <w:r w:rsidR="00484A58">
        <w:rPr>
          <w:rFonts w:asciiTheme="minorHAnsi" w:hAnsiTheme="minorHAnsi" w:cstheme="minorHAnsi"/>
          <w:sz w:val="22"/>
          <w:szCs w:val="22"/>
        </w:rPr>
        <w:fldChar w:fldCharType="end"/>
      </w:r>
      <w:r w:rsidR="00B959B8">
        <w:rPr>
          <w:rFonts w:asciiTheme="minorHAnsi" w:hAnsiTheme="minorHAnsi" w:cstheme="minorHAnsi"/>
          <w:sz w:val="22"/>
          <w:szCs w:val="22"/>
        </w:rPr>
      </w:r>
      <w:r w:rsidR="00B959B8">
        <w:rPr>
          <w:rFonts w:asciiTheme="minorHAnsi" w:hAnsiTheme="minorHAnsi" w:cstheme="minorHAnsi"/>
          <w:sz w:val="22"/>
          <w:szCs w:val="22"/>
        </w:rPr>
        <w:fldChar w:fldCharType="separate"/>
      </w:r>
      <w:r w:rsidR="00484A58">
        <w:rPr>
          <w:rFonts w:asciiTheme="minorHAnsi" w:hAnsiTheme="minorHAnsi" w:cstheme="minorHAnsi"/>
          <w:noProof/>
          <w:sz w:val="22"/>
          <w:szCs w:val="22"/>
        </w:rPr>
        <w:t>(Franklin</w:t>
      </w:r>
      <w:r w:rsidR="00484A58" w:rsidRPr="00484A58">
        <w:rPr>
          <w:rFonts w:asciiTheme="minorHAnsi" w:hAnsiTheme="minorHAnsi" w:cstheme="minorHAnsi"/>
          <w:i/>
          <w:noProof/>
          <w:sz w:val="22"/>
          <w:szCs w:val="22"/>
        </w:rPr>
        <w:t xml:space="preserve"> et al.</w:t>
      </w:r>
      <w:r w:rsidR="00484A58">
        <w:rPr>
          <w:rFonts w:asciiTheme="minorHAnsi" w:hAnsiTheme="minorHAnsi" w:cstheme="minorHAnsi"/>
          <w:noProof/>
          <w:sz w:val="22"/>
          <w:szCs w:val="22"/>
        </w:rPr>
        <w:t>, 2017; Turner, 2018)</w:t>
      </w:r>
      <w:r w:rsidR="00B959B8">
        <w:rPr>
          <w:rFonts w:asciiTheme="minorHAnsi" w:hAnsiTheme="minorHAnsi" w:cstheme="minorHAnsi"/>
          <w:sz w:val="22"/>
          <w:szCs w:val="22"/>
        </w:rPr>
        <w:fldChar w:fldCharType="end"/>
      </w:r>
      <w:r w:rsidRPr="002E308C">
        <w:rPr>
          <w:rFonts w:asciiTheme="minorHAnsi" w:hAnsiTheme="minorHAnsi" w:cstheme="minorHAnsi"/>
          <w:sz w:val="22"/>
          <w:szCs w:val="22"/>
        </w:rPr>
        <w:t xml:space="preserve">.  </w:t>
      </w:r>
    </w:p>
    <w:p w14:paraId="66DCEFC0" w14:textId="77777777" w:rsidR="00C01EEA" w:rsidRPr="002E308C" w:rsidRDefault="00C01EEA" w:rsidP="00594D1E">
      <w:pPr>
        <w:jc w:val="both"/>
        <w:rPr>
          <w:rFonts w:asciiTheme="minorHAnsi" w:hAnsiTheme="minorHAnsi" w:cstheme="minorHAnsi"/>
          <w:sz w:val="22"/>
          <w:szCs w:val="22"/>
        </w:rPr>
      </w:pPr>
    </w:p>
    <w:p w14:paraId="178F5365" w14:textId="7EA60970" w:rsidR="00CC62BC" w:rsidRPr="00CC62BC" w:rsidRDefault="0033542B" w:rsidP="00594D1E">
      <w:pPr>
        <w:jc w:val="both"/>
        <w:rPr>
          <w:rFonts w:asciiTheme="minorHAnsi" w:hAnsiTheme="minorHAnsi" w:cstheme="minorHAnsi"/>
          <w:sz w:val="22"/>
          <w:szCs w:val="22"/>
        </w:rPr>
      </w:pPr>
      <w:r w:rsidRPr="002E308C">
        <w:rPr>
          <w:rFonts w:asciiTheme="minorHAnsi" w:hAnsiTheme="minorHAnsi" w:cstheme="minorHAnsi"/>
          <w:sz w:val="22"/>
          <w:szCs w:val="22"/>
        </w:rPr>
        <w:t>Reproducibility in studies of gut micr</w:t>
      </w:r>
      <w:r w:rsidR="003E2EDB">
        <w:rPr>
          <w:rFonts w:asciiTheme="minorHAnsi" w:hAnsiTheme="minorHAnsi" w:cstheme="minorHAnsi"/>
          <w:sz w:val="22"/>
          <w:szCs w:val="22"/>
        </w:rPr>
        <w:t>o</w:t>
      </w:r>
      <w:r w:rsidRPr="002E308C">
        <w:rPr>
          <w:rFonts w:asciiTheme="minorHAnsi" w:hAnsiTheme="minorHAnsi" w:cstheme="minorHAnsi"/>
          <w:sz w:val="22"/>
          <w:szCs w:val="22"/>
        </w:rPr>
        <w:t xml:space="preserve">biome host dynamics can be </w:t>
      </w:r>
      <w:r w:rsidR="00E4431C" w:rsidRPr="002E308C">
        <w:rPr>
          <w:rFonts w:asciiTheme="minorHAnsi" w:hAnsiTheme="minorHAnsi" w:cstheme="minorHAnsi"/>
          <w:sz w:val="22"/>
          <w:szCs w:val="22"/>
        </w:rPr>
        <w:t>increased by recognizing the sources of variation</w:t>
      </w:r>
      <w:r w:rsidR="00CA6B51">
        <w:rPr>
          <w:rFonts w:asciiTheme="minorHAnsi" w:hAnsiTheme="minorHAnsi" w:cstheme="minorHAnsi"/>
          <w:sz w:val="22"/>
          <w:szCs w:val="22"/>
        </w:rPr>
        <w:t>, prioritizing them,</w:t>
      </w:r>
      <w:r w:rsidR="00E4431C" w:rsidRPr="002E308C">
        <w:rPr>
          <w:rFonts w:asciiTheme="minorHAnsi" w:hAnsiTheme="minorHAnsi" w:cstheme="minorHAnsi"/>
          <w:sz w:val="22"/>
          <w:szCs w:val="22"/>
        </w:rPr>
        <w:t xml:space="preserve"> then identifying </w:t>
      </w:r>
      <w:r w:rsidR="00483F82" w:rsidRPr="002E308C">
        <w:rPr>
          <w:rFonts w:asciiTheme="minorHAnsi" w:hAnsiTheme="minorHAnsi" w:cstheme="minorHAnsi"/>
          <w:sz w:val="22"/>
          <w:szCs w:val="22"/>
        </w:rPr>
        <w:t xml:space="preserve">ways to address </w:t>
      </w:r>
      <w:r w:rsidR="00CA6B51">
        <w:rPr>
          <w:rFonts w:asciiTheme="minorHAnsi" w:hAnsiTheme="minorHAnsi" w:cstheme="minorHAnsi"/>
          <w:sz w:val="22"/>
          <w:szCs w:val="22"/>
        </w:rPr>
        <w:t xml:space="preserve">them </w:t>
      </w:r>
      <w:r w:rsidR="00B959B8">
        <w:rPr>
          <w:rFonts w:asciiTheme="minorHAnsi" w:hAnsiTheme="minorHAnsi" w:cstheme="minorHAnsi"/>
          <w:sz w:val="22"/>
          <w:szCs w:val="22"/>
        </w:rPr>
        <w:fldChar w:fldCharType="begin">
          <w:fldData xml:space="preserve">PEVuZE5vdGU+PENpdGU+PEF1dGhvcj5Fcmljc3NvbjwvQXV0aG9yPjxZZWFyPjIwMTU8L1llYXI+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</w:fldData>
        </w:fldChar>
      </w:r>
      <w:r w:rsidR="00484A58">
        <w:rPr>
          <w:rFonts w:asciiTheme="minorHAnsi" w:hAnsiTheme="minorHAnsi" w:cstheme="minorHAnsi"/>
          <w:sz w:val="22"/>
          <w:szCs w:val="22"/>
        </w:rPr>
        <w:instrText xml:space="preserve"> ADDIN EN.CITE </w:instrText>
      </w:r>
      <w:r w:rsidR="00484A58">
        <w:rPr>
          <w:rFonts w:asciiTheme="minorHAnsi" w:hAnsiTheme="minorHAnsi" w:cstheme="minorHAnsi"/>
          <w:sz w:val="22"/>
          <w:szCs w:val="22"/>
        </w:rPr>
        <w:fldChar w:fldCharType="begin">
          <w:fldData xml:space="preserve">PEVuZE5vdGU+PENpdGU+PEF1dGhvcj5Fcmljc3NvbjwvQXV0aG9yPjxZZWFyPjIwMTU8L1llYXI+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</w:fldData>
        </w:fldChar>
      </w:r>
      <w:r w:rsidR="00484A58">
        <w:rPr>
          <w:rFonts w:asciiTheme="minorHAnsi" w:hAnsiTheme="minorHAnsi" w:cstheme="minorHAnsi"/>
          <w:sz w:val="22"/>
          <w:szCs w:val="22"/>
        </w:rPr>
        <w:instrText xml:space="preserve"> ADDIN EN.CITE.DATA </w:instrText>
      </w:r>
      <w:r w:rsidR="00484A58">
        <w:rPr>
          <w:rFonts w:asciiTheme="minorHAnsi" w:hAnsiTheme="minorHAnsi" w:cstheme="minorHAnsi"/>
          <w:sz w:val="22"/>
          <w:szCs w:val="22"/>
        </w:rPr>
      </w:r>
      <w:r w:rsidR="00484A58">
        <w:rPr>
          <w:rFonts w:asciiTheme="minorHAnsi" w:hAnsiTheme="minorHAnsi" w:cstheme="minorHAnsi"/>
          <w:sz w:val="22"/>
          <w:szCs w:val="22"/>
        </w:rPr>
        <w:fldChar w:fldCharType="end"/>
      </w:r>
      <w:r w:rsidR="00B959B8">
        <w:rPr>
          <w:rFonts w:asciiTheme="minorHAnsi" w:hAnsiTheme="minorHAnsi" w:cstheme="minorHAnsi"/>
          <w:sz w:val="22"/>
          <w:szCs w:val="22"/>
        </w:rPr>
      </w:r>
      <w:r w:rsidR="00B959B8">
        <w:rPr>
          <w:rFonts w:asciiTheme="minorHAnsi" w:hAnsiTheme="minorHAnsi" w:cstheme="minorHAnsi"/>
          <w:sz w:val="22"/>
          <w:szCs w:val="22"/>
        </w:rPr>
        <w:fldChar w:fldCharType="separate"/>
      </w:r>
      <w:r w:rsidR="00484A58">
        <w:rPr>
          <w:rFonts w:asciiTheme="minorHAnsi" w:hAnsiTheme="minorHAnsi" w:cstheme="minorHAnsi"/>
          <w:noProof/>
          <w:sz w:val="22"/>
          <w:szCs w:val="22"/>
        </w:rPr>
        <w:t>(Ericsson</w:t>
      </w:r>
      <w:r w:rsidR="00484A58" w:rsidRPr="00484A58">
        <w:rPr>
          <w:rFonts w:asciiTheme="minorHAnsi" w:hAnsiTheme="minorHAnsi" w:cstheme="minorHAnsi"/>
          <w:i/>
          <w:noProof/>
          <w:sz w:val="22"/>
          <w:szCs w:val="22"/>
        </w:rPr>
        <w:t xml:space="preserve"> et al.</w:t>
      </w:r>
      <w:r w:rsidR="00484A58">
        <w:rPr>
          <w:rFonts w:asciiTheme="minorHAnsi" w:hAnsiTheme="minorHAnsi" w:cstheme="minorHAnsi"/>
          <w:noProof/>
          <w:sz w:val="22"/>
          <w:szCs w:val="22"/>
        </w:rPr>
        <w:t>, 2015; Franklin, et al., 2017)</w:t>
      </w:r>
      <w:r w:rsidR="00B959B8">
        <w:rPr>
          <w:rFonts w:asciiTheme="minorHAnsi" w:hAnsiTheme="minorHAnsi" w:cstheme="minorHAnsi"/>
          <w:sz w:val="22"/>
          <w:szCs w:val="22"/>
        </w:rPr>
        <w:fldChar w:fldCharType="end"/>
      </w:r>
      <w:r w:rsidR="00483F82" w:rsidRPr="002E308C">
        <w:rPr>
          <w:rFonts w:asciiTheme="minorHAnsi" w:hAnsiTheme="minorHAnsi" w:cstheme="minorHAnsi"/>
          <w:sz w:val="22"/>
          <w:szCs w:val="22"/>
        </w:rPr>
        <w:t xml:space="preserve">. </w:t>
      </w:r>
      <w:r w:rsidR="00627E03">
        <w:rPr>
          <w:rFonts w:asciiTheme="minorHAnsi" w:hAnsiTheme="minorHAnsi" w:cstheme="minorHAnsi"/>
          <w:sz w:val="22"/>
          <w:szCs w:val="22"/>
        </w:rPr>
        <w:t xml:space="preserve">To limit variation in mouse models,  numerous approaches have been developed to </w:t>
      </w:r>
      <w:r w:rsidR="00944FD2">
        <w:rPr>
          <w:rFonts w:asciiTheme="minorHAnsi" w:hAnsiTheme="minorHAnsi" w:cstheme="minorHAnsi"/>
          <w:sz w:val="22"/>
          <w:szCs w:val="22"/>
        </w:rPr>
        <w:t xml:space="preserve">standardize </w:t>
      </w:r>
      <w:r w:rsidR="00483F82" w:rsidRPr="002E308C">
        <w:rPr>
          <w:rFonts w:asciiTheme="minorHAnsi" w:hAnsiTheme="minorHAnsi" w:cstheme="minorHAnsi"/>
          <w:sz w:val="22"/>
          <w:szCs w:val="22"/>
        </w:rPr>
        <w:t>gut microbiota profiles includ</w:t>
      </w:r>
      <w:r w:rsidR="00627E03">
        <w:rPr>
          <w:rFonts w:asciiTheme="minorHAnsi" w:hAnsiTheme="minorHAnsi" w:cstheme="minorHAnsi"/>
          <w:sz w:val="22"/>
          <w:szCs w:val="22"/>
        </w:rPr>
        <w:t>ing</w:t>
      </w:r>
      <w:r w:rsidRPr="002E308C">
        <w:rPr>
          <w:rFonts w:asciiTheme="minorHAnsi" w:hAnsiTheme="minorHAnsi" w:cstheme="minorHAnsi"/>
          <w:sz w:val="22"/>
          <w:szCs w:val="22"/>
        </w:rPr>
        <w:t xml:space="preserve"> co-housing, cross fostering and</w:t>
      </w:r>
      <w:r w:rsidR="00CE5E74">
        <w:rPr>
          <w:rFonts w:asciiTheme="minorHAnsi" w:hAnsiTheme="minorHAnsi" w:cstheme="minorHAnsi"/>
          <w:sz w:val="22"/>
          <w:szCs w:val="22"/>
        </w:rPr>
        <w:t xml:space="preserve"> </w:t>
      </w:r>
      <w:r w:rsidR="007C3C75">
        <w:rPr>
          <w:rFonts w:asciiTheme="minorHAnsi" w:hAnsiTheme="minorHAnsi" w:cstheme="minorHAnsi"/>
          <w:sz w:val="22"/>
          <w:szCs w:val="22"/>
        </w:rPr>
        <w:t>GF</w:t>
      </w:r>
      <w:r w:rsidRPr="002E308C">
        <w:rPr>
          <w:rFonts w:asciiTheme="minorHAnsi" w:hAnsiTheme="minorHAnsi" w:cstheme="minorHAnsi"/>
          <w:sz w:val="22"/>
          <w:szCs w:val="22"/>
        </w:rPr>
        <w:t xml:space="preserve"> derivation</w:t>
      </w:r>
      <w:r w:rsidR="006650AD">
        <w:rPr>
          <w:rFonts w:asciiTheme="minorHAnsi" w:hAnsiTheme="minorHAnsi" w:cstheme="minorHAnsi"/>
          <w:sz w:val="22"/>
          <w:szCs w:val="22"/>
        </w:rPr>
        <w:t>,</w:t>
      </w:r>
      <w:r w:rsidR="0042346F">
        <w:rPr>
          <w:rFonts w:asciiTheme="minorHAnsi" w:hAnsiTheme="minorHAnsi" w:cstheme="minorHAnsi"/>
          <w:sz w:val="22"/>
          <w:szCs w:val="22"/>
        </w:rPr>
        <w:t xml:space="preserve"> </w:t>
      </w:r>
      <w:r w:rsidR="00E4431C" w:rsidRPr="002E308C">
        <w:rPr>
          <w:rFonts w:asciiTheme="minorHAnsi" w:hAnsiTheme="minorHAnsi" w:cstheme="minorHAnsi"/>
          <w:sz w:val="22"/>
          <w:szCs w:val="22"/>
        </w:rPr>
        <w:t xml:space="preserve">although each has advantages and disadvantages </w:t>
      </w:r>
      <w:r w:rsidR="001E38F9">
        <w:rPr>
          <w:rFonts w:asciiTheme="minorHAnsi" w:hAnsiTheme="minorHAnsi" w:cstheme="minorHAnsi"/>
          <w:sz w:val="22"/>
          <w:szCs w:val="22"/>
        </w:rPr>
        <w:fldChar w:fldCharType="begin">
          <w:fldData xml:space="preserve">PEVuZE5vdGU+PENpdGU+PEF1dGhvcj5Fcmljc3NvbjwvQXV0aG9yPjxZZWFyPjIwMTU8L1llYXI+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</w:fldData>
        </w:fldChar>
      </w:r>
      <w:r w:rsidR="001E38F9" w:rsidRPr="006C1C92">
        <w:rPr>
          <w:rFonts w:asciiTheme="minorHAnsi" w:hAnsiTheme="minorHAnsi" w:cstheme="minorHAnsi"/>
          <w:sz w:val="22"/>
          <w:szCs w:val="22"/>
        </w:rPr>
        <w:instrText xml:space="preserve"> ADDIN EN.CITE </w:instrText>
      </w:r>
      <w:r w:rsidR="001E38F9" w:rsidRPr="007311E3">
        <w:rPr>
          <w:rFonts w:asciiTheme="minorHAnsi" w:hAnsiTheme="minorHAnsi" w:cstheme="minorHAnsi"/>
          <w:sz w:val="22"/>
          <w:szCs w:val="22"/>
        </w:rPr>
        <w:fldChar w:fldCharType="begin">
          <w:fldData xml:space="preserve">PEVuZE5vdGU+PENpdGU+PEF1dGhvcj5Fcmljc3NvbjwvQXV0aG9yPjxZZWFyPjIwMTU8L1llYXI+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</w:fldData>
        </w:fldChar>
      </w:r>
      <w:r w:rsidR="001E38F9" w:rsidRPr="006C1C92">
        <w:rPr>
          <w:rFonts w:asciiTheme="minorHAnsi" w:hAnsiTheme="minorHAnsi" w:cstheme="minorHAnsi"/>
          <w:sz w:val="22"/>
          <w:szCs w:val="22"/>
        </w:rPr>
        <w:instrText xml:space="preserve"> ADDIN EN.CITE.DATA </w:instrText>
      </w:r>
      <w:r w:rsidR="001E38F9" w:rsidRPr="007311E3">
        <w:rPr>
          <w:rFonts w:asciiTheme="minorHAnsi" w:hAnsiTheme="minorHAnsi" w:cstheme="minorHAnsi"/>
          <w:sz w:val="22"/>
          <w:szCs w:val="22"/>
        </w:rPr>
      </w:r>
      <w:r w:rsidR="001E38F9" w:rsidRPr="007311E3">
        <w:rPr>
          <w:rFonts w:asciiTheme="minorHAnsi" w:hAnsiTheme="minorHAnsi" w:cstheme="minorHAnsi"/>
          <w:sz w:val="22"/>
          <w:szCs w:val="22"/>
        </w:rPr>
        <w:fldChar w:fldCharType="end"/>
      </w:r>
      <w:r w:rsidR="001E38F9">
        <w:rPr>
          <w:rFonts w:asciiTheme="minorHAnsi" w:hAnsiTheme="minorHAnsi" w:cstheme="minorHAnsi"/>
          <w:sz w:val="22"/>
          <w:szCs w:val="22"/>
        </w:rPr>
      </w:r>
      <w:r w:rsidR="001E38F9">
        <w:rPr>
          <w:rFonts w:asciiTheme="minorHAnsi" w:hAnsiTheme="minorHAnsi" w:cstheme="minorHAnsi"/>
          <w:sz w:val="22"/>
          <w:szCs w:val="22"/>
        </w:rPr>
        <w:fldChar w:fldCharType="separate"/>
      </w:r>
      <w:r w:rsidR="001E38F9">
        <w:rPr>
          <w:rFonts w:asciiTheme="minorHAnsi" w:hAnsiTheme="minorHAnsi" w:cstheme="minorHAnsi"/>
          <w:noProof/>
          <w:sz w:val="22"/>
          <w:szCs w:val="22"/>
        </w:rPr>
        <w:t>(Ericsson</w:t>
      </w:r>
      <w:r w:rsidR="00944FD2">
        <w:rPr>
          <w:rFonts w:asciiTheme="minorHAnsi" w:hAnsiTheme="minorHAnsi" w:cstheme="minorHAnsi"/>
          <w:noProof/>
          <w:sz w:val="22"/>
          <w:szCs w:val="22"/>
        </w:rPr>
        <w:t xml:space="preserve"> </w:t>
      </w:r>
      <w:r w:rsidR="001E38F9" w:rsidRPr="00944FD2">
        <w:rPr>
          <w:rFonts w:asciiTheme="minorHAnsi" w:hAnsiTheme="minorHAnsi" w:cstheme="minorHAnsi"/>
          <w:i/>
          <w:iCs/>
          <w:noProof/>
          <w:sz w:val="22"/>
          <w:szCs w:val="22"/>
        </w:rPr>
        <w:t>et al.</w:t>
      </w:r>
      <w:r w:rsidR="001E38F9">
        <w:rPr>
          <w:rFonts w:asciiTheme="minorHAnsi" w:hAnsiTheme="minorHAnsi" w:cstheme="minorHAnsi"/>
          <w:noProof/>
          <w:sz w:val="22"/>
          <w:szCs w:val="22"/>
        </w:rPr>
        <w:t>, 2015; Franklin</w:t>
      </w:r>
      <w:r w:rsidR="00944FD2">
        <w:rPr>
          <w:rFonts w:asciiTheme="minorHAnsi" w:hAnsiTheme="minorHAnsi" w:cstheme="minorHAnsi"/>
          <w:noProof/>
          <w:sz w:val="22"/>
          <w:szCs w:val="22"/>
        </w:rPr>
        <w:t xml:space="preserve"> </w:t>
      </w:r>
      <w:r w:rsidR="001E38F9" w:rsidRPr="00944FD2">
        <w:rPr>
          <w:rFonts w:asciiTheme="minorHAnsi" w:hAnsiTheme="minorHAnsi" w:cstheme="minorHAnsi"/>
          <w:i/>
          <w:iCs/>
          <w:noProof/>
          <w:sz w:val="22"/>
          <w:szCs w:val="22"/>
        </w:rPr>
        <w:t>et al</w:t>
      </w:r>
      <w:r w:rsidR="001E38F9">
        <w:rPr>
          <w:rFonts w:asciiTheme="minorHAnsi" w:hAnsiTheme="minorHAnsi" w:cstheme="minorHAnsi"/>
          <w:noProof/>
          <w:sz w:val="22"/>
          <w:szCs w:val="22"/>
        </w:rPr>
        <w:t>., 2017)</w:t>
      </w:r>
      <w:r w:rsidR="001E38F9">
        <w:rPr>
          <w:rFonts w:asciiTheme="minorHAnsi" w:hAnsiTheme="minorHAnsi" w:cstheme="minorHAnsi"/>
          <w:sz w:val="22"/>
          <w:szCs w:val="22"/>
        </w:rPr>
        <w:fldChar w:fldCharType="end"/>
      </w:r>
      <w:r w:rsidR="00E4431C" w:rsidRPr="002E308C">
        <w:rPr>
          <w:rFonts w:asciiTheme="minorHAnsi" w:hAnsiTheme="minorHAnsi" w:cstheme="minorHAnsi"/>
          <w:sz w:val="22"/>
          <w:szCs w:val="22"/>
        </w:rPr>
        <w:t xml:space="preserve">. </w:t>
      </w:r>
      <w:r w:rsidR="00CC62BC">
        <w:rPr>
          <w:rFonts w:asciiTheme="minorHAnsi" w:hAnsiTheme="minorHAnsi" w:cstheme="minorHAnsi"/>
          <w:sz w:val="22"/>
          <w:szCs w:val="22"/>
        </w:rPr>
        <w:t>M</w:t>
      </w:r>
      <w:r w:rsidR="00CC62BC" w:rsidRPr="00CC62BC">
        <w:rPr>
          <w:rFonts w:asciiTheme="minorHAnsi" w:hAnsiTheme="minorHAnsi" w:cstheme="minorHAnsi"/>
          <w:sz w:val="22"/>
          <w:szCs w:val="22"/>
        </w:rPr>
        <w:t xml:space="preserve">aintaining a stable microbiome composition across animals and </w:t>
      </w:r>
      <w:r w:rsidR="001559BA">
        <w:rPr>
          <w:rFonts w:asciiTheme="minorHAnsi" w:hAnsiTheme="minorHAnsi" w:cstheme="minorHAnsi"/>
          <w:sz w:val="22"/>
          <w:szCs w:val="22"/>
        </w:rPr>
        <w:t>experiments</w:t>
      </w:r>
      <w:r w:rsidR="001559BA" w:rsidRPr="00CC62BC">
        <w:rPr>
          <w:rFonts w:asciiTheme="minorHAnsi" w:hAnsiTheme="minorHAnsi" w:cstheme="minorHAnsi"/>
          <w:sz w:val="22"/>
          <w:szCs w:val="22"/>
        </w:rPr>
        <w:t xml:space="preserve"> </w:t>
      </w:r>
      <w:r w:rsidR="00CC62BC" w:rsidRPr="00CC62BC">
        <w:rPr>
          <w:rFonts w:asciiTheme="minorHAnsi" w:hAnsiTheme="minorHAnsi" w:cstheme="minorHAnsi"/>
          <w:sz w:val="22"/>
          <w:szCs w:val="22"/>
        </w:rPr>
        <w:t xml:space="preserve">is a problem that is not easily solved. Banking fecal samples annually and defining the </w:t>
      </w:r>
      <w:r w:rsidR="00585A2D">
        <w:rPr>
          <w:rFonts w:asciiTheme="minorHAnsi" w:hAnsiTheme="minorHAnsi" w:cstheme="minorHAnsi"/>
          <w:sz w:val="22"/>
          <w:szCs w:val="22"/>
        </w:rPr>
        <w:t xml:space="preserve">microbiome </w:t>
      </w:r>
      <w:r w:rsidR="00CC62BC" w:rsidRPr="00CC62BC">
        <w:rPr>
          <w:rFonts w:asciiTheme="minorHAnsi" w:hAnsiTheme="minorHAnsi" w:cstheme="minorHAnsi"/>
          <w:sz w:val="22"/>
          <w:szCs w:val="22"/>
        </w:rPr>
        <w:t xml:space="preserve">at the initiation of a study would allow institutional </w:t>
      </w:r>
      <w:r w:rsidR="00CC62BC" w:rsidRPr="00CC62BC">
        <w:rPr>
          <w:rFonts w:asciiTheme="minorHAnsi" w:hAnsiTheme="minorHAnsi" w:cstheme="minorHAnsi"/>
          <w:sz w:val="22"/>
          <w:szCs w:val="22"/>
        </w:rPr>
        <w:lastRenderedPageBreak/>
        <w:t>drift to be monitored</w:t>
      </w:r>
      <w:r w:rsidR="001E38F9">
        <w:rPr>
          <w:rFonts w:asciiTheme="minorHAnsi" w:hAnsiTheme="minorHAnsi" w:cstheme="minorHAnsi"/>
          <w:sz w:val="22"/>
          <w:szCs w:val="22"/>
        </w:rPr>
        <w:t xml:space="preserve"> </w:t>
      </w:r>
      <w:r w:rsidR="00CC62BC" w:rsidRPr="00CC62BC">
        <w:rPr>
          <w:rFonts w:asciiTheme="minorHAnsi" w:hAnsiTheme="minorHAnsi" w:cstheme="minorHAnsi"/>
          <w:sz w:val="22"/>
          <w:szCs w:val="22"/>
        </w:rPr>
        <w:t>(</w:t>
      </w:r>
      <w:r w:rsidR="00CC62BC" w:rsidRPr="00A01B40">
        <w:rPr>
          <w:rFonts w:asciiTheme="minorHAnsi" w:hAnsiTheme="minorHAnsi" w:cstheme="minorHAnsi"/>
          <w:sz w:val="22"/>
          <w:szCs w:val="22"/>
        </w:rPr>
        <w:t>Franklin and Ericsson, 2018</w:t>
      </w:r>
      <w:r w:rsidR="00CC62BC" w:rsidRPr="00CC62BC">
        <w:rPr>
          <w:rFonts w:asciiTheme="minorHAnsi" w:hAnsiTheme="minorHAnsi" w:cstheme="minorHAnsi"/>
          <w:sz w:val="22"/>
          <w:szCs w:val="22"/>
        </w:rPr>
        <w:t>).  In some instances, repeating studies in the second generation addresses the need for exposure to microbiota in early development (</w:t>
      </w:r>
      <w:r w:rsidR="00CC62BC" w:rsidRPr="00A01B40">
        <w:rPr>
          <w:rFonts w:asciiTheme="minorHAnsi" w:hAnsiTheme="minorHAnsi" w:cstheme="minorHAnsi"/>
          <w:sz w:val="22"/>
          <w:szCs w:val="22"/>
        </w:rPr>
        <w:t>Franklin and Ericsson 2018</w:t>
      </w:r>
      <w:r w:rsidR="00CC62BC" w:rsidRPr="00CC62BC">
        <w:rPr>
          <w:rFonts w:asciiTheme="minorHAnsi" w:hAnsiTheme="minorHAnsi" w:cstheme="minorHAnsi"/>
          <w:sz w:val="22"/>
          <w:szCs w:val="22"/>
        </w:rPr>
        <w:t xml:space="preserve">).  </w:t>
      </w:r>
      <w:r w:rsidR="00303BD5">
        <w:rPr>
          <w:rFonts w:asciiTheme="minorHAnsi" w:hAnsiTheme="minorHAnsi" w:cstheme="minorHAnsi"/>
          <w:sz w:val="22"/>
          <w:szCs w:val="22"/>
        </w:rPr>
        <w:t>For zebrafish, p</w:t>
      </w:r>
      <w:r w:rsidR="00303BD5" w:rsidRPr="00303BD5">
        <w:rPr>
          <w:rFonts w:asciiTheme="minorHAnsi" w:hAnsiTheme="minorHAnsi" w:cstheme="minorHAnsi"/>
          <w:sz w:val="22"/>
          <w:szCs w:val="22"/>
        </w:rPr>
        <w:t xml:space="preserve">rotocols for </w:t>
      </w:r>
      <w:r w:rsidR="007C3C75">
        <w:rPr>
          <w:rFonts w:asciiTheme="minorHAnsi" w:hAnsiTheme="minorHAnsi" w:cstheme="minorHAnsi"/>
          <w:sz w:val="22"/>
          <w:szCs w:val="22"/>
        </w:rPr>
        <w:t>GF</w:t>
      </w:r>
      <w:r w:rsidR="00303BD5" w:rsidRPr="00303BD5">
        <w:rPr>
          <w:rFonts w:asciiTheme="minorHAnsi" w:hAnsiTheme="minorHAnsi" w:cstheme="minorHAnsi"/>
          <w:sz w:val="22"/>
          <w:szCs w:val="22"/>
        </w:rPr>
        <w:t xml:space="preserve"> derivation and gnotobiotic </w:t>
      </w:r>
      <w:r w:rsidR="00CE5E74" w:rsidRPr="00303BD5">
        <w:rPr>
          <w:rFonts w:asciiTheme="minorHAnsi" w:hAnsiTheme="minorHAnsi" w:cstheme="minorHAnsi"/>
          <w:sz w:val="22"/>
          <w:szCs w:val="22"/>
        </w:rPr>
        <w:t>husbandry provide</w:t>
      </w:r>
      <w:r w:rsidR="00303BD5" w:rsidRPr="00303BD5">
        <w:rPr>
          <w:rFonts w:asciiTheme="minorHAnsi" w:hAnsiTheme="minorHAnsi" w:cstheme="minorHAnsi"/>
          <w:sz w:val="22"/>
          <w:szCs w:val="22"/>
        </w:rPr>
        <w:t xml:space="preserve"> useful guidance</w:t>
      </w:r>
      <w:r w:rsidR="00303BD5">
        <w:rPr>
          <w:rFonts w:asciiTheme="minorHAnsi" w:hAnsiTheme="minorHAnsi" w:cstheme="minorHAnsi"/>
          <w:sz w:val="22"/>
          <w:szCs w:val="22"/>
        </w:rPr>
        <w:t xml:space="preserve"> for </w:t>
      </w:r>
      <w:r w:rsidR="00992B46">
        <w:rPr>
          <w:rFonts w:asciiTheme="minorHAnsi" w:hAnsiTheme="minorHAnsi" w:cstheme="minorHAnsi"/>
          <w:sz w:val="22"/>
          <w:szCs w:val="22"/>
        </w:rPr>
        <w:t>standardization</w:t>
      </w:r>
      <w:r w:rsidR="001E38F9">
        <w:rPr>
          <w:rFonts w:asciiTheme="minorHAnsi" w:hAnsiTheme="minorHAnsi" w:cstheme="minorHAnsi"/>
          <w:sz w:val="22"/>
          <w:szCs w:val="22"/>
        </w:rPr>
        <w:t xml:space="preserve"> </w:t>
      </w:r>
      <w:r w:rsidR="001E38F9">
        <w:rPr>
          <w:rFonts w:asciiTheme="minorHAnsi" w:hAnsiTheme="minorHAnsi" w:cstheme="minorHAnsi"/>
          <w:sz w:val="22"/>
          <w:szCs w:val="22"/>
        </w:rPr>
        <w:fldChar w:fldCharType="begin">
          <w:fldData xml:space="preserve">PEVuZE5vdGU+PENpdGU+PEF1dGhvcj5NZWxhbmNvbjwvQXV0aG9yPjxZZWFyPjIwMTc8L1llYXI+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</w:fldData>
        </w:fldChar>
      </w:r>
      <w:r w:rsidR="001E38F9">
        <w:rPr>
          <w:rFonts w:asciiTheme="minorHAnsi" w:hAnsiTheme="minorHAnsi" w:cstheme="minorHAnsi"/>
          <w:sz w:val="22"/>
          <w:szCs w:val="22"/>
        </w:rPr>
        <w:instrText xml:space="preserve"> ADDIN EN.CITE </w:instrText>
      </w:r>
      <w:r w:rsidR="001E38F9">
        <w:rPr>
          <w:rFonts w:asciiTheme="minorHAnsi" w:hAnsiTheme="minorHAnsi" w:cstheme="minorHAnsi"/>
          <w:sz w:val="22"/>
          <w:szCs w:val="22"/>
        </w:rPr>
        <w:fldChar w:fldCharType="begin">
          <w:fldData xml:space="preserve">PEVuZE5vdGU+PENpdGU+PEF1dGhvcj5NZWxhbmNvbjwvQXV0aG9yPjxZZWFyPjIwMTc8L1llYXI+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</w:fldData>
        </w:fldChar>
      </w:r>
      <w:r w:rsidR="001E38F9">
        <w:rPr>
          <w:rFonts w:asciiTheme="minorHAnsi" w:hAnsiTheme="minorHAnsi" w:cstheme="minorHAnsi"/>
          <w:sz w:val="22"/>
          <w:szCs w:val="22"/>
        </w:rPr>
        <w:instrText xml:space="preserve"> ADDIN EN.CITE.DATA </w:instrText>
      </w:r>
      <w:r w:rsidR="001E38F9">
        <w:rPr>
          <w:rFonts w:asciiTheme="minorHAnsi" w:hAnsiTheme="minorHAnsi" w:cstheme="minorHAnsi"/>
          <w:sz w:val="22"/>
          <w:szCs w:val="22"/>
        </w:rPr>
      </w:r>
      <w:r w:rsidR="001E38F9">
        <w:rPr>
          <w:rFonts w:asciiTheme="minorHAnsi" w:hAnsiTheme="minorHAnsi" w:cstheme="minorHAnsi"/>
          <w:sz w:val="22"/>
          <w:szCs w:val="22"/>
        </w:rPr>
        <w:fldChar w:fldCharType="end"/>
      </w:r>
      <w:r w:rsidR="001E38F9">
        <w:rPr>
          <w:rFonts w:asciiTheme="minorHAnsi" w:hAnsiTheme="minorHAnsi" w:cstheme="minorHAnsi"/>
          <w:sz w:val="22"/>
          <w:szCs w:val="22"/>
        </w:rPr>
      </w:r>
      <w:r w:rsidR="001E38F9">
        <w:rPr>
          <w:rFonts w:asciiTheme="minorHAnsi" w:hAnsiTheme="minorHAnsi" w:cstheme="minorHAnsi"/>
          <w:sz w:val="22"/>
          <w:szCs w:val="22"/>
        </w:rPr>
        <w:fldChar w:fldCharType="separate"/>
      </w:r>
      <w:r w:rsidR="001E38F9">
        <w:rPr>
          <w:rFonts w:asciiTheme="minorHAnsi" w:hAnsiTheme="minorHAnsi" w:cstheme="minorHAnsi"/>
          <w:noProof/>
          <w:sz w:val="22"/>
          <w:szCs w:val="22"/>
        </w:rPr>
        <w:t>(Melancon</w:t>
      </w:r>
      <w:r w:rsidR="001E38F9" w:rsidRPr="001E38F9">
        <w:rPr>
          <w:rFonts w:asciiTheme="minorHAnsi" w:hAnsiTheme="minorHAnsi" w:cstheme="minorHAnsi"/>
          <w:i/>
          <w:noProof/>
          <w:sz w:val="22"/>
          <w:szCs w:val="22"/>
        </w:rPr>
        <w:t xml:space="preserve"> et al.</w:t>
      </w:r>
      <w:r w:rsidR="001E38F9">
        <w:rPr>
          <w:rFonts w:asciiTheme="minorHAnsi" w:hAnsiTheme="minorHAnsi" w:cstheme="minorHAnsi"/>
          <w:noProof/>
          <w:sz w:val="22"/>
          <w:szCs w:val="22"/>
        </w:rPr>
        <w:t>, 2017)</w:t>
      </w:r>
      <w:r w:rsidR="001E38F9">
        <w:rPr>
          <w:rFonts w:asciiTheme="minorHAnsi" w:hAnsiTheme="minorHAnsi" w:cstheme="minorHAnsi"/>
          <w:sz w:val="22"/>
          <w:szCs w:val="22"/>
        </w:rPr>
        <w:fldChar w:fldCharType="end"/>
      </w:r>
      <w:r w:rsidR="00303BD5" w:rsidRPr="00303BD5">
        <w:rPr>
          <w:rFonts w:asciiTheme="minorHAnsi" w:hAnsiTheme="minorHAnsi" w:cstheme="minorHAnsi"/>
          <w:sz w:val="22"/>
          <w:szCs w:val="22"/>
        </w:rPr>
        <w:t xml:space="preserve">.  </w:t>
      </w:r>
    </w:p>
    <w:p w14:paraId="707F16A4" w14:textId="77777777" w:rsidR="00CC62BC" w:rsidRPr="00CC62BC" w:rsidRDefault="00CC62BC" w:rsidP="00594D1E">
      <w:pPr>
        <w:jc w:val="both"/>
        <w:rPr>
          <w:rFonts w:asciiTheme="minorHAnsi" w:hAnsiTheme="minorHAnsi" w:cstheme="minorHAnsi"/>
          <w:sz w:val="22"/>
          <w:szCs w:val="22"/>
        </w:rPr>
      </w:pPr>
    </w:p>
    <w:p w14:paraId="56948052" w14:textId="53F92C44" w:rsidR="00CC62BC" w:rsidRPr="00CC62BC" w:rsidRDefault="00CC62BC" w:rsidP="00594D1E">
      <w:pPr>
        <w:jc w:val="both"/>
        <w:rPr>
          <w:rFonts w:asciiTheme="minorHAnsi" w:hAnsiTheme="minorHAnsi" w:cstheme="minorHAnsi"/>
          <w:sz w:val="22"/>
          <w:szCs w:val="22"/>
        </w:rPr>
      </w:pPr>
      <w:r w:rsidRPr="00CC62BC">
        <w:rPr>
          <w:rFonts w:asciiTheme="minorHAnsi" w:hAnsiTheme="minorHAnsi" w:cstheme="minorHAnsi"/>
          <w:sz w:val="22"/>
          <w:szCs w:val="22"/>
        </w:rPr>
        <w:t>Often the discrepancies in reported results can be attributed to variations in study design.</w:t>
      </w:r>
      <w:r>
        <w:rPr>
          <w:rFonts w:asciiTheme="minorHAnsi" w:hAnsiTheme="minorHAnsi" w:cstheme="minorHAnsi"/>
          <w:sz w:val="22"/>
          <w:szCs w:val="22"/>
        </w:rPr>
        <w:t xml:space="preserve"> </w:t>
      </w:r>
      <w:r w:rsidRPr="00CC62BC">
        <w:rPr>
          <w:rFonts w:asciiTheme="minorHAnsi" w:hAnsiTheme="minorHAnsi" w:cstheme="minorHAnsi"/>
          <w:sz w:val="22"/>
          <w:szCs w:val="22"/>
        </w:rPr>
        <w:t xml:space="preserve">Unfortunately, key details are often missing from publications.  </w:t>
      </w:r>
      <w:r>
        <w:rPr>
          <w:rFonts w:asciiTheme="minorHAnsi" w:hAnsiTheme="minorHAnsi" w:cstheme="minorHAnsi"/>
          <w:sz w:val="22"/>
          <w:szCs w:val="22"/>
        </w:rPr>
        <w:t>Omissions</w:t>
      </w:r>
      <w:r w:rsidRPr="00CC62BC">
        <w:rPr>
          <w:rFonts w:asciiTheme="minorHAnsi" w:hAnsiTheme="minorHAnsi" w:cstheme="minorHAnsi"/>
          <w:sz w:val="22"/>
          <w:szCs w:val="22"/>
        </w:rPr>
        <w:t xml:space="preserve"> can be reduced by adoption of Animal Research: Reporting of Experiments </w:t>
      </w:r>
      <w:r w:rsidR="00944FD2">
        <w:rPr>
          <w:rFonts w:asciiTheme="minorHAnsi" w:hAnsiTheme="minorHAnsi" w:cstheme="minorHAnsi"/>
          <w:sz w:val="22"/>
          <w:szCs w:val="22"/>
        </w:rPr>
        <w:t>(ARRIVE)</w:t>
      </w:r>
      <w:r w:rsidRPr="00CC62BC">
        <w:rPr>
          <w:rFonts w:asciiTheme="minorHAnsi" w:hAnsiTheme="minorHAnsi" w:cstheme="minorHAnsi"/>
          <w:sz w:val="22"/>
          <w:szCs w:val="22"/>
        </w:rPr>
        <w:t xml:space="preserve"> guidelines </w:t>
      </w:r>
      <w:r w:rsidR="0003731F">
        <w:rPr>
          <w:rFonts w:asciiTheme="minorHAnsi" w:hAnsiTheme="minorHAnsi" w:cstheme="minorHAnsi"/>
          <w:sz w:val="22"/>
          <w:szCs w:val="22"/>
        </w:rPr>
        <w:fldChar w:fldCharType="begin"/>
      </w:r>
      <w:r w:rsidR="0003731F">
        <w:rPr>
          <w:rFonts w:asciiTheme="minorHAnsi" w:hAnsiTheme="minorHAnsi" w:cstheme="minorHAnsi"/>
          <w:sz w:val="22"/>
          <w:szCs w:val="22"/>
        </w:rPr>
        <w:instrText xml:space="preserve"> ADDIN EN.CITE &lt;EndNote&gt;&lt;Cite&gt;&lt;Author&gt;Kilkenny&lt;/Author&gt;&lt;Year&gt;2012&lt;/Year&gt;&lt;RecNum&gt;112&lt;/RecNum&gt;&lt;DisplayText&gt;(Kilkenny&lt;style face="italic"&gt; et al.&lt;/style&gt;, 2012)&lt;/DisplayText&gt;&lt;record&gt;&lt;rec-number&gt;112&lt;/rec-number&gt;&lt;foreign-keys&gt;&lt;key app="EN" db-id="zwvffsa0adv2tge5wtvp2esdzvrtt9tpstre" timestamp="1562088582"&gt;112&lt;/key&gt;&lt;/foreign-keys&gt;&lt;ref-type name="Journal Article"&gt;17&lt;/ref-type&gt;&lt;contributors&gt;&lt;authors&gt;&lt;author&gt;Kilkenny, C.&lt;/author&gt;&lt;author&gt;Browne, W. J.&lt;/author&gt;&lt;author&gt;Cuthi, I.&lt;/author&gt;&lt;author&gt;Emerson, M.&lt;/author&gt;&lt;author&gt;Altman, D. G.&lt;/author&gt;&lt;/authors&gt;&lt;/contributors&gt;&lt;auth-address&gt;The National Center for Replacement, Refinement and Reduction of Animals in Research, London, UK. carol.kilkenny@nc3rs.org.uk&lt;/auth-address&gt;&lt;titles&gt;&lt;title&gt;Improving bioscience research reporting: the ARRIVE guidelines for reporting animal research&lt;/title&gt;&lt;secondary-title&gt;Vet Clin Pathol&lt;/secondary-title&gt;&lt;/titles&gt;&lt;periodical&gt;&lt;full-title&gt;Vet Clin Pathol&lt;/full-title&gt;&lt;/periodical&gt;&lt;pages&gt;27-31&lt;/pages&gt;&lt;volume&gt;41&lt;/volume&gt;&lt;number&gt;1&lt;/number&gt;&lt;edition&gt;2012/03/07&lt;/edition&gt;&lt;keywords&gt;&lt;keyword&gt;Animal Experimentation/ethics/*standards/statistics &amp;amp; numerical data&lt;/keyword&gt;&lt;keyword&gt;Animal Husbandry/standards&lt;/keyword&gt;&lt;keyword&gt;Animals&lt;/keyword&gt;&lt;keyword&gt;Checklist&lt;/keyword&gt;&lt;keyword&gt;Data Interpretation, Statistical&lt;/keyword&gt;&lt;keyword&gt;Guidelines as Topic&lt;/keyword&gt;&lt;keyword&gt;Peer Review&lt;/keyword&gt;&lt;keyword&gt;Periodicals as Topic&lt;/keyword&gt;&lt;keyword&gt;Publishing/*standards&lt;/keyword&gt;&lt;keyword&gt;Quality Control&lt;/keyword&gt;&lt;keyword&gt;Research Design/*standards&lt;/keyword&gt;&lt;/keywords&gt;&lt;dates&gt;&lt;year&gt;2012&lt;/year&gt;&lt;pub-dates&gt;&lt;date&gt;Mar&lt;/date&gt;&lt;/pub-dates&gt;&lt;/dates&gt;&lt;isbn&gt;1939-165X (Electronic)&amp;#xD;0275-6382 (Linking)&lt;/isbn&gt;&lt;accession-num&gt;22390425&lt;/accession-num&gt;&lt;urls&gt;&lt;related-urls&gt;&lt;url&gt;https://www.ncbi.nlm.nih.gov/pubmed/22390425&lt;/url&gt;&lt;/related-urls&gt;&lt;/urls&gt;&lt;electronic-resource-num&gt;10.1111/j.1939-165X.2012.00418.x&lt;/electronic-resource-num&gt;&lt;/record&gt;&lt;/Cite&gt;&lt;/EndNote&gt;</w:instrText>
      </w:r>
      <w:r w:rsidR="0003731F">
        <w:rPr>
          <w:rFonts w:asciiTheme="minorHAnsi" w:hAnsiTheme="minorHAnsi" w:cstheme="minorHAnsi"/>
          <w:sz w:val="22"/>
          <w:szCs w:val="22"/>
        </w:rPr>
        <w:fldChar w:fldCharType="separate"/>
      </w:r>
      <w:r w:rsidR="0003731F">
        <w:rPr>
          <w:rFonts w:asciiTheme="minorHAnsi" w:hAnsiTheme="minorHAnsi" w:cstheme="minorHAnsi"/>
          <w:noProof/>
          <w:sz w:val="22"/>
          <w:szCs w:val="22"/>
        </w:rPr>
        <w:t>(Kilkenny</w:t>
      </w:r>
      <w:r w:rsidR="0003731F" w:rsidRPr="0003731F">
        <w:rPr>
          <w:rFonts w:asciiTheme="minorHAnsi" w:hAnsiTheme="minorHAnsi" w:cstheme="minorHAnsi"/>
          <w:i/>
          <w:noProof/>
          <w:sz w:val="22"/>
          <w:szCs w:val="22"/>
        </w:rPr>
        <w:t xml:space="preserve"> et al.</w:t>
      </w:r>
      <w:r w:rsidR="0003731F">
        <w:rPr>
          <w:rFonts w:asciiTheme="minorHAnsi" w:hAnsiTheme="minorHAnsi" w:cstheme="minorHAnsi"/>
          <w:noProof/>
          <w:sz w:val="22"/>
          <w:szCs w:val="22"/>
        </w:rPr>
        <w:t>, 2012)</w:t>
      </w:r>
      <w:r w:rsidR="0003731F">
        <w:rPr>
          <w:rFonts w:asciiTheme="minorHAnsi" w:hAnsiTheme="minorHAnsi" w:cstheme="minorHAnsi"/>
          <w:sz w:val="22"/>
          <w:szCs w:val="22"/>
        </w:rPr>
        <w:fldChar w:fldCharType="end"/>
      </w:r>
      <w:r w:rsidRPr="00CC62BC">
        <w:rPr>
          <w:rFonts w:asciiTheme="minorHAnsi" w:hAnsiTheme="minorHAnsi" w:cstheme="minorHAnsi"/>
          <w:sz w:val="22"/>
          <w:szCs w:val="22"/>
        </w:rPr>
        <w:t>.  This checklist of twenty items covers species, strain and number of animals, husbandry, experimental design, methods and statistical analysis.</w:t>
      </w:r>
    </w:p>
    <w:p w14:paraId="10458B6A" w14:textId="57022312" w:rsidR="003E2EDB" w:rsidRDefault="003E2EDB" w:rsidP="00594D1E">
      <w:pPr>
        <w:jc w:val="both"/>
        <w:rPr>
          <w:rFonts w:asciiTheme="minorHAnsi" w:hAnsiTheme="minorHAnsi" w:cstheme="minorHAnsi"/>
          <w:sz w:val="22"/>
          <w:szCs w:val="22"/>
        </w:rPr>
      </w:pPr>
    </w:p>
    <w:p w14:paraId="142E5A3F" w14:textId="7FD880A9" w:rsidR="00402F7C" w:rsidRDefault="003E2EDB" w:rsidP="00594D1E">
      <w:pPr>
        <w:jc w:val="both"/>
        <w:rPr>
          <w:rFonts w:asciiTheme="minorHAnsi" w:hAnsiTheme="minorHAnsi" w:cstheme="minorHAnsi"/>
          <w:sz w:val="22"/>
          <w:szCs w:val="22"/>
        </w:rPr>
      </w:pPr>
      <w:r>
        <w:rPr>
          <w:rFonts w:asciiTheme="minorHAnsi" w:hAnsiTheme="minorHAnsi" w:cstheme="minorHAnsi"/>
          <w:sz w:val="22"/>
          <w:szCs w:val="22"/>
        </w:rPr>
        <w:t>Determining the optimal microbiota</w:t>
      </w:r>
      <w:r w:rsidR="004918AA">
        <w:rPr>
          <w:rFonts w:asciiTheme="minorHAnsi" w:hAnsiTheme="minorHAnsi" w:cstheme="minorHAnsi"/>
          <w:sz w:val="22"/>
          <w:szCs w:val="22"/>
        </w:rPr>
        <w:t xml:space="preserve"> to</w:t>
      </w:r>
      <w:r>
        <w:rPr>
          <w:rFonts w:asciiTheme="minorHAnsi" w:hAnsiTheme="minorHAnsi" w:cstheme="minorHAnsi"/>
          <w:sz w:val="22"/>
          <w:szCs w:val="22"/>
        </w:rPr>
        <w:t xml:space="preserve"> </w:t>
      </w:r>
      <w:r w:rsidR="00D53B4D">
        <w:rPr>
          <w:rFonts w:asciiTheme="minorHAnsi" w:hAnsiTheme="minorHAnsi" w:cstheme="minorHAnsi"/>
          <w:sz w:val="22"/>
          <w:szCs w:val="22"/>
        </w:rPr>
        <w:t>facilitate translating</w:t>
      </w:r>
      <w:r>
        <w:rPr>
          <w:rFonts w:asciiTheme="minorHAnsi" w:hAnsiTheme="minorHAnsi" w:cstheme="minorHAnsi"/>
          <w:sz w:val="22"/>
          <w:szCs w:val="22"/>
        </w:rPr>
        <w:t xml:space="preserve"> results from mice to humans</w:t>
      </w:r>
      <w:r w:rsidR="00D53B4D">
        <w:rPr>
          <w:rFonts w:asciiTheme="minorHAnsi" w:hAnsiTheme="minorHAnsi" w:cstheme="minorHAnsi"/>
          <w:sz w:val="22"/>
          <w:szCs w:val="22"/>
        </w:rPr>
        <w:t xml:space="preserve"> </w:t>
      </w:r>
      <w:r w:rsidR="004918AA">
        <w:rPr>
          <w:rFonts w:asciiTheme="minorHAnsi" w:hAnsiTheme="minorHAnsi" w:cstheme="minorHAnsi"/>
          <w:sz w:val="22"/>
          <w:szCs w:val="22"/>
        </w:rPr>
        <w:t>depends</w:t>
      </w:r>
      <w:r w:rsidR="00D53B4D">
        <w:rPr>
          <w:rFonts w:asciiTheme="minorHAnsi" w:hAnsiTheme="minorHAnsi" w:cstheme="minorHAnsi"/>
          <w:sz w:val="22"/>
          <w:szCs w:val="22"/>
        </w:rPr>
        <w:t xml:space="preserve"> on the question being asked.</w:t>
      </w:r>
      <w:r w:rsidR="00402F7C">
        <w:rPr>
          <w:rFonts w:asciiTheme="minorHAnsi" w:hAnsiTheme="minorHAnsi" w:cstheme="minorHAnsi"/>
          <w:sz w:val="22"/>
          <w:szCs w:val="22"/>
        </w:rPr>
        <w:t xml:space="preserve"> </w:t>
      </w:r>
      <w:r w:rsidR="00453769">
        <w:rPr>
          <w:rFonts w:asciiTheme="minorHAnsi" w:hAnsiTheme="minorHAnsi" w:cstheme="minorHAnsi"/>
          <w:sz w:val="22"/>
          <w:szCs w:val="22"/>
        </w:rPr>
        <w:t xml:space="preserve"> The current model of colonizing GF mice with microbiota derived from inbred</w:t>
      </w:r>
      <w:r w:rsidR="002C61A9">
        <w:rPr>
          <w:rFonts w:asciiTheme="minorHAnsi" w:hAnsiTheme="minorHAnsi" w:cstheme="minorHAnsi"/>
          <w:sz w:val="22"/>
          <w:szCs w:val="22"/>
        </w:rPr>
        <w:t>,</w:t>
      </w:r>
      <w:r w:rsidR="00453769">
        <w:rPr>
          <w:rFonts w:asciiTheme="minorHAnsi" w:hAnsiTheme="minorHAnsi" w:cstheme="minorHAnsi"/>
          <w:sz w:val="22"/>
          <w:szCs w:val="22"/>
        </w:rPr>
        <w:t xml:space="preserve"> wild murine or human sources has great potential.  </w:t>
      </w:r>
      <w:r w:rsidR="0075406C">
        <w:rPr>
          <w:rFonts w:asciiTheme="minorHAnsi" w:hAnsiTheme="minorHAnsi" w:cstheme="minorHAnsi"/>
          <w:sz w:val="22"/>
          <w:szCs w:val="22"/>
        </w:rPr>
        <w:t>This approach is currently limited</w:t>
      </w:r>
      <w:r w:rsidR="00F33D31">
        <w:rPr>
          <w:rFonts w:asciiTheme="minorHAnsi" w:hAnsiTheme="minorHAnsi" w:cstheme="minorHAnsi"/>
          <w:sz w:val="22"/>
          <w:szCs w:val="22"/>
        </w:rPr>
        <w:t xml:space="preserve"> by </w:t>
      </w:r>
      <w:r w:rsidR="00A731D1">
        <w:rPr>
          <w:rFonts w:asciiTheme="minorHAnsi" w:hAnsiTheme="minorHAnsi" w:cstheme="minorHAnsi"/>
          <w:sz w:val="22"/>
          <w:szCs w:val="22"/>
        </w:rPr>
        <w:t xml:space="preserve">the availability of </w:t>
      </w:r>
      <w:r w:rsidR="002C61A9">
        <w:rPr>
          <w:rFonts w:asciiTheme="minorHAnsi" w:hAnsiTheme="minorHAnsi" w:cstheme="minorHAnsi"/>
          <w:sz w:val="22"/>
          <w:szCs w:val="22"/>
        </w:rPr>
        <w:t xml:space="preserve">the number of </w:t>
      </w:r>
      <w:r w:rsidR="00A731D1">
        <w:rPr>
          <w:rFonts w:asciiTheme="minorHAnsi" w:hAnsiTheme="minorHAnsi" w:cstheme="minorHAnsi"/>
          <w:sz w:val="22"/>
          <w:szCs w:val="22"/>
        </w:rPr>
        <w:t xml:space="preserve">defined combinations </w:t>
      </w:r>
      <w:r w:rsidR="002C61A9">
        <w:rPr>
          <w:rFonts w:asciiTheme="minorHAnsi" w:hAnsiTheme="minorHAnsi" w:cstheme="minorHAnsi"/>
          <w:sz w:val="22"/>
          <w:szCs w:val="22"/>
        </w:rPr>
        <w:t xml:space="preserve">and </w:t>
      </w:r>
      <w:r w:rsidR="00A731D1">
        <w:rPr>
          <w:rFonts w:asciiTheme="minorHAnsi" w:hAnsiTheme="minorHAnsi" w:cstheme="minorHAnsi"/>
          <w:sz w:val="22"/>
          <w:szCs w:val="22"/>
        </w:rPr>
        <w:t xml:space="preserve">characterized </w:t>
      </w:r>
      <w:r w:rsidR="002C61A9">
        <w:rPr>
          <w:rFonts w:asciiTheme="minorHAnsi" w:hAnsiTheme="minorHAnsi" w:cstheme="minorHAnsi"/>
          <w:sz w:val="22"/>
          <w:szCs w:val="22"/>
        </w:rPr>
        <w:t>mouse or human material.</w:t>
      </w:r>
      <w:r w:rsidR="00A731D1">
        <w:rPr>
          <w:rFonts w:asciiTheme="minorHAnsi" w:hAnsiTheme="minorHAnsi" w:cstheme="minorHAnsi"/>
          <w:sz w:val="22"/>
          <w:szCs w:val="22"/>
        </w:rPr>
        <w:t xml:space="preserve"> </w:t>
      </w:r>
      <w:r w:rsidR="00F33D31">
        <w:rPr>
          <w:rFonts w:asciiTheme="minorHAnsi" w:hAnsiTheme="minorHAnsi" w:cstheme="minorHAnsi"/>
          <w:sz w:val="22"/>
          <w:szCs w:val="22"/>
        </w:rPr>
        <w:t xml:space="preserve">  The development of a wider </w:t>
      </w:r>
      <w:r w:rsidR="004776F8">
        <w:rPr>
          <w:rFonts w:asciiTheme="minorHAnsi" w:hAnsiTheme="minorHAnsi" w:cstheme="minorHAnsi"/>
          <w:sz w:val="22"/>
          <w:szCs w:val="22"/>
        </w:rPr>
        <w:t>array</w:t>
      </w:r>
      <w:r w:rsidR="00F33D31">
        <w:rPr>
          <w:rFonts w:asciiTheme="minorHAnsi" w:hAnsiTheme="minorHAnsi" w:cstheme="minorHAnsi"/>
          <w:sz w:val="22"/>
          <w:szCs w:val="22"/>
        </w:rPr>
        <w:t xml:space="preserve"> of </w:t>
      </w:r>
      <w:r w:rsidR="002C61A9">
        <w:rPr>
          <w:rFonts w:asciiTheme="minorHAnsi" w:hAnsiTheme="minorHAnsi" w:cstheme="minorHAnsi"/>
          <w:sz w:val="22"/>
          <w:szCs w:val="22"/>
        </w:rPr>
        <w:t>standardized samples would be useful.</w:t>
      </w:r>
    </w:p>
    <w:p w14:paraId="4BDC275C" w14:textId="77777777" w:rsidR="00015A1C" w:rsidRDefault="00015A1C" w:rsidP="00594D1E">
      <w:pPr>
        <w:jc w:val="both"/>
        <w:rPr>
          <w:rFonts w:asciiTheme="minorHAnsi" w:hAnsiTheme="minorHAnsi" w:cstheme="minorHAnsi"/>
          <w:sz w:val="22"/>
          <w:szCs w:val="22"/>
        </w:rPr>
      </w:pPr>
    </w:p>
    <w:p w14:paraId="1313ACBC" w14:textId="5AD64434" w:rsidR="00FA4C87" w:rsidRDefault="00895AEF" w:rsidP="00594D1E">
      <w:pPr>
        <w:jc w:val="both"/>
        <w:rPr>
          <w:rFonts w:asciiTheme="minorHAnsi" w:hAnsiTheme="minorHAnsi" w:cstheme="minorHAnsi"/>
          <w:sz w:val="22"/>
          <w:szCs w:val="22"/>
        </w:rPr>
      </w:pPr>
      <w:r>
        <w:rPr>
          <w:rFonts w:asciiTheme="minorHAnsi" w:hAnsiTheme="minorHAnsi" w:cstheme="minorHAnsi"/>
          <w:sz w:val="22"/>
          <w:szCs w:val="22"/>
        </w:rPr>
        <w:t xml:space="preserve">Several </w:t>
      </w:r>
      <w:r w:rsidRPr="00992B46">
        <w:rPr>
          <w:rFonts w:asciiTheme="minorHAnsi" w:hAnsiTheme="minorHAnsi" w:cstheme="minorHAnsi"/>
          <w:i/>
          <w:sz w:val="22"/>
          <w:szCs w:val="22"/>
        </w:rPr>
        <w:t>in vitro</w:t>
      </w:r>
      <w:r>
        <w:rPr>
          <w:rFonts w:asciiTheme="minorHAnsi" w:hAnsiTheme="minorHAnsi" w:cstheme="minorHAnsi"/>
          <w:sz w:val="22"/>
          <w:szCs w:val="22"/>
        </w:rPr>
        <w:t xml:space="preserve"> models of host microbiome interactions have be</w:t>
      </w:r>
      <w:r w:rsidR="00EF3518">
        <w:rPr>
          <w:rFonts w:asciiTheme="minorHAnsi" w:hAnsiTheme="minorHAnsi" w:cstheme="minorHAnsi"/>
          <w:sz w:val="22"/>
          <w:szCs w:val="22"/>
        </w:rPr>
        <w:t>en</w:t>
      </w:r>
      <w:r>
        <w:rPr>
          <w:rFonts w:asciiTheme="minorHAnsi" w:hAnsiTheme="minorHAnsi" w:cstheme="minorHAnsi"/>
          <w:sz w:val="22"/>
          <w:szCs w:val="22"/>
        </w:rPr>
        <w:t xml:space="preserve"> described that complement </w:t>
      </w:r>
      <w:r w:rsidRPr="00325703">
        <w:rPr>
          <w:rFonts w:asciiTheme="minorHAnsi" w:hAnsiTheme="minorHAnsi" w:cstheme="minorHAnsi"/>
          <w:i/>
          <w:sz w:val="22"/>
          <w:szCs w:val="22"/>
        </w:rPr>
        <w:t>in vivo</w:t>
      </w:r>
      <w:r>
        <w:rPr>
          <w:rFonts w:asciiTheme="minorHAnsi" w:hAnsiTheme="minorHAnsi" w:cstheme="minorHAnsi"/>
          <w:sz w:val="22"/>
          <w:szCs w:val="22"/>
        </w:rPr>
        <w:t xml:space="preserve"> studies</w:t>
      </w:r>
      <w:r w:rsidR="00F87271">
        <w:rPr>
          <w:rFonts w:asciiTheme="minorHAnsi" w:hAnsiTheme="minorHAnsi" w:cstheme="minorHAnsi"/>
          <w:sz w:val="22"/>
          <w:szCs w:val="22"/>
        </w:rPr>
        <w:t xml:space="preserve"> </w:t>
      </w:r>
      <w:r w:rsidR="00F55C88">
        <w:rPr>
          <w:rFonts w:asciiTheme="minorHAnsi" w:hAnsiTheme="minorHAnsi" w:cstheme="minorHAnsi"/>
          <w:sz w:val="22"/>
          <w:szCs w:val="22"/>
        </w:rPr>
        <w:fldChar w:fldCharType="begin">
          <w:fldData xml:space="preserve">PEVuZE5vdGU+PENpdGU+PEF1dGhvcj5Bcm5vbGQ8L0F1dGhvcj48WWVhcj4yMDE2PC9ZZWFyPjxS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</w:fldData>
        </w:fldChar>
      </w:r>
      <w:r w:rsidR="00F55C88">
        <w:rPr>
          <w:rFonts w:asciiTheme="minorHAnsi" w:hAnsiTheme="minorHAnsi" w:cstheme="minorHAnsi"/>
          <w:sz w:val="22"/>
          <w:szCs w:val="22"/>
        </w:rPr>
        <w:instrText xml:space="preserve"> ADDIN EN.CITE </w:instrText>
      </w:r>
      <w:r w:rsidR="00F55C88">
        <w:rPr>
          <w:rFonts w:asciiTheme="minorHAnsi" w:hAnsiTheme="minorHAnsi" w:cstheme="minorHAnsi"/>
          <w:sz w:val="22"/>
          <w:szCs w:val="22"/>
        </w:rPr>
        <w:fldChar w:fldCharType="begin">
          <w:fldData xml:space="preserve">PEVuZE5vdGU+PENpdGU+PEF1dGhvcj5Bcm5vbGQ8L0F1dGhvcj48WWVhcj4yMDE2PC9ZZWFyPjxS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</w:fldData>
        </w:fldChar>
      </w:r>
      <w:r w:rsidR="00F55C88">
        <w:rPr>
          <w:rFonts w:asciiTheme="minorHAnsi" w:hAnsiTheme="minorHAnsi" w:cstheme="minorHAnsi"/>
          <w:sz w:val="22"/>
          <w:szCs w:val="22"/>
        </w:rPr>
        <w:instrText xml:space="preserve"> ADDIN EN.CITE.DATA </w:instrText>
      </w:r>
      <w:r w:rsidR="00F55C88">
        <w:rPr>
          <w:rFonts w:asciiTheme="minorHAnsi" w:hAnsiTheme="minorHAnsi" w:cstheme="minorHAnsi"/>
          <w:sz w:val="22"/>
          <w:szCs w:val="22"/>
        </w:rPr>
      </w:r>
      <w:r w:rsidR="00F55C88">
        <w:rPr>
          <w:rFonts w:asciiTheme="minorHAnsi" w:hAnsiTheme="minorHAnsi" w:cstheme="minorHAnsi"/>
          <w:sz w:val="22"/>
          <w:szCs w:val="22"/>
        </w:rPr>
        <w:fldChar w:fldCharType="end"/>
      </w:r>
      <w:r w:rsidR="00F55C88">
        <w:rPr>
          <w:rFonts w:asciiTheme="minorHAnsi" w:hAnsiTheme="minorHAnsi" w:cstheme="minorHAnsi"/>
          <w:sz w:val="22"/>
          <w:szCs w:val="22"/>
        </w:rPr>
      </w:r>
      <w:r w:rsidR="00F55C88">
        <w:rPr>
          <w:rFonts w:asciiTheme="minorHAnsi" w:hAnsiTheme="minorHAnsi" w:cstheme="minorHAnsi"/>
          <w:sz w:val="22"/>
          <w:szCs w:val="22"/>
        </w:rPr>
        <w:fldChar w:fldCharType="separate"/>
      </w:r>
      <w:r w:rsidR="00F55C88">
        <w:rPr>
          <w:rFonts w:asciiTheme="minorHAnsi" w:hAnsiTheme="minorHAnsi" w:cstheme="minorHAnsi"/>
          <w:noProof/>
          <w:sz w:val="22"/>
          <w:szCs w:val="22"/>
        </w:rPr>
        <w:t>(Arnold</w:t>
      </w:r>
      <w:r w:rsidR="00F55C88" w:rsidRPr="00F55C88">
        <w:rPr>
          <w:rFonts w:asciiTheme="minorHAnsi" w:hAnsiTheme="minorHAnsi" w:cstheme="minorHAnsi"/>
          <w:i/>
          <w:noProof/>
          <w:sz w:val="22"/>
          <w:szCs w:val="22"/>
        </w:rPr>
        <w:t xml:space="preserve"> et al.</w:t>
      </w:r>
      <w:r w:rsidR="00F55C88">
        <w:rPr>
          <w:rFonts w:asciiTheme="minorHAnsi" w:hAnsiTheme="minorHAnsi" w:cstheme="minorHAnsi"/>
          <w:noProof/>
          <w:sz w:val="22"/>
          <w:szCs w:val="22"/>
        </w:rPr>
        <w:t>, 2016; von Martels</w:t>
      </w:r>
      <w:r w:rsidR="00F55C88" w:rsidRPr="00F55C88">
        <w:rPr>
          <w:rFonts w:asciiTheme="minorHAnsi" w:hAnsiTheme="minorHAnsi" w:cstheme="minorHAnsi"/>
          <w:i/>
          <w:noProof/>
          <w:sz w:val="22"/>
          <w:szCs w:val="22"/>
        </w:rPr>
        <w:t xml:space="preserve"> et al.</w:t>
      </w:r>
      <w:r w:rsidR="00F55C88">
        <w:rPr>
          <w:rFonts w:asciiTheme="minorHAnsi" w:hAnsiTheme="minorHAnsi" w:cstheme="minorHAnsi"/>
          <w:noProof/>
          <w:sz w:val="22"/>
          <w:szCs w:val="22"/>
        </w:rPr>
        <w:t>, 2017)</w:t>
      </w:r>
      <w:r w:rsidR="00F55C88">
        <w:rPr>
          <w:rFonts w:asciiTheme="minorHAnsi" w:hAnsiTheme="minorHAnsi" w:cstheme="minorHAnsi"/>
          <w:sz w:val="22"/>
          <w:szCs w:val="22"/>
        </w:rPr>
        <w:fldChar w:fldCharType="end"/>
      </w:r>
      <w:r w:rsidR="00F87271" w:rsidRPr="00F87271">
        <w:rPr>
          <w:rFonts w:asciiTheme="minorHAnsi" w:hAnsiTheme="minorHAnsi" w:cstheme="minorHAnsi"/>
          <w:sz w:val="22"/>
          <w:szCs w:val="22"/>
        </w:rPr>
        <w:t xml:space="preserve">.  </w:t>
      </w:r>
      <w:r w:rsidR="00F87271">
        <w:rPr>
          <w:rFonts w:asciiTheme="minorHAnsi" w:hAnsiTheme="minorHAnsi" w:cstheme="minorHAnsi"/>
          <w:sz w:val="22"/>
          <w:szCs w:val="22"/>
        </w:rPr>
        <w:t>While there are anaerobic bacteria gut epithelial cell co-cultures showing feasibility</w:t>
      </w:r>
      <w:r w:rsidR="001559BA">
        <w:rPr>
          <w:rFonts w:asciiTheme="minorHAnsi" w:hAnsiTheme="minorHAnsi" w:cstheme="minorHAnsi"/>
          <w:sz w:val="22"/>
          <w:szCs w:val="22"/>
        </w:rPr>
        <w:t xml:space="preserve"> for experimental use</w:t>
      </w:r>
      <w:r w:rsidR="00F87271">
        <w:rPr>
          <w:rFonts w:asciiTheme="minorHAnsi" w:hAnsiTheme="minorHAnsi" w:cstheme="minorHAnsi"/>
          <w:sz w:val="22"/>
          <w:szCs w:val="22"/>
        </w:rPr>
        <w:t xml:space="preserve">, further refinements and standardization are still necessary </w:t>
      </w:r>
      <w:r w:rsidR="00F55C88">
        <w:rPr>
          <w:rFonts w:asciiTheme="minorHAnsi" w:hAnsiTheme="minorHAnsi" w:cstheme="minorHAnsi"/>
          <w:sz w:val="22"/>
          <w:szCs w:val="22"/>
        </w:rPr>
        <w:fldChar w:fldCharType="begin">
          <w:fldData xml:space="preserve">PEVuZE5vdGU+PENpdGU+PEF1dGhvcj52b24gTWFydGVsczwvQXV0aG9yPjxZZWFyPjIwMTc8L1ll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</w:fldData>
        </w:fldChar>
      </w:r>
      <w:r w:rsidR="00F55C88">
        <w:rPr>
          <w:rFonts w:asciiTheme="minorHAnsi" w:hAnsiTheme="minorHAnsi" w:cstheme="minorHAnsi"/>
          <w:sz w:val="22"/>
          <w:szCs w:val="22"/>
        </w:rPr>
        <w:instrText xml:space="preserve"> ADDIN EN.CITE </w:instrText>
      </w:r>
      <w:r w:rsidR="00F55C88">
        <w:rPr>
          <w:rFonts w:asciiTheme="minorHAnsi" w:hAnsiTheme="minorHAnsi" w:cstheme="minorHAnsi"/>
          <w:sz w:val="22"/>
          <w:szCs w:val="22"/>
        </w:rPr>
        <w:fldChar w:fldCharType="begin">
          <w:fldData xml:space="preserve">PEVuZE5vdGU+PENpdGU+PEF1dGhvcj52b24gTWFydGVsczwvQXV0aG9yPjxZZWFyPjIwMTc8L1ll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</w:fldData>
        </w:fldChar>
      </w:r>
      <w:r w:rsidR="00F55C88">
        <w:rPr>
          <w:rFonts w:asciiTheme="minorHAnsi" w:hAnsiTheme="minorHAnsi" w:cstheme="minorHAnsi"/>
          <w:sz w:val="22"/>
          <w:szCs w:val="22"/>
        </w:rPr>
        <w:instrText xml:space="preserve"> ADDIN EN.CITE.DATA </w:instrText>
      </w:r>
      <w:r w:rsidR="00F55C88">
        <w:rPr>
          <w:rFonts w:asciiTheme="minorHAnsi" w:hAnsiTheme="minorHAnsi" w:cstheme="minorHAnsi"/>
          <w:sz w:val="22"/>
          <w:szCs w:val="22"/>
        </w:rPr>
      </w:r>
      <w:r w:rsidR="00F55C88">
        <w:rPr>
          <w:rFonts w:asciiTheme="minorHAnsi" w:hAnsiTheme="minorHAnsi" w:cstheme="minorHAnsi"/>
          <w:sz w:val="22"/>
          <w:szCs w:val="22"/>
        </w:rPr>
        <w:fldChar w:fldCharType="end"/>
      </w:r>
      <w:r w:rsidR="00F55C88">
        <w:rPr>
          <w:rFonts w:asciiTheme="minorHAnsi" w:hAnsiTheme="minorHAnsi" w:cstheme="minorHAnsi"/>
          <w:sz w:val="22"/>
          <w:szCs w:val="22"/>
        </w:rPr>
      </w:r>
      <w:r w:rsidR="00F55C88">
        <w:rPr>
          <w:rFonts w:asciiTheme="minorHAnsi" w:hAnsiTheme="minorHAnsi" w:cstheme="minorHAnsi"/>
          <w:sz w:val="22"/>
          <w:szCs w:val="22"/>
        </w:rPr>
        <w:fldChar w:fldCharType="separate"/>
      </w:r>
      <w:r w:rsidR="00F55C88">
        <w:rPr>
          <w:rFonts w:asciiTheme="minorHAnsi" w:hAnsiTheme="minorHAnsi" w:cstheme="minorHAnsi"/>
          <w:noProof/>
          <w:sz w:val="22"/>
          <w:szCs w:val="22"/>
        </w:rPr>
        <w:t xml:space="preserve">(von Martels, </w:t>
      </w:r>
      <w:r w:rsidR="00F55C88" w:rsidRPr="00F33D31">
        <w:rPr>
          <w:rFonts w:asciiTheme="minorHAnsi" w:hAnsiTheme="minorHAnsi" w:cstheme="minorHAnsi"/>
          <w:i/>
          <w:iCs/>
          <w:noProof/>
          <w:sz w:val="22"/>
          <w:szCs w:val="22"/>
        </w:rPr>
        <w:t>et al</w:t>
      </w:r>
      <w:r w:rsidR="00F55C88">
        <w:rPr>
          <w:rFonts w:asciiTheme="minorHAnsi" w:hAnsiTheme="minorHAnsi" w:cstheme="minorHAnsi"/>
          <w:noProof/>
          <w:sz w:val="22"/>
          <w:szCs w:val="22"/>
        </w:rPr>
        <w:t>., 2017)</w:t>
      </w:r>
      <w:r w:rsidR="00F55C88">
        <w:rPr>
          <w:rFonts w:asciiTheme="minorHAnsi" w:hAnsiTheme="minorHAnsi" w:cstheme="minorHAnsi"/>
          <w:sz w:val="22"/>
          <w:szCs w:val="22"/>
        </w:rPr>
        <w:fldChar w:fldCharType="end"/>
      </w:r>
      <w:r w:rsidR="00F87271" w:rsidRPr="00F87271">
        <w:rPr>
          <w:rFonts w:asciiTheme="minorHAnsi" w:hAnsiTheme="minorHAnsi" w:cstheme="minorHAnsi"/>
          <w:sz w:val="22"/>
          <w:szCs w:val="22"/>
        </w:rPr>
        <w:t xml:space="preserve">.  </w:t>
      </w:r>
      <w:r w:rsidR="00FA4C87" w:rsidRPr="00FA4C87">
        <w:rPr>
          <w:rFonts w:asciiTheme="minorHAnsi" w:hAnsiTheme="minorHAnsi" w:cstheme="minorHAnsi"/>
          <w:sz w:val="22"/>
          <w:szCs w:val="22"/>
        </w:rPr>
        <w:t xml:space="preserve">It is also recognized that no one model is perfect, the best one to use will depend on the question being addressed.  </w:t>
      </w:r>
    </w:p>
    <w:p w14:paraId="78346D10" w14:textId="77777777" w:rsidR="00FA4C87" w:rsidRPr="002E308C" w:rsidRDefault="00FA4C87" w:rsidP="00594D1E">
      <w:pPr>
        <w:jc w:val="both"/>
        <w:rPr>
          <w:rFonts w:asciiTheme="minorHAnsi" w:hAnsiTheme="minorHAnsi" w:cstheme="minorHAnsi"/>
          <w:sz w:val="22"/>
          <w:szCs w:val="22"/>
        </w:rPr>
      </w:pPr>
    </w:p>
    <w:p w14:paraId="0A0F9C90" w14:textId="1A1BB675" w:rsidR="00B87653" w:rsidRDefault="00B87653" w:rsidP="00B87653">
      <w:pPr>
        <w:rPr>
          <w:rFonts w:asciiTheme="majorHAnsi" w:hAnsiTheme="majorHAnsi" w:cstheme="majorHAnsi"/>
          <w:b/>
          <w:sz w:val="32"/>
          <w:szCs w:val="32"/>
        </w:rPr>
      </w:pPr>
      <w:r w:rsidRPr="0019765C">
        <w:rPr>
          <w:rFonts w:asciiTheme="majorHAnsi" w:hAnsiTheme="majorHAnsi" w:cstheme="majorHAnsi"/>
          <w:b/>
          <w:sz w:val="32"/>
          <w:szCs w:val="32"/>
        </w:rPr>
        <w:t>RECOMMENDATIONS</w:t>
      </w:r>
    </w:p>
    <w:p w14:paraId="34336B37" w14:textId="77777777" w:rsidR="0019765C" w:rsidRPr="0019765C" w:rsidRDefault="0019765C" w:rsidP="00B87653">
      <w:pPr>
        <w:rPr>
          <w:rFonts w:asciiTheme="majorHAnsi" w:hAnsiTheme="majorHAnsi" w:cstheme="majorHAnsi"/>
          <w:b/>
          <w:sz w:val="32"/>
          <w:szCs w:val="32"/>
        </w:rPr>
      </w:pPr>
    </w:p>
    <w:p w14:paraId="79DEECFD" w14:textId="1C8BD0C7" w:rsidR="00B87653" w:rsidRDefault="00B87653" w:rsidP="00ED3B60">
      <w:pPr>
        <w:jc w:val="both"/>
        <w:rPr>
          <w:rFonts w:asciiTheme="minorHAnsi" w:hAnsiTheme="minorHAnsi" w:cstheme="minorHAnsi"/>
          <w:sz w:val="22"/>
          <w:szCs w:val="22"/>
        </w:rPr>
      </w:pPr>
      <w:r w:rsidRPr="00B87653">
        <w:rPr>
          <w:rFonts w:asciiTheme="minorHAnsi" w:hAnsiTheme="minorHAnsi" w:cstheme="minorHAnsi"/>
          <w:sz w:val="22"/>
          <w:szCs w:val="22"/>
        </w:rPr>
        <w:t xml:space="preserve">The </w:t>
      </w:r>
      <w:r w:rsidR="00325703">
        <w:rPr>
          <w:rFonts w:asciiTheme="minorHAnsi" w:hAnsiTheme="minorHAnsi" w:cstheme="minorHAnsi"/>
          <w:sz w:val="22"/>
          <w:szCs w:val="22"/>
        </w:rPr>
        <w:t>gut</w:t>
      </w:r>
      <w:r w:rsidRPr="00B87653">
        <w:rPr>
          <w:rFonts w:asciiTheme="minorHAnsi" w:hAnsiTheme="minorHAnsi" w:cstheme="minorHAnsi"/>
          <w:sz w:val="22"/>
          <w:szCs w:val="22"/>
        </w:rPr>
        <w:t xml:space="preserve"> microbiome plays a pivotal part in health, but understanding its multiple roles still needs to be fully elucidated.  HESI</w:t>
      </w:r>
      <w:r w:rsidR="007D5869">
        <w:rPr>
          <w:rFonts w:asciiTheme="minorHAnsi" w:hAnsiTheme="minorHAnsi" w:cstheme="minorHAnsi"/>
          <w:sz w:val="22"/>
          <w:szCs w:val="22"/>
        </w:rPr>
        <w:t>’s gut microbiome workshop</w:t>
      </w:r>
      <w:r w:rsidRPr="00B87653">
        <w:rPr>
          <w:rFonts w:asciiTheme="minorHAnsi" w:hAnsiTheme="minorHAnsi" w:cstheme="minorHAnsi"/>
          <w:sz w:val="22"/>
          <w:szCs w:val="22"/>
        </w:rPr>
        <w:t xml:space="preserve"> was convened to identify research areas critical to determining how gut microbiome alterations may influence human health. Data gaps and research needs to address specific issues have been identified based on workshop presentations and </w:t>
      </w:r>
      <w:r w:rsidR="007D5869">
        <w:rPr>
          <w:rFonts w:asciiTheme="minorHAnsi" w:hAnsiTheme="minorHAnsi" w:cstheme="minorHAnsi"/>
          <w:sz w:val="22"/>
          <w:szCs w:val="22"/>
        </w:rPr>
        <w:t xml:space="preserve">breakout </w:t>
      </w:r>
      <w:r w:rsidRPr="00B87653">
        <w:rPr>
          <w:rFonts w:asciiTheme="minorHAnsi" w:hAnsiTheme="minorHAnsi" w:cstheme="minorHAnsi"/>
          <w:sz w:val="22"/>
          <w:szCs w:val="22"/>
        </w:rPr>
        <w:t xml:space="preserve">group discussions (Table 2).  </w:t>
      </w:r>
    </w:p>
    <w:p w14:paraId="7A545E77" w14:textId="346376BA" w:rsidR="00ED3B60" w:rsidRDefault="00ED3B60" w:rsidP="00ED3B60">
      <w:pPr>
        <w:jc w:val="both"/>
        <w:rPr>
          <w:rFonts w:asciiTheme="minorHAnsi" w:hAnsiTheme="minorHAnsi" w:cstheme="minorHAnsi"/>
          <w:sz w:val="22"/>
          <w:szCs w:val="22"/>
        </w:rPr>
      </w:pPr>
    </w:p>
    <w:p w14:paraId="66CE7EFB" w14:textId="0C14A035" w:rsidR="00491643" w:rsidRDefault="00491643" w:rsidP="00ED3B60">
      <w:pPr>
        <w:jc w:val="both"/>
        <w:rPr>
          <w:rFonts w:asciiTheme="minorHAnsi" w:hAnsiTheme="minorHAnsi" w:cstheme="minorHAnsi"/>
          <w:sz w:val="22"/>
          <w:szCs w:val="22"/>
        </w:rPr>
      </w:pPr>
      <w:r>
        <w:rPr>
          <w:rFonts w:asciiTheme="minorHAnsi" w:hAnsiTheme="minorHAnsi" w:cstheme="minorHAnsi"/>
          <w:sz w:val="22"/>
          <w:szCs w:val="22"/>
        </w:rPr>
        <w:t xml:space="preserve">There are two </w:t>
      </w:r>
      <w:r w:rsidR="00B37EA3">
        <w:rPr>
          <w:rFonts w:asciiTheme="minorHAnsi" w:hAnsiTheme="minorHAnsi" w:cstheme="minorHAnsi"/>
          <w:sz w:val="22"/>
          <w:szCs w:val="22"/>
        </w:rPr>
        <w:t>topics</w:t>
      </w:r>
      <w:r>
        <w:rPr>
          <w:rFonts w:asciiTheme="minorHAnsi" w:hAnsiTheme="minorHAnsi" w:cstheme="minorHAnsi"/>
          <w:sz w:val="22"/>
          <w:szCs w:val="22"/>
        </w:rPr>
        <w:t xml:space="preserve"> that cut across the key issues.  The first is the lack of clarity in what constitutes a healthy gut microbiome.  Having information on </w:t>
      </w:r>
      <w:r w:rsidR="00E43E00">
        <w:rPr>
          <w:rFonts w:asciiTheme="minorHAnsi" w:hAnsiTheme="minorHAnsi" w:cstheme="minorHAnsi"/>
          <w:sz w:val="22"/>
          <w:szCs w:val="22"/>
        </w:rPr>
        <w:t>which species</w:t>
      </w:r>
      <w:r>
        <w:rPr>
          <w:rFonts w:asciiTheme="minorHAnsi" w:hAnsiTheme="minorHAnsi" w:cstheme="minorHAnsi"/>
          <w:sz w:val="22"/>
          <w:szCs w:val="22"/>
        </w:rPr>
        <w:t xml:space="preserve"> </w:t>
      </w:r>
      <w:r w:rsidR="004C1ACF">
        <w:rPr>
          <w:rFonts w:asciiTheme="minorHAnsi" w:hAnsiTheme="minorHAnsi" w:cstheme="minorHAnsi"/>
          <w:sz w:val="22"/>
          <w:szCs w:val="22"/>
        </w:rPr>
        <w:t>comprise</w:t>
      </w:r>
      <w:r>
        <w:rPr>
          <w:rFonts w:asciiTheme="minorHAnsi" w:hAnsiTheme="minorHAnsi" w:cstheme="minorHAnsi"/>
          <w:sz w:val="22"/>
          <w:szCs w:val="22"/>
        </w:rPr>
        <w:t xml:space="preserve"> a healthy microbiome and the normal range of variation is critical</w:t>
      </w:r>
      <w:r w:rsidR="0035165A">
        <w:rPr>
          <w:rFonts w:asciiTheme="minorHAnsi" w:hAnsiTheme="minorHAnsi" w:cstheme="minorHAnsi"/>
          <w:sz w:val="22"/>
          <w:szCs w:val="22"/>
        </w:rPr>
        <w:t xml:space="preserve"> in order to define dysbiosis, disease and adverse effects</w:t>
      </w:r>
      <w:r>
        <w:rPr>
          <w:rFonts w:asciiTheme="minorHAnsi" w:hAnsiTheme="minorHAnsi" w:cstheme="minorHAnsi"/>
          <w:sz w:val="22"/>
          <w:szCs w:val="22"/>
        </w:rPr>
        <w:t>.  The second is the need to adopt standards for methods, models and data analysis.  This will facilitate comparisons across studies and reproducibility of data.</w:t>
      </w:r>
    </w:p>
    <w:p w14:paraId="2A3966CA" w14:textId="3349E1AD" w:rsidR="00491643" w:rsidRPr="00B87653" w:rsidRDefault="00491643" w:rsidP="00ED3B60">
      <w:pPr>
        <w:jc w:val="both"/>
        <w:rPr>
          <w:rFonts w:asciiTheme="minorHAnsi" w:hAnsiTheme="minorHAnsi" w:cstheme="minorHAnsi"/>
          <w:sz w:val="22"/>
          <w:szCs w:val="22"/>
        </w:rPr>
      </w:pPr>
    </w:p>
    <w:p w14:paraId="78369806" w14:textId="28A36B63" w:rsidR="00B87653" w:rsidRPr="00B87653" w:rsidRDefault="004C1ACF" w:rsidP="00ED3B60">
      <w:pPr>
        <w:jc w:val="both"/>
        <w:rPr>
          <w:rFonts w:asciiTheme="minorHAnsi" w:hAnsiTheme="minorHAnsi" w:cstheme="minorHAnsi"/>
          <w:sz w:val="22"/>
          <w:szCs w:val="22"/>
        </w:rPr>
      </w:pPr>
      <w:r>
        <w:rPr>
          <w:rFonts w:asciiTheme="minorHAnsi" w:hAnsiTheme="minorHAnsi" w:cstheme="minorHAnsi"/>
          <w:sz w:val="22"/>
          <w:szCs w:val="22"/>
        </w:rPr>
        <w:t>Moving forward t</w:t>
      </w:r>
      <w:r w:rsidR="00B87653" w:rsidRPr="00B87653">
        <w:rPr>
          <w:rFonts w:asciiTheme="minorHAnsi" w:hAnsiTheme="minorHAnsi" w:cstheme="minorHAnsi"/>
          <w:sz w:val="22"/>
          <w:szCs w:val="22"/>
        </w:rPr>
        <w:t xml:space="preserve">he </w:t>
      </w:r>
      <w:r w:rsidR="00491643">
        <w:rPr>
          <w:rFonts w:asciiTheme="minorHAnsi" w:hAnsiTheme="minorHAnsi" w:cstheme="minorHAnsi"/>
          <w:sz w:val="22"/>
          <w:szCs w:val="22"/>
        </w:rPr>
        <w:t xml:space="preserve">key </w:t>
      </w:r>
      <w:r w:rsidR="00B87653" w:rsidRPr="00B87653">
        <w:rPr>
          <w:rFonts w:asciiTheme="minorHAnsi" w:hAnsiTheme="minorHAnsi" w:cstheme="minorHAnsi"/>
          <w:sz w:val="22"/>
          <w:szCs w:val="22"/>
        </w:rPr>
        <w:t xml:space="preserve">recommendations are </w:t>
      </w:r>
      <w:r w:rsidR="00325703">
        <w:rPr>
          <w:rFonts w:asciiTheme="minorHAnsi" w:hAnsiTheme="minorHAnsi" w:cstheme="minorHAnsi"/>
          <w:sz w:val="22"/>
          <w:szCs w:val="22"/>
        </w:rPr>
        <w:t xml:space="preserve">to </w:t>
      </w:r>
      <w:r w:rsidR="00B87653" w:rsidRPr="00B87653">
        <w:rPr>
          <w:rFonts w:asciiTheme="minorHAnsi" w:hAnsiTheme="minorHAnsi" w:cstheme="minorHAnsi"/>
          <w:sz w:val="22"/>
          <w:szCs w:val="22"/>
        </w:rPr>
        <w:t>focus efforts on</w:t>
      </w:r>
      <w:r w:rsidR="00F9439B">
        <w:rPr>
          <w:rFonts w:asciiTheme="minorHAnsi" w:hAnsiTheme="minorHAnsi" w:cstheme="minorHAnsi"/>
          <w:sz w:val="22"/>
          <w:szCs w:val="22"/>
        </w:rPr>
        <w:t xml:space="preserve"> the following important areas</w:t>
      </w:r>
      <w:r w:rsidR="00B87653" w:rsidRPr="00B87653">
        <w:rPr>
          <w:rFonts w:asciiTheme="minorHAnsi" w:hAnsiTheme="minorHAnsi" w:cstheme="minorHAnsi"/>
          <w:sz w:val="22"/>
          <w:szCs w:val="22"/>
        </w:rPr>
        <w:t>:</w:t>
      </w:r>
    </w:p>
    <w:p w14:paraId="61731098" w14:textId="77777777"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Defining the range of gut microbiota composition and function of a healthy microbiome;</w:t>
      </w:r>
    </w:p>
    <w:p w14:paraId="16507F26" w14:textId="77777777"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Identifying changes that tip homeostasis from normal to dysbiosis;</w:t>
      </w:r>
    </w:p>
    <w:p w14:paraId="292A85CF" w14:textId="7FB08E08"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 xml:space="preserve">Characterizing the formation and function of </w:t>
      </w:r>
      <w:r w:rsidR="00A95060">
        <w:rPr>
          <w:rFonts w:asciiTheme="minorHAnsi" w:hAnsiTheme="minorHAnsi" w:cstheme="minorHAnsi"/>
          <w:sz w:val="22"/>
          <w:szCs w:val="22"/>
        </w:rPr>
        <w:t xml:space="preserve">microbiota metabolism of </w:t>
      </w:r>
      <w:r w:rsidRPr="00B87653">
        <w:rPr>
          <w:rFonts w:asciiTheme="minorHAnsi" w:hAnsiTheme="minorHAnsi" w:cstheme="minorHAnsi"/>
          <w:sz w:val="22"/>
          <w:szCs w:val="22"/>
        </w:rPr>
        <w:t>endogenous products on health and disease;</w:t>
      </w:r>
    </w:p>
    <w:p w14:paraId="5F5C2818" w14:textId="77777777"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Determining the effects of xenobiotics on microbiota composition and function;</w:t>
      </w:r>
    </w:p>
    <w:p w14:paraId="6D7B0F03" w14:textId="19604D0D"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Increasing understanding of the impact of microbiota biotransformation of xenobiotics on efficacy and toxicity</w:t>
      </w:r>
      <w:r w:rsidR="00B37EA3">
        <w:rPr>
          <w:rFonts w:asciiTheme="minorHAnsi" w:hAnsiTheme="minorHAnsi" w:cstheme="minorHAnsi"/>
          <w:sz w:val="22"/>
          <w:szCs w:val="22"/>
        </w:rPr>
        <w:t>;</w:t>
      </w:r>
      <w:r w:rsidRPr="00B87653">
        <w:rPr>
          <w:rFonts w:asciiTheme="minorHAnsi" w:hAnsiTheme="minorHAnsi" w:cstheme="minorHAnsi"/>
          <w:sz w:val="22"/>
          <w:szCs w:val="22"/>
        </w:rPr>
        <w:t xml:space="preserve"> </w:t>
      </w:r>
    </w:p>
    <w:p w14:paraId="24FBCE51" w14:textId="77777777"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t>Identifying a suite of biomarkers to monitor health, disease and adverse effects resulting from microbiota-host interactions;</w:t>
      </w:r>
    </w:p>
    <w:p w14:paraId="6B26C660" w14:textId="77777777" w:rsidR="00B87653" w:rsidRPr="00B87653" w:rsidRDefault="00B87653" w:rsidP="00ED3B60">
      <w:pPr>
        <w:numPr>
          <w:ilvl w:val="0"/>
          <w:numId w:val="8"/>
        </w:numPr>
        <w:jc w:val="both"/>
        <w:rPr>
          <w:rFonts w:asciiTheme="minorHAnsi" w:hAnsiTheme="minorHAnsi" w:cstheme="minorHAnsi"/>
          <w:sz w:val="22"/>
          <w:szCs w:val="22"/>
        </w:rPr>
      </w:pPr>
      <w:r w:rsidRPr="00B87653">
        <w:rPr>
          <w:rFonts w:asciiTheme="minorHAnsi" w:hAnsiTheme="minorHAnsi" w:cstheme="minorHAnsi"/>
          <w:sz w:val="22"/>
          <w:szCs w:val="22"/>
        </w:rPr>
        <w:lastRenderedPageBreak/>
        <w:t>Standardizing variables such as husbandry, study design, sample collection and analysis, statistical methods</w:t>
      </w:r>
    </w:p>
    <w:p w14:paraId="49953F9E" w14:textId="205B6BE4" w:rsidR="00B87653" w:rsidRPr="00B87653" w:rsidRDefault="00B87653" w:rsidP="00ED3B60">
      <w:pPr>
        <w:jc w:val="both"/>
        <w:rPr>
          <w:rFonts w:asciiTheme="minorHAnsi" w:hAnsiTheme="minorHAnsi" w:cstheme="minorHAnsi"/>
          <w:sz w:val="22"/>
          <w:szCs w:val="22"/>
        </w:rPr>
      </w:pPr>
      <w:r w:rsidRPr="00B87653">
        <w:rPr>
          <w:rFonts w:asciiTheme="minorHAnsi" w:hAnsiTheme="minorHAnsi" w:cstheme="minorHAnsi"/>
          <w:sz w:val="22"/>
          <w:szCs w:val="22"/>
        </w:rPr>
        <w:t xml:space="preserve">Addressing these issues will </w:t>
      </w:r>
      <w:r w:rsidR="00585A2D">
        <w:rPr>
          <w:rFonts w:asciiTheme="minorHAnsi" w:hAnsiTheme="minorHAnsi" w:cstheme="minorHAnsi"/>
          <w:sz w:val="22"/>
          <w:szCs w:val="22"/>
        </w:rPr>
        <w:t xml:space="preserve">provide </w:t>
      </w:r>
      <w:r w:rsidRPr="00B87653">
        <w:rPr>
          <w:rFonts w:asciiTheme="minorHAnsi" w:hAnsiTheme="minorHAnsi" w:cstheme="minorHAnsi"/>
          <w:sz w:val="22"/>
          <w:szCs w:val="22"/>
        </w:rPr>
        <w:t>further insight into the role of the microbiome in human health, disease and toxicity.</w:t>
      </w:r>
    </w:p>
    <w:p w14:paraId="7DE84E66" w14:textId="2BDDFBF5" w:rsidR="00246258" w:rsidRDefault="00246258" w:rsidP="00ED3B60">
      <w:pPr>
        <w:jc w:val="both"/>
        <w:rPr>
          <w:rFonts w:asciiTheme="minorHAnsi" w:hAnsiTheme="minorHAnsi" w:cstheme="minorHAnsi"/>
          <w:sz w:val="22"/>
          <w:szCs w:val="22"/>
        </w:rPr>
      </w:pPr>
    </w:p>
    <w:p w14:paraId="7E17B07B" w14:textId="6DDA4DA6" w:rsidR="00F87271" w:rsidRDefault="00F87271" w:rsidP="0047093F">
      <w:pPr>
        <w:rPr>
          <w:rFonts w:asciiTheme="minorHAnsi" w:hAnsiTheme="minorHAnsi" w:cstheme="minorHAnsi"/>
          <w:sz w:val="22"/>
          <w:szCs w:val="22"/>
        </w:rPr>
      </w:pPr>
    </w:p>
    <w:p w14:paraId="78ADCF4A" w14:textId="266AB05E" w:rsidR="00964815" w:rsidRPr="00741BA6" w:rsidRDefault="004C1ACF" w:rsidP="00594D1E">
      <w:pPr>
        <w:jc w:val="both"/>
        <w:rPr>
          <w:rFonts w:asciiTheme="majorHAnsi" w:hAnsiTheme="majorHAnsi" w:cstheme="majorHAnsi"/>
          <w:b/>
          <w:sz w:val="32"/>
          <w:szCs w:val="32"/>
        </w:rPr>
      </w:pPr>
      <w:r>
        <w:rPr>
          <w:rFonts w:asciiTheme="majorHAnsi" w:hAnsiTheme="majorHAnsi" w:cstheme="majorHAnsi"/>
          <w:b/>
          <w:sz w:val="32"/>
          <w:szCs w:val="32"/>
        </w:rPr>
        <w:t>ACKNOWLEDGEMENTS</w:t>
      </w:r>
      <w:r w:rsidR="00741BA6">
        <w:rPr>
          <w:rFonts w:asciiTheme="majorHAnsi" w:hAnsiTheme="majorHAnsi" w:cstheme="majorHAnsi"/>
          <w:b/>
          <w:sz w:val="32"/>
          <w:szCs w:val="32"/>
        </w:rPr>
        <w:t>/DISCLAIMERS</w:t>
      </w:r>
    </w:p>
    <w:p w14:paraId="06D31EC8" w14:textId="77777777" w:rsidR="00964815" w:rsidRDefault="00964815" w:rsidP="00594D1E">
      <w:pPr>
        <w:jc w:val="both"/>
        <w:rPr>
          <w:rFonts w:asciiTheme="minorHAnsi" w:hAnsiTheme="minorHAnsi" w:cstheme="minorHAnsi"/>
          <w:sz w:val="22"/>
          <w:szCs w:val="22"/>
        </w:rPr>
      </w:pPr>
    </w:p>
    <w:p w14:paraId="35AFFE06" w14:textId="3345B541" w:rsidR="00964815" w:rsidRDefault="00741BA6" w:rsidP="00594D1E">
      <w:pPr>
        <w:jc w:val="both"/>
        <w:rPr>
          <w:rFonts w:asciiTheme="minorHAnsi" w:hAnsiTheme="minorHAnsi" w:cstheme="minorHAnsi"/>
          <w:sz w:val="22"/>
          <w:szCs w:val="22"/>
        </w:rPr>
      </w:pPr>
      <w:r w:rsidRPr="002E308C">
        <w:rPr>
          <w:rFonts w:asciiTheme="minorHAnsi" w:hAnsiTheme="minorHAnsi" w:cstheme="minorHAnsi"/>
          <w:sz w:val="22"/>
          <w:szCs w:val="22"/>
        </w:rPr>
        <w:t xml:space="preserve">HESI is an independent non-profit </w:t>
      </w:r>
      <w:r>
        <w:rPr>
          <w:rFonts w:asciiTheme="minorHAnsi" w:hAnsiTheme="minorHAnsi" w:cstheme="minorHAnsi"/>
          <w:sz w:val="22"/>
          <w:szCs w:val="22"/>
        </w:rPr>
        <w:t xml:space="preserve">that collaboratively identifies and helps to resolve global and environmental challenges by convening experts through </w:t>
      </w:r>
      <w:r w:rsidRPr="002E308C">
        <w:rPr>
          <w:rFonts w:asciiTheme="minorHAnsi" w:hAnsiTheme="minorHAnsi" w:cstheme="minorHAnsi"/>
          <w:sz w:val="22"/>
          <w:szCs w:val="22"/>
        </w:rPr>
        <w:t>multi-sector forum</w:t>
      </w:r>
      <w:r>
        <w:rPr>
          <w:rFonts w:asciiTheme="minorHAnsi" w:hAnsiTheme="minorHAnsi" w:cstheme="minorHAnsi"/>
          <w:sz w:val="22"/>
          <w:szCs w:val="22"/>
        </w:rPr>
        <w:t xml:space="preserve">s. </w:t>
      </w:r>
      <w:r w:rsidR="0092580B">
        <w:rPr>
          <w:rFonts w:asciiTheme="minorHAnsi" w:hAnsiTheme="minorHAnsi" w:cstheme="minorHAnsi"/>
          <w:sz w:val="22"/>
          <w:szCs w:val="22"/>
        </w:rPr>
        <w:t>HESI’s</w:t>
      </w:r>
      <w:r>
        <w:rPr>
          <w:rFonts w:asciiTheme="minorHAnsi" w:hAnsiTheme="minorHAnsi" w:cstheme="minorHAnsi"/>
          <w:sz w:val="22"/>
          <w:szCs w:val="22"/>
        </w:rPr>
        <w:t xml:space="preserve"> work </w:t>
      </w:r>
      <w:r w:rsidRPr="002E308C">
        <w:rPr>
          <w:rFonts w:asciiTheme="minorHAnsi" w:hAnsiTheme="minorHAnsi" w:cstheme="minorHAnsi"/>
          <w:sz w:val="22"/>
          <w:szCs w:val="22"/>
        </w:rPr>
        <w:t>aims to move scientific principles into tested solutions that can be broadly applied to benefit health and the environment.</w:t>
      </w:r>
      <w:r>
        <w:rPr>
          <w:rFonts w:asciiTheme="minorHAnsi" w:hAnsiTheme="minorHAnsi" w:cstheme="minorHAnsi"/>
          <w:sz w:val="22"/>
          <w:szCs w:val="22"/>
        </w:rPr>
        <w:t xml:space="preserve"> </w:t>
      </w:r>
    </w:p>
    <w:p w14:paraId="2A8399A8" w14:textId="5C53B0B0" w:rsidR="00741BA6" w:rsidRDefault="00741BA6" w:rsidP="00594D1E">
      <w:pPr>
        <w:jc w:val="both"/>
        <w:rPr>
          <w:rFonts w:asciiTheme="minorHAnsi" w:hAnsiTheme="minorHAnsi" w:cstheme="minorHAnsi"/>
          <w:sz w:val="22"/>
          <w:szCs w:val="22"/>
        </w:rPr>
      </w:pPr>
    </w:p>
    <w:p w14:paraId="07BCB52E" w14:textId="7E5C4CA4" w:rsidR="00741BA6" w:rsidRDefault="00741BA6" w:rsidP="00594D1E">
      <w:pPr>
        <w:jc w:val="both"/>
        <w:rPr>
          <w:rFonts w:asciiTheme="minorHAnsi" w:hAnsiTheme="minorHAnsi" w:cstheme="minorHAnsi"/>
          <w:sz w:val="22"/>
          <w:szCs w:val="22"/>
        </w:rPr>
      </w:pPr>
      <w:r>
        <w:rPr>
          <w:rFonts w:asciiTheme="minorHAnsi" w:hAnsiTheme="minorHAnsi" w:cstheme="minorHAnsi"/>
          <w:sz w:val="22"/>
          <w:szCs w:val="22"/>
        </w:rPr>
        <w:t xml:space="preserve">The authors gratefully acknowledge the </w:t>
      </w:r>
      <w:r w:rsidR="00E54614">
        <w:rPr>
          <w:rFonts w:asciiTheme="minorHAnsi" w:hAnsiTheme="minorHAnsi" w:cstheme="minorHAnsi"/>
          <w:sz w:val="22"/>
          <w:szCs w:val="22"/>
        </w:rPr>
        <w:t xml:space="preserve">contributions of the speakers and the workshop participants, the discussions of which form the basis for this article. </w:t>
      </w:r>
      <w:r>
        <w:rPr>
          <w:rFonts w:asciiTheme="minorHAnsi" w:hAnsiTheme="minorHAnsi" w:cstheme="minorHAnsi"/>
          <w:sz w:val="22"/>
          <w:szCs w:val="22"/>
        </w:rPr>
        <w:t xml:space="preserve">The views expressed in this article are those of the authors </w:t>
      </w:r>
      <w:r w:rsidR="00E54614">
        <w:rPr>
          <w:rFonts w:asciiTheme="minorHAnsi" w:hAnsiTheme="minorHAnsi" w:cstheme="minorHAnsi"/>
          <w:sz w:val="22"/>
          <w:szCs w:val="22"/>
        </w:rPr>
        <w:t xml:space="preserve">and </w:t>
      </w:r>
      <w:r>
        <w:rPr>
          <w:rFonts w:asciiTheme="minorHAnsi" w:hAnsiTheme="minorHAnsi" w:cstheme="minorHAnsi"/>
          <w:sz w:val="22"/>
          <w:szCs w:val="22"/>
        </w:rPr>
        <w:t>do not necessarily reflect the views or policies of the author employers.</w:t>
      </w:r>
    </w:p>
    <w:p w14:paraId="79C731C6" w14:textId="77777777" w:rsidR="00741BA6" w:rsidRDefault="00741BA6" w:rsidP="00594D1E">
      <w:pPr>
        <w:jc w:val="both"/>
        <w:rPr>
          <w:rFonts w:asciiTheme="minorHAnsi" w:hAnsiTheme="minorHAnsi" w:cstheme="minorHAnsi"/>
          <w:sz w:val="22"/>
          <w:szCs w:val="22"/>
        </w:rPr>
      </w:pPr>
    </w:p>
    <w:p w14:paraId="11AE30F9" w14:textId="164153BF" w:rsidR="00741BA6" w:rsidRDefault="00741BA6" w:rsidP="00594D1E">
      <w:pPr>
        <w:jc w:val="both"/>
        <w:rPr>
          <w:rFonts w:asciiTheme="minorHAnsi" w:hAnsiTheme="minorHAnsi" w:cstheme="minorHAnsi"/>
          <w:sz w:val="22"/>
          <w:szCs w:val="22"/>
        </w:rPr>
      </w:pPr>
      <w:r>
        <w:rPr>
          <w:rFonts w:asciiTheme="minorHAnsi" w:hAnsiTheme="minorHAnsi" w:cstheme="minorHAnsi"/>
          <w:sz w:val="22"/>
          <w:szCs w:val="22"/>
        </w:rPr>
        <w:t xml:space="preserve"> [Insert government disclaimers here.]</w:t>
      </w:r>
    </w:p>
    <w:p w14:paraId="15D390EB" w14:textId="77777777" w:rsidR="00741BA6" w:rsidRDefault="00741BA6">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53E6DA49" w14:textId="065213F0" w:rsidR="00AA1945" w:rsidRPr="001D18F6" w:rsidRDefault="008925D1" w:rsidP="001D18F6">
      <w:pPr>
        <w:ind w:left="720" w:hanging="720"/>
        <w:rPr>
          <w:rFonts w:asciiTheme="majorHAnsi" w:hAnsiTheme="majorHAnsi" w:cstheme="majorHAnsi"/>
          <w:b/>
          <w:bCs/>
          <w:caps/>
          <w:sz w:val="32"/>
          <w:szCs w:val="32"/>
        </w:rPr>
      </w:pPr>
      <w:r w:rsidRPr="001D18F6">
        <w:rPr>
          <w:rFonts w:asciiTheme="majorHAnsi" w:hAnsiTheme="majorHAnsi" w:cstheme="majorHAnsi"/>
          <w:b/>
          <w:bCs/>
          <w:caps/>
          <w:sz w:val="32"/>
          <w:szCs w:val="32"/>
        </w:rPr>
        <w:lastRenderedPageBreak/>
        <w:t>References</w:t>
      </w:r>
      <w:r w:rsidR="00AA1945" w:rsidRPr="001D18F6">
        <w:rPr>
          <w:rFonts w:asciiTheme="majorHAnsi" w:hAnsiTheme="majorHAnsi" w:cstheme="majorHAnsi"/>
          <w:b/>
          <w:bCs/>
          <w:caps/>
          <w:sz w:val="32"/>
          <w:szCs w:val="32"/>
        </w:rPr>
        <w:t xml:space="preserve"> </w:t>
      </w:r>
    </w:p>
    <w:p w14:paraId="5D2AD0B8" w14:textId="77777777" w:rsidR="004E2FED" w:rsidRPr="004E2FED" w:rsidRDefault="00F55C88" w:rsidP="004E2FED">
      <w:pPr>
        <w:pStyle w:val="EndNoteBibliography"/>
        <w:spacing w:after="0"/>
        <w:ind w:left="720" w:hanging="720"/>
      </w:pPr>
      <w:r>
        <w:rPr>
          <w:rFonts w:asciiTheme="minorHAnsi" w:hAnsiTheme="minorHAnsi" w:cstheme="minorHAnsi"/>
          <w:sz w:val="22"/>
        </w:rPr>
        <w:fldChar w:fldCharType="begin"/>
      </w:r>
      <w:r>
        <w:rPr>
          <w:rFonts w:asciiTheme="minorHAnsi" w:hAnsiTheme="minorHAnsi" w:cstheme="minorHAnsi"/>
          <w:sz w:val="22"/>
        </w:rPr>
        <w:instrText xml:space="preserve"> ADDIN EN.REFLIST </w:instrText>
      </w:r>
      <w:r>
        <w:rPr>
          <w:rFonts w:asciiTheme="minorHAnsi" w:hAnsiTheme="minorHAnsi" w:cstheme="minorHAnsi"/>
          <w:sz w:val="22"/>
        </w:rPr>
        <w:fldChar w:fldCharType="separate"/>
      </w:r>
      <w:r w:rsidR="004E2FED" w:rsidRPr="004E2FED">
        <w:t xml:space="preserve">Agace, W. W., and McCoy, K. D. (2017). Regionalized Development and Maintenance of the Intestinal Adaptive Immune Landscape. </w:t>
      </w:r>
      <w:r w:rsidR="004E2FED" w:rsidRPr="004E2FED">
        <w:rPr>
          <w:i/>
        </w:rPr>
        <w:t>Immunity</w:t>
      </w:r>
      <w:r w:rsidR="004E2FED" w:rsidRPr="004E2FED">
        <w:t xml:space="preserve"> </w:t>
      </w:r>
      <w:r w:rsidR="004E2FED" w:rsidRPr="004E2FED">
        <w:rPr>
          <w:b/>
        </w:rPr>
        <w:t>46</w:t>
      </w:r>
      <w:r w:rsidR="004E2FED" w:rsidRPr="004E2FED">
        <w:t>(4), 532-548.</w:t>
      </w:r>
    </w:p>
    <w:p w14:paraId="45ED45CA" w14:textId="77777777" w:rsidR="004E2FED" w:rsidRPr="004E2FED" w:rsidRDefault="004E2FED" w:rsidP="004E2FED">
      <w:pPr>
        <w:pStyle w:val="EndNoteBibliography"/>
        <w:spacing w:after="0"/>
        <w:ind w:left="720" w:hanging="720"/>
      </w:pPr>
      <w:r w:rsidRPr="004E2FED">
        <w:t xml:space="preserve">Arnold, J. W., Roach, J., and Azcarate-Peril, M. A. (2016). Emerging Technologies for Gut Microbiome Research. </w:t>
      </w:r>
      <w:r w:rsidRPr="004E2FED">
        <w:rPr>
          <w:i/>
        </w:rPr>
        <w:t>Trends Microbiol</w:t>
      </w:r>
      <w:r w:rsidRPr="004E2FED">
        <w:t xml:space="preserve"> </w:t>
      </w:r>
      <w:r w:rsidRPr="004E2FED">
        <w:rPr>
          <w:b/>
        </w:rPr>
        <w:t>24</w:t>
      </w:r>
      <w:r w:rsidRPr="004E2FED">
        <w:t>(11), 887-901.</w:t>
      </w:r>
    </w:p>
    <w:p w14:paraId="530B15F6" w14:textId="77777777" w:rsidR="004E2FED" w:rsidRPr="004E2FED" w:rsidRDefault="004E2FED" w:rsidP="004E2FED">
      <w:pPr>
        <w:pStyle w:val="EndNoteBibliography"/>
        <w:spacing w:after="0"/>
        <w:ind w:left="720" w:hanging="720"/>
      </w:pPr>
      <w:r w:rsidRPr="004E2FED">
        <w:t xml:space="preserve">Backhed, F., Fraser, C. M., Ringel, Y., Sanders, M. E., Sartor, R. B., Sherman, P. M., Versalovic, J., Young, V., and Finlay, B. B. (2012). Defining a healthy human gut microbiome: current concepts, future directions, and clinical applications. </w:t>
      </w:r>
      <w:r w:rsidRPr="004E2FED">
        <w:rPr>
          <w:i/>
        </w:rPr>
        <w:t>Cell Host Microbe</w:t>
      </w:r>
      <w:r w:rsidRPr="004E2FED">
        <w:t xml:space="preserve"> </w:t>
      </w:r>
      <w:r w:rsidRPr="004E2FED">
        <w:rPr>
          <w:b/>
        </w:rPr>
        <w:t>12</w:t>
      </w:r>
      <w:r w:rsidRPr="004E2FED">
        <w:t>(5), 611-22.</w:t>
      </w:r>
    </w:p>
    <w:p w14:paraId="6BFE29DA" w14:textId="77777777" w:rsidR="004E2FED" w:rsidRPr="004E2FED" w:rsidRDefault="004E2FED" w:rsidP="004E2FED">
      <w:pPr>
        <w:pStyle w:val="EndNoteBibliography"/>
        <w:spacing w:after="0"/>
        <w:ind w:left="720" w:hanging="720"/>
      </w:pPr>
      <w:r w:rsidRPr="004E2FED">
        <w:t xml:space="preserve">Barratt, M. J., Lebrilla, C., Shapiro, H. Y., and Gordon, J. I. (2017). The Gut Microbiota, Food Science, and Human Nutrition: A Timely Marriage. </w:t>
      </w:r>
      <w:r w:rsidRPr="004E2FED">
        <w:rPr>
          <w:i/>
        </w:rPr>
        <w:t>Cell Host Microbe</w:t>
      </w:r>
      <w:r w:rsidRPr="004E2FED">
        <w:t xml:space="preserve"> </w:t>
      </w:r>
      <w:r w:rsidRPr="004E2FED">
        <w:rPr>
          <w:b/>
        </w:rPr>
        <w:t>22</w:t>
      </w:r>
      <w:r w:rsidRPr="004E2FED">
        <w:t>(2), 134-141.</w:t>
      </w:r>
    </w:p>
    <w:p w14:paraId="5FEE6553" w14:textId="77777777" w:rsidR="004E2FED" w:rsidRPr="004E2FED" w:rsidRDefault="004E2FED" w:rsidP="004E2FED">
      <w:pPr>
        <w:pStyle w:val="EndNoteBibliography"/>
        <w:spacing w:after="0"/>
        <w:ind w:left="720" w:hanging="720"/>
      </w:pPr>
      <w:r w:rsidRPr="004E2FED">
        <w:t xml:space="preserve">Baumler, A. J., and Sperandio, V. (2016). Interactions between the microbiota and pathogenic bacteria in the gut. </w:t>
      </w:r>
      <w:r w:rsidRPr="004E2FED">
        <w:rPr>
          <w:i/>
        </w:rPr>
        <w:t>Nature</w:t>
      </w:r>
      <w:r w:rsidRPr="004E2FED">
        <w:t xml:space="preserve"> </w:t>
      </w:r>
      <w:r w:rsidRPr="004E2FED">
        <w:rPr>
          <w:b/>
        </w:rPr>
        <w:t>535</w:t>
      </w:r>
      <w:r w:rsidRPr="004E2FED">
        <w:t>(7610), 85-93.</w:t>
      </w:r>
    </w:p>
    <w:p w14:paraId="30404BC9" w14:textId="77777777" w:rsidR="004E2FED" w:rsidRPr="004E2FED" w:rsidRDefault="004E2FED" w:rsidP="004E2FED">
      <w:pPr>
        <w:pStyle w:val="EndNoteBibliography"/>
        <w:spacing w:after="0"/>
        <w:ind w:left="720" w:hanging="720"/>
      </w:pPr>
      <w:r w:rsidRPr="004E2FED">
        <w:t xml:space="preserve">Bjorkholm, B., Bok, C. M., Lundin, A., Rafter, J., Hibberd, M. L., and Pettersson, S. (2009). Intestinal microbiota regulate xenobiotic metabolism in the liver. </w:t>
      </w:r>
      <w:r w:rsidRPr="004E2FED">
        <w:rPr>
          <w:i/>
        </w:rPr>
        <w:t>PLoS One</w:t>
      </w:r>
      <w:r w:rsidRPr="004E2FED">
        <w:t xml:space="preserve"> </w:t>
      </w:r>
      <w:r w:rsidRPr="004E2FED">
        <w:rPr>
          <w:b/>
        </w:rPr>
        <w:t>4</w:t>
      </w:r>
      <w:r w:rsidRPr="004E2FED">
        <w:t>(9), e6958.</w:t>
      </w:r>
    </w:p>
    <w:p w14:paraId="29376750" w14:textId="77777777" w:rsidR="004E2FED" w:rsidRPr="004E2FED" w:rsidRDefault="004E2FED" w:rsidP="004E2FED">
      <w:pPr>
        <w:pStyle w:val="EndNoteBibliography"/>
        <w:spacing w:after="0"/>
        <w:ind w:left="720" w:hanging="720"/>
      </w:pPr>
      <w:r w:rsidRPr="004E2FED">
        <w:t xml:space="preserve">Brown, J. M., and Hazen, S. L. (2015). The gut microbial endocrine organ: bacterially derived signals driving cardiometabolic diseases. </w:t>
      </w:r>
      <w:r w:rsidRPr="004E2FED">
        <w:rPr>
          <w:i/>
        </w:rPr>
        <w:t>Annu Rev Med</w:t>
      </w:r>
      <w:r w:rsidRPr="004E2FED">
        <w:t xml:space="preserve"> </w:t>
      </w:r>
      <w:r w:rsidRPr="004E2FED">
        <w:rPr>
          <w:b/>
        </w:rPr>
        <w:t>66</w:t>
      </w:r>
      <w:r w:rsidRPr="004E2FED">
        <w:t>, 343-59.</w:t>
      </w:r>
    </w:p>
    <w:p w14:paraId="1371C290" w14:textId="77777777" w:rsidR="004E2FED" w:rsidRPr="004E2FED" w:rsidRDefault="004E2FED" w:rsidP="004E2FED">
      <w:pPr>
        <w:pStyle w:val="EndNoteBibliography"/>
        <w:spacing w:after="0"/>
        <w:ind w:left="720" w:hanging="720"/>
      </w:pPr>
      <w:r w:rsidRPr="004E2FED">
        <w:t xml:space="preserve">Buford, T. W. (2017). (Dis)Trust your gut: the gut microbiome in age-related inflammation, health, and disease. </w:t>
      </w:r>
      <w:r w:rsidRPr="004E2FED">
        <w:rPr>
          <w:i/>
        </w:rPr>
        <w:t>Microbiome</w:t>
      </w:r>
      <w:r w:rsidRPr="004E2FED">
        <w:t xml:space="preserve"> </w:t>
      </w:r>
      <w:r w:rsidRPr="004E2FED">
        <w:rPr>
          <w:b/>
        </w:rPr>
        <w:t>5</w:t>
      </w:r>
      <w:r w:rsidRPr="004E2FED">
        <w:t>(1), 80.</w:t>
      </w:r>
    </w:p>
    <w:p w14:paraId="03B07712" w14:textId="77777777" w:rsidR="004E2FED" w:rsidRPr="004E2FED" w:rsidRDefault="004E2FED" w:rsidP="004E2FED">
      <w:pPr>
        <w:pStyle w:val="EndNoteBibliography"/>
        <w:spacing w:after="0"/>
        <w:ind w:left="720" w:hanging="720"/>
      </w:pPr>
      <w:r w:rsidRPr="004E2FED">
        <w:t xml:space="preserve">Cai, J., Zhang, L., Jones, R. A., Correll, J. B., Hatzakis, E., Smith, P. B., Gonzalez, F. J., and Patterson, A. D. (2016). Antioxidant Drug Tempol Promotes Functional Metabolic Changes in the Gut Microbiota. </w:t>
      </w:r>
      <w:r w:rsidRPr="004E2FED">
        <w:rPr>
          <w:i/>
        </w:rPr>
        <w:t>J Proteome Res</w:t>
      </w:r>
      <w:r w:rsidRPr="004E2FED">
        <w:t xml:space="preserve"> </w:t>
      </w:r>
      <w:r w:rsidRPr="004E2FED">
        <w:rPr>
          <w:b/>
        </w:rPr>
        <w:t>15</w:t>
      </w:r>
      <w:r w:rsidRPr="004E2FED">
        <w:t>(2), 563-71.</w:t>
      </w:r>
    </w:p>
    <w:p w14:paraId="7B11BAF0" w14:textId="77777777" w:rsidR="004E2FED" w:rsidRPr="004E2FED" w:rsidRDefault="004E2FED" w:rsidP="004E2FED">
      <w:pPr>
        <w:pStyle w:val="EndNoteBibliography"/>
        <w:spacing w:after="0"/>
        <w:ind w:left="720" w:hanging="720"/>
      </w:pPr>
      <w:r w:rsidRPr="004E2FED">
        <w:t>Catron, T. R., Swank, A., Wehmas, L. C., Phelps, D., Keely, S. P., Brinkman, N. E., McCord, J., Singh, R., Sobus, J., Wood, C. E.</w:t>
      </w:r>
      <w:r w:rsidRPr="004E2FED">
        <w:rPr>
          <w:i/>
        </w:rPr>
        <w:t>, et al.</w:t>
      </w:r>
      <w:r w:rsidRPr="004E2FED">
        <w:t xml:space="preserve"> (2019). Microbiota alter metabolism and mediate neurodevelopmental toxicity of 17beta-estradiol. </w:t>
      </w:r>
      <w:r w:rsidRPr="004E2FED">
        <w:rPr>
          <w:i/>
        </w:rPr>
        <w:t>Sci Rep</w:t>
      </w:r>
      <w:r w:rsidRPr="004E2FED">
        <w:t xml:space="preserve"> </w:t>
      </w:r>
      <w:r w:rsidRPr="004E2FED">
        <w:rPr>
          <w:b/>
        </w:rPr>
        <w:t>9</w:t>
      </w:r>
      <w:r w:rsidRPr="004E2FED">
        <w:t>(1), 7064.</w:t>
      </w:r>
    </w:p>
    <w:p w14:paraId="36E740E7" w14:textId="77777777" w:rsidR="004E2FED" w:rsidRPr="004E2FED" w:rsidRDefault="004E2FED" w:rsidP="004E2FED">
      <w:pPr>
        <w:pStyle w:val="EndNoteBibliography"/>
        <w:spacing w:after="0"/>
        <w:ind w:left="720" w:hanging="720"/>
      </w:pPr>
      <w:r w:rsidRPr="004E2FED">
        <w:t xml:space="preserve">Cheng, S. L., Li, X., Lehmler, H. J., Phillips, B., Shen, D., and Cui, J. Y. (2018). Gut Microbiota Modulates Interactions Between Polychlorinated Biphenyls and Bile Acid Homeostasis. </w:t>
      </w:r>
      <w:r w:rsidRPr="004E2FED">
        <w:rPr>
          <w:i/>
        </w:rPr>
        <w:t>Toxicol Sci</w:t>
      </w:r>
      <w:r w:rsidRPr="004E2FED">
        <w:t xml:space="preserve"> </w:t>
      </w:r>
      <w:r w:rsidRPr="004E2FED">
        <w:rPr>
          <w:b/>
        </w:rPr>
        <w:t>166</w:t>
      </w:r>
      <w:r w:rsidRPr="004E2FED">
        <w:t>(2), 269-287.</w:t>
      </w:r>
    </w:p>
    <w:p w14:paraId="5C4883CB" w14:textId="77777777" w:rsidR="004E2FED" w:rsidRPr="004E2FED" w:rsidRDefault="004E2FED" w:rsidP="004E2FED">
      <w:pPr>
        <w:pStyle w:val="EndNoteBibliography"/>
        <w:spacing w:after="0"/>
        <w:ind w:left="720" w:hanging="720"/>
      </w:pPr>
      <w:r w:rsidRPr="004E2FED">
        <w:t xml:space="preserve">Chi, L., Gao, B., Tu, P., Liu, C. W., Xue, J., Lai, Y., Ru, H., and Lu, K. (2018). Individual susceptibility to arsenic-induced diseases: the role of host genetics, nutritional status, and the gut microbiome. </w:t>
      </w:r>
      <w:r w:rsidRPr="004E2FED">
        <w:rPr>
          <w:i/>
        </w:rPr>
        <w:t>Mamm Genome</w:t>
      </w:r>
      <w:r w:rsidRPr="004E2FED">
        <w:t xml:space="preserve"> </w:t>
      </w:r>
      <w:r w:rsidRPr="004E2FED">
        <w:rPr>
          <w:b/>
        </w:rPr>
        <w:t>29</w:t>
      </w:r>
      <w:r w:rsidRPr="004E2FED">
        <w:t>(1-2), 63-79.</w:t>
      </w:r>
    </w:p>
    <w:p w14:paraId="20074071" w14:textId="77777777" w:rsidR="004E2FED" w:rsidRPr="004E2FED" w:rsidRDefault="004E2FED" w:rsidP="004E2FED">
      <w:pPr>
        <w:pStyle w:val="EndNoteBibliography"/>
        <w:spacing w:after="0"/>
        <w:ind w:left="720" w:hanging="720"/>
      </w:pPr>
      <w:r w:rsidRPr="004E2FED">
        <w:t xml:space="preserve">Chi, L., Mahbub, R., Gao, B., Bian, X., Tu, P., Ru, H., and Lu, K. (2017). Nicotine Alters the Gut Microbiome and Metabolites of Gut-Brain Interactions in a Sex-Specific Manner. </w:t>
      </w:r>
      <w:r w:rsidRPr="004E2FED">
        <w:rPr>
          <w:i/>
        </w:rPr>
        <w:t>Chem Res Toxicol</w:t>
      </w:r>
      <w:r w:rsidRPr="004E2FED">
        <w:t xml:space="preserve"> </w:t>
      </w:r>
      <w:r w:rsidRPr="004E2FED">
        <w:rPr>
          <w:b/>
        </w:rPr>
        <w:t>30</w:t>
      </w:r>
      <w:r w:rsidRPr="004E2FED">
        <w:t>(12), 2110-2119.</w:t>
      </w:r>
    </w:p>
    <w:p w14:paraId="5686E78B" w14:textId="77777777" w:rsidR="004E2FED" w:rsidRPr="004E2FED" w:rsidRDefault="004E2FED" w:rsidP="004E2FED">
      <w:pPr>
        <w:pStyle w:val="EndNoteBibliography"/>
        <w:spacing w:after="0"/>
        <w:ind w:left="720" w:hanging="720"/>
      </w:pPr>
      <w:r w:rsidRPr="004E2FED">
        <w:t xml:space="preserve">Cho, I., and Blaser, M. J. (2012). The human microbiome: at the interface of health and disease. </w:t>
      </w:r>
      <w:r w:rsidRPr="004E2FED">
        <w:rPr>
          <w:i/>
        </w:rPr>
        <w:t>Nat Rev Genet</w:t>
      </w:r>
      <w:r w:rsidRPr="004E2FED">
        <w:t xml:space="preserve"> </w:t>
      </w:r>
      <w:r w:rsidRPr="004E2FED">
        <w:rPr>
          <w:b/>
        </w:rPr>
        <w:t>13</w:t>
      </w:r>
      <w:r w:rsidRPr="004E2FED">
        <w:t>(4), 260-70.</w:t>
      </w:r>
    </w:p>
    <w:p w14:paraId="3F2D54A2" w14:textId="77777777" w:rsidR="004E2FED" w:rsidRPr="004E2FED" w:rsidRDefault="004E2FED" w:rsidP="004E2FED">
      <w:pPr>
        <w:pStyle w:val="EndNoteBibliography"/>
        <w:spacing w:after="0"/>
        <w:ind w:left="720" w:hanging="720"/>
      </w:pPr>
      <w:r w:rsidRPr="004E2FED">
        <w:t xml:space="preserve">Clayton, T. A., Baker, D., Lindon, J. C., Everett, J. R., and Nicholson, J. K. (2009). Pharmacometabonomic identification of a significant host-microbiome metabolic interaction affecting human drug metabolism. </w:t>
      </w:r>
      <w:r w:rsidRPr="004E2FED">
        <w:rPr>
          <w:i/>
        </w:rPr>
        <w:t>Proc Natl Acad Sci U S A</w:t>
      </w:r>
      <w:r w:rsidRPr="004E2FED">
        <w:t xml:space="preserve"> </w:t>
      </w:r>
      <w:r w:rsidRPr="004E2FED">
        <w:rPr>
          <w:b/>
        </w:rPr>
        <w:t>106</w:t>
      </w:r>
      <w:r w:rsidRPr="004E2FED">
        <w:t>(34), 14728-33.</w:t>
      </w:r>
    </w:p>
    <w:p w14:paraId="18ADE5F8" w14:textId="77777777" w:rsidR="004E2FED" w:rsidRPr="004E2FED" w:rsidRDefault="004E2FED" w:rsidP="004E2FED">
      <w:pPr>
        <w:pStyle w:val="EndNoteBibliography"/>
        <w:spacing w:after="0"/>
        <w:ind w:left="720" w:hanging="720"/>
      </w:pPr>
      <w:r w:rsidRPr="004E2FED">
        <w:t>De Palma, G., Lynch, M. D., Lu, J., Dang, V. T., Deng, Y., Jury, J., Umeh, G., Miranda, P. M., Pigrau Pastor, M., Sidani, S.</w:t>
      </w:r>
      <w:r w:rsidRPr="004E2FED">
        <w:rPr>
          <w:i/>
        </w:rPr>
        <w:t>, et al.</w:t>
      </w:r>
      <w:r w:rsidRPr="004E2FED">
        <w:t xml:space="preserve"> (2017). Transplantation of fecal microbiota from patients with irritable bowel syndrome alters gut function and behavior in recipient mice. </w:t>
      </w:r>
      <w:r w:rsidRPr="004E2FED">
        <w:rPr>
          <w:i/>
        </w:rPr>
        <w:t>Sci Transl Med</w:t>
      </w:r>
      <w:r w:rsidRPr="004E2FED">
        <w:t xml:space="preserve"> </w:t>
      </w:r>
      <w:r w:rsidRPr="004E2FED">
        <w:rPr>
          <w:b/>
        </w:rPr>
        <w:t>9</w:t>
      </w:r>
      <w:r w:rsidRPr="004E2FED">
        <w:t>(379).</w:t>
      </w:r>
    </w:p>
    <w:p w14:paraId="1FC90C19" w14:textId="77777777" w:rsidR="004E2FED" w:rsidRPr="004E2FED" w:rsidRDefault="004E2FED" w:rsidP="004E2FED">
      <w:pPr>
        <w:pStyle w:val="EndNoteBibliography"/>
        <w:spacing w:after="0"/>
        <w:ind w:left="720" w:hanging="720"/>
      </w:pPr>
      <w:r w:rsidRPr="004E2FED">
        <w:t xml:space="preserve">Dietert, R. R., and Dietert, J. M. (2015a). The Microbiome and Sustainable Healthcare. </w:t>
      </w:r>
      <w:r w:rsidRPr="004E2FED">
        <w:rPr>
          <w:i/>
        </w:rPr>
        <w:t>Healthcare (Basel)</w:t>
      </w:r>
      <w:r w:rsidRPr="004E2FED">
        <w:t xml:space="preserve"> </w:t>
      </w:r>
      <w:r w:rsidRPr="004E2FED">
        <w:rPr>
          <w:b/>
        </w:rPr>
        <w:t>3</w:t>
      </w:r>
      <w:r w:rsidRPr="004E2FED">
        <w:t>(1), 100-29.</w:t>
      </w:r>
    </w:p>
    <w:p w14:paraId="399B4027" w14:textId="77777777" w:rsidR="004E2FED" w:rsidRPr="004E2FED" w:rsidRDefault="004E2FED" w:rsidP="004E2FED">
      <w:pPr>
        <w:pStyle w:val="EndNoteBibliography"/>
        <w:spacing w:after="0"/>
        <w:ind w:left="720" w:hanging="720"/>
      </w:pPr>
      <w:r w:rsidRPr="004E2FED">
        <w:lastRenderedPageBreak/>
        <w:t xml:space="preserve">Dietert, R. R., and Silbergeld, E. K. (2015b). Biomarkers for the 21st century: listening to the microbiome. </w:t>
      </w:r>
      <w:r w:rsidRPr="004E2FED">
        <w:rPr>
          <w:i/>
        </w:rPr>
        <w:t>Toxicol Sci</w:t>
      </w:r>
      <w:r w:rsidRPr="004E2FED">
        <w:t xml:space="preserve"> </w:t>
      </w:r>
      <w:r w:rsidRPr="004E2FED">
        <w:rPr>
          <w:b/>
        </w:rPr>
        <w:t>144</w:t>
      </w:r>
      <w:r w:rsidRPr="004E2FED">
        <w:t>(2), 208-16.</w:t>
      </w:r>
    </w:p>
    <w:p w14:paraId="5E7521B2" w14:textId="77777777" w:rsidR="004E2FED" w:rsidRPr="004E2FED" w:rsidRDefault="004E2FED" w:rsidP="004E2FED">
      <w:pPr>
        <w:pStyle w:val="EndNoteBibliography"/>
        <w:spacing w:after="0"/>
        <w:ind w:left="720" w:hanging="720"/>
      </w:pPr>
      <w:r w:rsidRPr="004E2FED">
        <w:t xml:space="preserve">Edwards, T., and McBride, B. C. (1975). Biosynthesis and degradation of methylmercury in human faeces. </w:t>
      </w:r>
      <w:r w:rsidRPr="004E2FED">
        <w:rPr>
          <w:i/>
        </w:rPr>
        <w:t>Nature</w:t>
      </w:r>
      <w:r w:rsidRPr="004E2FED">
        <w:t xml:space="preserve"> </w:t>
      </w:r>
      <w:r w:rsidRPr="004E2FED">
        <w:rPr>
          <w:b/>
        </w:rPr>
        <w:t>253</w:t>
      </w:r>
      <w:r w:rsidRPr="004E2FED">
        <w:t>(5491), 463-4.</w:t>
      </w:r>
    </w:p>
    <w:p w14:paraId="1B73FDDA" w14:textId="77777777" w:rsidR="004E2FED" w:rsidRPr="004E2FED" w:rsidRDefault="004E2FED" w:rsidP="004E2FED">
      <w:pPr>
        <w:pStyle w:val="EndNoteBibliography"/>
        <w:spacing w:after="0"/>
        <w:ind w:left="720" w:hanging="720"/>
      </w:pPr>
      <w:r w:rsidRPr="004E2FED">
        <w:t xml:space="preserve">Ericsson, A. C., and Franklin, C. L. (2015). Manipulating the Gut Microbiota: Methods and Challenges. </w:t>
      </w:r>
      <w:r w:rsidRPr="004E2FED">
        <w:rPr>
          <w:i/>
        </w:rPr>
        <w:t>ILAR J</w:t>
      </w:r>
      <w:r w:rsidRPr="004E2FED">
        <w:t xml:space="preserve"> </w:t>
      </w:r>
      <w:r w:rsidRPr="004E2FED">
        <w:rPr>
          <w:b/>
        </w:rPr>
        <w:t>56</w:t>
      </w:r>
      <w:r w:rsidRPr="004E2FED">
        <w:t>(2), 205-17.</w:t>
      </w:r>
    </w:p>
    <w:p w14:paraId="17F0AF6C" w14:textId="77777777" w:rsidR="004E2FED" w:rsidRPr="004E2FED" w:rsidRDefault="004E2FED" w:rsidP="004E2FED">
      <w:pPr>
        <w:pStyle w:val="EndNoteBibliography"/>
        <w:spacing w:after="0"/>
        <w:ind w:left="720" w:hanging="720"/>
      </w:pPr>
      <w:r w:rsidRPr="004E2FED">
        <w:t xml:space="preserve">Ericsson, A. C., Gagliardi, J., Bouhan, D., Spollen, W. G., Givan, S. A., and Franklin, C. L. (2018). The influence of caging, bedding, and diet on the composition of the microbiota in different regions of the mouse gut. </w:t>
      </w:r>
      <w:r w:rsidRPr="004E2FED">
        <w:rPr>
          <w:i/>
        </w:rPr>
        <w:t>Sci Rep</w:t>
      </w:r>
      <w:r w:rsidRPr="004E2FED">
        <w:t xml:space="preserve"> </w:t>
      </w:r>
      <w:r w:rsidRPr="004E2FED">
        <w:rPr>
          <w:b/>
        </w:rPr>
        <w:t>8</w:t>
      </w:r>
      <w:r w:rsidRPr="004E2FED">
        <w:t>(1), 4065.</w:t>
      </w:r>
    </w:p>
    <w:p w14:paraId="3AB24426" w14:textId="77777777" w:rsidR="004E2FED" w:rsidRPr="004E2FED" w:rsidRDefault="004E2FED" w:rsidP="004E2FED">
      <w:pPr>
        <w:pStyle w:val="EndNoteBibliography"/>
        <w:spacing w:after="0"/>
        <w:ind w:left="720" w:hanging="720"/>
      </w:pPr>
      <w:r w:rsidRPr="004E2FED">
        <w:t xml:space="preserve">Fasano, A., Not, T., Wang, W., Uzzau, S., Berti, I., Tommasini, A., and Goldblum, S. E. (2000). Zonulin, a newly discovered modulator of intestinal permeability, and its expression in coeliac disease. </w:t>
      </w:r>
      <w:r w:rsidRPr="004E2FED">
        <w:rPr>
          <w:i/>
        </w:rPr>
        <w:t>Lancet</w:t>
      </w:r>
      <w:r w:rsidRPr="004E2FED">
        <w:t xml:space="preserve"> </w:t>
      </w:r>
      <w:r w:rsidRPr="004E2FED">
        <w:rPr>
          <w:b/>
        </w:rPr>
        <w:t>355</w:t>
      </w:r>
      <w:r w:rsidRPr="004E2FED">
        <w:t>(9214), 1518-9.</w:t>
      </w:r>
    </w:p>
    <w:p w14:paraId="1492DC41" w14:textId="77777777" w:rsidR="004E2FED" w:rsidRPr="004E2FED" w:rsidRDefault="004E2FED" w:rsidP="004E2FED">
      <w:pPr>
        <w:pStyle w:val="EndNoteBibliography"/>
        <w:spacing w:after="0"/>
        <w:ind w:left="720" w:hanging="720"/>
      </w:pPr>
      <w:r w:rsidRPr="004E2FED">
        <w:t xml:space="preserve">Faust, K., Lahti, L., Gonze, D., de Vos, W. M., and Raes, J. (2015). Metagenomics meets time series analysis: unraveling microbial community dynamics. </w:t>
      </w:r>
      <w:r w:rsidRPr="004E2FED">
        <w:rPr>
          <w:i/>
        </w:rPr>
        <w:t>Curr Opin Microbiol</w:t>
      </w:r>
      <w:r w:rsidRPr="004E2FED">
        <w:t xml:space="preserve"> </w:t>
      </w:r>
      <w:r w:rsidRPr="004E2FED">
        <w:rPr>
          <w:b/>
        </w:rPr>
        <w:t>25</w:t>
      </w:r>
      <w:r w:rsidRPr="004E2FED">
        <w:t>, 56-66.</w:t>
      </w:r>
    </w:p>
    <w:p w14:paraId="5BE7E708" w14:textId="77777777" w:rsidR="004E2FED" w:rsidRPr="004E2FED" w:rsidRDefault="004E2FED" w:rsidP="004E2FED">
      <w:pPr>
        <w:pStyle w:val="EndNoteBibliography"/>
        <w:spacing w:after="0"/>
        <w:ind w:left="720" w:hanging="720"/>
      </w:pPr>
      <w:r w:rsidRPr="004E2FED">
        <w:t>Flores, G. E., Caporaso, J. G., Henley, J. B., Rideout, J. R., Domogala, D., Chase, J., Leff, J. W., Vazquez-Baeza, Y., Gonzalez, A., Knight, R.</w:t>
      </w:r>
      <w:r w:rsidRPr="004E2FED">
        <w:rPr>
          <w:i/>
        </w:rPr>
        <w:t>, et al.</w:t>
      </w:r>
      <w:r w:rsidRPr="004E2FED">
        <w:t xml:space="preserve"> (2014). Temporal variability is a personalized feature of the human microbiome. </w:t>
      </w:r>
      <w:r w:rsidRPr="004E2FED">
        <w:rPr>
          <w:i/>
        </w:rPr>
        <w:t>Genome Biol</w:t>
      </w:r>
      <w:r w:rsidRPr="004E2FED">
        <w:t xml:space="preserve"> </w:t>
      </w:r>
      <w:r w:rsidRPr="004E2FED">
        <w:rPr>
          <w:b/>
        </w:rPr>
        <w:t>15</w:t>
      </w:r>
      <w:r w:rsidRPr="004E2FED">
        <w:t>(12), 531.</w:t>
      </w:r>
    </w:p>
    <w:p w14:paraId="3F65B819" w14:textId="77777777" w:rsidR="004E2FED" w:rsidRPr="004E2FED" w:rsidRDefault="004E2FED" w:rsidP="004E2FED">
      <w:pPr>
        <w:pStyle w:val="EndNoteBibliography"/>
        <w:spacing w:after="0"/>
        <w:ind w:left="720" w:hanging="720"/>
      </w:pPr>
      <w:r w:rsidRPr="004E2FED">
        <w:t xml:space="preserve">Fofanova, T. Y., Petrosino, J. F., and Kellermayer, R. (2016). Microbiome-Epigenome Interactions and the Environmental Origins of Inflammatory Bowel Diseases. </w:t>
      </w:r>
      <w:r w:rsidRPr="004E2FED">
        <w:rPr>
          <w:i/>
        </w:rPr>
        <w:t>J Pediatr Gastroenterol Nutr</w:t>
      </w:r>
      <w:r w:rsidRPr="004E2FED">
        <w:t xml:space="preserve"> </w:t>
      </w:r>
      <w:r w:rsidRPr="004E2FED">
        <w:rPr>
          <w:b/>
        </w:rPr>
        <w:t>62</w:t>
      </w:r>
      <w:r w:rsidRPr="004E2FED">
        <w:t>(2), 208-19.</w:t>
      </w:r>
    </w:p>
    <w:p w14:paraId="65EAC852" w14:textId="77777777" w:rsidR="004E2FED" w:rsidRPr="004E2FED" w:rsidRDefault="004E2FED" w:rsidP="004E2FED">
      <w:pPr>
        <w:pStyle w:val="EndNoteBibliography"/>
        <w:spacing w:after="0"/>
        <w:ind w:left="720" w:hanging="720"/>
      </w:pPr>
      <w:r w:rsidRPr="004E2FED">
        <w:t xml:space="preserve">Franklin, C. L., and Ericsson, A. C. (2017). Microbiota and reproducibility of rodent models. </w:t>
      </w:r>
      <w:r w:rsidRPr="004E2FED">
        <w:rPr>
          <w:i/>
        </w:rPr>
        <w:t>Lab Anim (NY)</w:t>
      </w:r>
      <w:r w:rsidRPr="004E2FED">
        <w:t xml:space="preserve"> </w:t>
      </w:r>
      <w:r w:rsidRPr="004E2FED">
        <w:rPr>
          <w:b/>
        </w:rPr>
        <w:t>46</w:t>
      </w:r>
      <w:r w:rsidRPr="004E2FED">
        <w:t>(4), 114-122.</w:t>
      </w:r>
    </w:p>
    <w:p w14:paraId="748E6D18" w14:textId="77777777" w:rsidR="004E2FED" w:rsidRPr="004E2FED" w:rsidRDefault="004E2FED" w:rsidP="004E2FED">
      <w:pPr>
        <w:pStyle w:val="EndNoteBibliography"/>
        <w:spacing w:after="0"/>
        <w:ind w:left="720" w:hanging="720"/>
      </w:pPr>
      <w:r w:rsidRPr="004E2FED">
        <w:t xml:space="preserve">Friswell, M. K., Gika, H., Stratford, I. J., Theodoridis, G., Telfer, B., Wilson, I. D., and McBain, A. J. (2010). Site and strain-specific variation in gut microbiota profiles and metabolism in experimental mice. </w:t>
      </w:r>
      <w:r w:rsidRPr="004E2FED">
        <w:rPr>
          <w:i/>
        </w:rPr>
        <w:t>PLoS One</w:t>
      </w:r>
      <w:r w:rsidRPr="004E2FED">
        <w:t xml:space="preserve"> </w:t>
      </w:r>
      <w:r w:rsidRPr="004E2FED">
        <w:rPr>
          <w:b/>
        </w:rPr>
        <w:t>5</w:t>
      </w:r>
      <w:r w:rsidRPr="004E2FED">
        <w:t>(1), e8584.</w:t>
      </w:r>
    </w:p>
    <w:p w14:paraId="2B88369C" w14:textId="77777777" w:rsidR="004E2FED" w:rsidRPr="004E2FED" w:rsidRDefault="004E2FED" w:rsidP="004E2FED">
      <w:pPr>
        <w:pStyle w:val="EndNoteBibliography"/>
        <w:spacing w:after="0"/>
        <w:ind w:left="720" w:hanging="720"/>
      </w:pPr>
      <w:r w:rsidRPr="004E2FED">
        <w:t xml:space="preserve">Fu, B. C., Randolph, T. W., Lim, U., Monroe, K. R., Cheng, I., Wilkens, L. R., Le Marchand, L., Hullar, M. A., and Lampe, J. W. (2016). Characterization of the gut microbiome in epidemiologic studies: the multiethnic cohort experience. </w:t>
      </w:r>
      <w:r w:rsidRPr="004E2FED">
        <w:rPr>
          <w:i/>
        </w:rPr>
        <w:t>Ann Epidemiol</w:t>
      </w:r>
      <w:r w:rsidRPr="004E2FED">
        <w:t xml:space="preserve"> </w:t>
      </w:r>
      <w:r w:rsidRPr="004E2FED">
        <w:rPr>
          <w:b/>
        </w:rPr>
        <w:t>26</w:t>
      </w:r>
      <w:r w:rsidRPr="004E2FED">
        <w:t>(5), 373-9.</w:t>
      </w:r>
    </w:p>
    <w:p w14:paraId="04826EF4" w14:textId="77777777" w:rsidR="004E2FED" w:rsidRPr="004E2FED" w:rsidRDefault="004E2FED" w:rsidP="004E2FED">
      <w:pPr>
        <w:pStyle w:val="EndNoteBibliography"/>
        <w:spacing w:after="0"/>
        <w:ind w:left="720" w:hanging="720"/>
      </w:pPr>
      <w:r w:rsidRPr="004E2FED">
        <w:t xml:space="preserve">Gilbert, J. A., Blaser, M. J., Caporaso, J. G., Jansson, J. K., Lynch, S. V., and Knight, R. (2018). Current understanding of the human microbiome. </w:t>
      </w:r>
      <w:r w:rsidRPr="004E2FED">
        <w:rPr>
          <w:i/>
        </w:rPr>
        <w:t>Nat Med</w:t>
      </w:r>
      <w:r w:rsidRPr="004E2FED">
        <w:t xml:space="preserve"> </w:t>
      </w:r>
      <w:r w:rsidRPr="004E2FED">
        <w:rPr>
          <w:b/>
        </w:rPr>
        <w:t>24</w:t>
      </w:r>
      <w:r w:rsidRPr="004E2FED">
        <w:t>(4), 392-400.</w:t>
      </w:r>
    </w:p>
    <w:p w14:paraId="0A491479" w14:textId="77777777" w:rsidR="004E2FED" w:rsidRPr="004E2FED" w:rsidRDefault="004E2FED" w:rsidP="004E2FED">
      <w:pPr>
        <w:pStyle w:val="EndNoteBibliography"/>
        <w:spacing w:after="0"/>
        <w:ind w:left="720" w:hanging="720"/>
      </w:pPr>
      <w:r w:rsidRPr="004E2FED">
        <w:t xml:space="preserve">Gokulan, K., Arnold, M. G., Jensen, J., Vanlandingham, M., Twaddle, N. C., Doerge, D. R., Cerniglia, C. E., and Khare, S. (2018). Exposure to Arsenite in CD-1 Mice during Juvenile and Adult Stages: Effects on Intestinal Microbiota and Gut-Associated Immune Status. </w:t>
      </w:r>
      <w:r w:rsidRPr="004E2FED">
        <w:rPr>
          <w:i/>
        </w:rPr>
        <w:t>MBio</w:t>
      </w:r>
      <w:r w:rsidRPr="004E2FED">
        <w:t xml:space="preserve"> </w:t>
      </w:r>
      <w:r w:rsidRPr="004E2FED">
        <w:rPr>
          <w:b/>
        </w:rPr>
        <w:t>9</w:t>
      </w:r>
      <w:r w:rsidRPr="004E2FED">
        <w:t>(4).</w:t>
      </w:r>
    </w:p>
    <w:p w14:paraId="0895AB38" w14:textId="77777777" w:rsidR="004E2FED" w:rsidRPr="004E2FED" w:rsidRDefault="004E2FED" w:rsidP="004E2FED">
      <w:pPr>
        <w:pStyle w:val="EndNoteBibliography"/>
        <w:spacing w:after="0"/>
        <w:ind w:left="720" w:hanging="720"/>
      </w:pPr>
      <w:r w:rsidRPr="004E2FED">
        <w:t xml:space="preserve">Haiser, H. J., Gootenberg, D. B., Chatman, K., Sirasani, G., Balskus, E. P., and Turnbaugh, P. J. (2013). Predicting and manipulating cardiac drug inactivation by the human gut bacterium Eggerthella lenta. </w:t>
      </w:r>
      <w:r w:rsidRPr="004E2FED">
        <w:rPr>
          <w:i/>
        </w:rPr>
        <w:t>Science</w:t>
      </w:r>
      <w:r w:rsidRPr="004E2FED">
        <w:t xml:space="preserve"> </w:t>
      </w:r>
      <w:r w:rsidRPr="004E2FED">
        <w:rPr>
          <w:b/>
        </w:rPr>
        <w:t>341</w:t>
      </w:r>
      <w:r w:rsidRPr="004E2FED">
        <w:t>(6143), 295-8.</w:t>
      </w:r>
    </w:p>
    <w:p w14:paraId="65BF9F6C" w14:textId="77777777" w:rsidR="004E2FED" w:rsidRPr="004E2FED" w:rsidRDefault="004E2FED" w:rsidP="004E2FED">
      <w:pPr>
        <w:pStyle w:val="EndNoteBibliography"/>
        <w:spacing w:after="0"/>
        <w:ind w:left="720" w:hanging="720"/>
      </w:pPr>
      <w:r w:rsidRPr="004E2FED">
        <w:t xml:space="preserve">Hanson, B. M., and Weinstock, G. M. (2016). The importance of the microbiome in epidemiologic research. </w:t>
      </w:r>
      <w:r w:rsidRPr="004E2FED">
        <w:rPr>
          <w:i/>
        </w:rPr>
        <w:t>Ann Epidemiol</w:t>
      </w:r>
      <w:r w:rsidRPr="004E2FED">
        <w:t xml:space="preserve"> </w:t>
      </w:r>
      <w:r w:rsidRPr="004E2FED">
        <w:rPr>
          <w:b/>
        </w:rPr>
        <w:t>26</w:t>
      </w:r>
      <w:r w:rsidRPr="004E2FED">
        <w:t>(5), 301-5.</w:t>
      </w:r>
    </w:p>
    <w:p w14:paraId="17FD1481" w14:textId="77777777" w:rsidR="004E2FED" w:rsidRPr="004E2FED" w:rsidRDefault="004E2FED" w:rsidP="004E2FED">
      <w:pPr>
        <w:pStyle w:val="EndNoteBibliography"/>
        <w:spacing w:after="0"/>
        <w:ind w:left="720" w:hanging="720"/>
      </w:pPr>
      <w:r w:rsidRPr="004E2FED">
        <w:t xml:space="preserve">Heintz-Buschart, A., and Wilmes, P. (2018). Human Gut Microbiome: Function Matters. </w:t>
      </w:r>
      <w:r w:rsidRPr="004E2FED">
        <w:rPr>
          <w:i/>
        </w:rPr>
        <w:t>Trends Microbiol</w:t>
      </w:r>
      <w:r w:rsidRPr="004E2FED">
        <w:t xml:space="preserve"> </w:t>
      </w:r>
      <w:r w:rsidRPr="004E2FED">
        <w:rPr>
          <w:b/>
        </w:rPr>
        <w:t>26</w:t>
      </w:r>
      <w:r w:rsidRPr="004E2FED">
        <w:t>(7), 563-574.</w:t>
      </w:r>
    </w:p>
    <w:p w14:paraId="4F2F053E" w14:textId="77777777" w:rsidR="004E2FED" w:rsidRPr="004E2FED" w:rsidRDefault="004E2FED" w:rsidP="004E2FED">
      <w:pPr>
        <w:pStyle w:val="EndNoteBibliography"/>
        <w:spacing w:after="0"/>
        <w:ind w:left="720" w:hanging="720"/>
      </w:pPr>
      <w:r w:rsidRPr="004E2FED">
        <w:t xml:space="preserve">Hiippala, K., Jouhten, H., Ronkainen, A., Hartikainen, A., Kainulainen, V., Jalanka, J., and Satokari, R. (2018). The Potential of Gut Commensals in Reinforcing Intestinal Barrier Function and Alleviating Inflammation. </w:t>
      </w:r>
      <w:r w:rsidRPr="004E2FED">
        <w:rPr>
          <w:i/>
        </w:rPr>
        <w:t>Nutrients</w:t>
      </w:r>
      <w:r w:rsidRPr="004E2FED">
        <w:t xml:space="preserve"> </w:t>
      </w:r>
      <w:r w:rsidRPr="004E2FED">
        <w:rPr>
          <w:b/>
        </w:rPr>
        <w:t>10</w:t>
      </w:r>
      <w:r w:rsidRPr="004E2FED">
        <w:t>(8).</w:t>
      </w:r>
    </w:p>
    <w:p w14:paraId="13184BA8" w14:textId="77777777" w:rsidR="004E2FED" w:rsidRPr="004E2FED" w:rsidRDefault="004E2FED" w:rsidP="004E2FED">
      <w:pPr>
        <w:pStyle w:val="EndNoteBibliography"/>
        <w:spacing w:after="0"/>
        <w:ind w:left="720" w:hanging="720"/>
      </w:pPr>
      <w:r w:rsidRPr="004E2FED">
        <w:lastRenderedPageBreak/>
        <w:t xml:space="preserve">Hildebrand, F., Nguyen, T. L., Brinkman, B., Yunta, R. G., Cauwe, B., Vandenabeele, P., Liston, A., and Raes, J. (2013). Inflammation-associated enterotypes, host genotype, cage and inter-individual effects drive gut microbiota variation in common laboratory mice. </w:t>
      </w:r>
      <w:r w:rsidRPr="004E2FED">
        <w:rPr>
          <w:i/>
        </w:rPr>
        <w:t>Genome Biol</w:t>
      </w:r>
      <w:r w:rsidRPr="004E2FED">
        <w:t xml:space="preserve"> </w:t>
      </w:r>
      <w:r w:rsidRPr="004E2FED">
        <w:rPr>
          <w:b/>
        </w:rPr>
        <w:t>14</w:t>
      </w:r>
      <w:r w:rsidRPr="004E2FED">
        <w:t>(1), R4.</w:t>
      </w:r>
    </w:p>
    <w:p w14:paraId="791055D8" w14:textId="77777777" w:rsidR="004E2FED" w:rsidRPr="004E2FED" w:rsidRDefault="004E2FED" w:rsidP="004E2FED">
      <w:pPr>
        <w:pStyle w:val="EndNoteBibliography"/>
        <w:spacing w:after="0"/>
        <w:ind w:left="720" w:hanging="720"/>
      </w:pPr>
      <w:r w:rsidRPr="004E2FED">
        <w:t xml:space="preserve">Hubbard, T. D., Murray, I. A., and Perdew, G. H. (2015). Indole and Tryptophan Metabolism: Endogenous and Dietary Routes to Ah Receptor Activation. </w:t>
      </w:r>
      <w:r w:rsidRPr="004E2FED">
        <w:rPr>
          <w:i/>
        </w:rPr>
        <w:t>Drug Metab Dispos</w:t>
      </w:r>
      <w:r w:rsidRPr="004E2FED">
        <w:t xml:space="preserve"> </w:t>
      </w:r>
      <w:r w:rsidRPr="004E2FED">
        <w:rPr>
          <w:b/>
        </w:rPr>
        <w:t>43</w:t>
      </w:r>
      <w:r w:rsidRPr="004E2FED">
        <w:t>(10), 1522-35.</w:t>
      </w:r>
    </w:p>
    <w:p w14:paraId="568282BB" w14:textId="77777777" w:rsidR="004E2FED" w:rsidRPr="004E2FED" w:rsidRDefault="004E2FED" w:rsidP="004E2FED">
      <w:pPr>
        <w:pStyle w:val="EndNoteBibliography"/>
        <w:spacing w:after="0"/>
        <w:ind w:left="720" w:hanging="720"/>
      </w:pPr>
      <w:r w:rsidRPr="004E2FED">
        <w:t xml:space="preserve">Hugenholtz, F., and de Vos, W. M. (2018). Mouse models for human intestinal microbiota research: a critical evaluation. </w:t>
      </w:r>
      <w:r w:rsidRPr="004E2FED">
        <w:rPr>
          <w:i/>
        </w:rPr>
        <w:t>Cell Mol Life Sci</w:t>
      </w:r>
      <w:r w:rsidRPr="004E2FED">
        <w:t xml:space="preserve"> </w:t>
      </w:r>
      <w:r w:rsidRPr="004E2FED">
        <w:rPr>
          <w:b/>
        </w:rPr>
        <w:t>75</w:t>
      </w:r>
      <w:r w:rsidRPr="004E2FED">
        <w:t>(1), 149-160.</w:t>
      </w:r>
    </w:p>
    <w:p w14:paraId="3423A269" w14:textId="77777777" w:rsidR="004E2FED" w:rsidRPr="004E2FED" w:rsidRDefault="004E2FED" w:rsidP="004E2FED">
      <w:pPr>
        <w:pStyle w:val="EndNoteBibliography"/>
        <w:spacing w:after="0"/>
        <w:ind w:left="720" w:hanging="720"/>
      </w:pPr>
      <w:r w:rsidRPr="004E2FED">
        <w:t xml:space="preserve">Kilkenny, C., Browne, W. J., Cuthi, I., Emerson, M., and Altman, D. G. (2012). Improving bioscience research reporting: the ARRIVE guidelines for reporting animal research. </w:t>
      </w:r>
      <w:r w:rsidRPr="004E2FED">
        <w:rPr>
          <w:i/>
        </w:rPr>
        <w:t>Vet Clin Pathol</w:t>
      </w:r>
      <w:r w:rsidRPr="004E2FED">
        <w:t xml:space="preserve"> </w:t>
      </w:r>
      <w:r w:rsidRPr="004E2FED">
        <w:rPr>
          <w:b/>
        </w:rPr>
        <w:t>41</w:t>
      </w:r>
      <w:r w:rsidRPr="004E2FED">
        <w:t>(1), 27-31.</w:t>
      </w:r>
    </w:p>
    <w:p w14:paraId="72538812" w14:textId="77777777" w:rsidR="004E2FED" w:rsidRPr="004E2FED" w:rsidRDefault="004E2FED" w:rsidP="004E2FED">
      <w:pPr>
        <w:pStyle w:val="EndNoteBibliography"/>
        <w:spacing w:after="0"/>
        <w:ind w:left="720" w:hanging="720"/>
      </w:pPr>
      <w:r w:rsidRPr="004E2FED">
        <w:t>Kim, S., Goel, R., Kumar, A., Qi, Y., Lobaton, G., Hosaka, K., Mohammed, M., Handberg, E. M., Richards, E. M., Pepine, C. J.</w:t>
      </w:r>
      <w:r w:rsidRPr="004E2FED">
        <w:rPr>
          <w:i/>
        </w:rPr>
        <w:t>, et al.</w:t>
      </w:r>
      <w:r w:rsidRPr="004E2FED">
        <w:t xml:space="preserve"> (2018). Imbalance of gut microbiome and intestinal epithelial barrier dysfunction in patients with high blood pressure. </w:t>
      </w:r>
      <w:r w:rsidRPr="004E2FED">
        <w:rPr>
          <w:i/>
        </w:rPr>
        <w:t>Clin Sci (Lond)</w:t>
      </w:r>
      <w:r w:rsidRPr="004E2FED">
        <w:t xml:space="preserve"> </w:t>
      </w:r>
      <w:r w:rsidRPr="004E2FED">
        <w:rPr>
          <w:b/>
        </w:rPr>
        <w:t>132</w:t>
      </w:r>
      <w:r w:rsidRPr="004E2FED">
        <w:t>(6), 701-718.</w:t>
      </w:r>
    </w:p>
    <w:p w14:paraId="2C07542F" w14:textId="77777777" w:rsidR="004E2FED" w:rsidRPr="004E2FED" w:rsidRDefault="004E2FED" w:rsidP="004E2FED">
      <w:pPr>
        <w:pStyle w:val="EndNoteBibliography"/>
        <w:spacing w:after="0"/>
        <w:ind w:left="720" w:hanging="720"/>
      </w:pPr>
      <w:r w:rsidRPr="004E2FED">
        <w:t xml:space="preserve">Klaassen, C. D., and Cui, J. Y. (2015). Review: Mechanisms of How the Intestinal Microbiota Alters the Effects of Drugs and Bile Acids. </w:t>
      </w:r>
      <w:r w:rsidRPr="004E2FED">
        <w:rPr>
          <w:i/>
        </w:rPr>
        <w:t>Drug Metab Dispos</w:t>
      </w:r>
      <w:r w:rsidRPr="004E2FED">
        <w:t xml:space="preserve"> </w:t>
      </w:r>
      <w:r w:rsidRPr="004E2FED">
        <w:rPr>
          <w:b/>
        </w:rPr>
        <w:t>43</w:t>
      </w:r>
      <w:r w:rsidRPr="004E2FED">
        <w:t>(10), 1505-21.</w:t>
      </w:r>
    </w:p>
    <w:p w14:paraId="71B593F1" w14:textId="77777777" w:rsidR="004E2FED" w:rsidRPr="004E2FED" w:rsidRDefault="004E2FED" w:rsidP="004E2FED">
      <w:pPr>
        <w:pStyle w:val="EndNoteBibliography"/>
        <w:spacing w:after="0"/>
        <w:ind w:left="720" w:hanging="720"/>
      </w:pPr>
      <w:r w:rsidRPr="004E2FED">
        <w:t xml:space="preserve">Kundu, P., Blacher, E., Elinav, E., and Pettersson, S. (2017). Our Gut Microbiome: The Evolving Inner Self. </w:t>
      </w:r>
      <w:r w:rsidRPr="004E2FED">
        <w:rPr>
          <w:i/>
        </w:rPr>
        <w:t>Cell</w:t>
      </w:r>
      <w:r w:rsidRPr="004E2FED">
        <w:t xml:space="preserve"> </w:t>
      </w:r>
      <w:r w:rsidRPr="004E2FED">
        <w:rPr>
          <w:b/>
        </w:rPr>
        <w:t>171</w:t>
      </w:r>
      <w:r w:rsidRPr="004E2FED">
        <w:t>(7), 1481-1493.</w:t>
      </w:r>
    </w:p>
    <w:p w14:paraId="7BF1A304" w14:textId="77777777" w:rsidR="004E2FED" w:rsidRPr="004E2FED" w:rsidRDefault="004E2FED" w:rsidP="004E2FED">
      <w:pPr>
        <w:pStyle w:val="EndNoteBibliography"/>
        <w:spacing w:after="0"/>
        <w:ind w:left="720" w:hanging="720"/>
      </w:pPr>
      <w:r w:rsidRPr="004E2FED">
        <w:t>Li, C. Y., Dempsey, J. L., Wang, D., Lee, S., Weigel, K. M., Fei, Q., Bhatt, D. K., Prasad, B., Raftery, D., Gu, H.</w:t>
      </w:r>
      <w:r w:rsidRPr="004E2FED">
        <w:rPr>
          <w:i/>
        </w:rPr>
        <w:t>, et al.</w:t>
      </w:r>
      <w:r w:rsidRPr="004E2FED">
        <w:t xml:space="preserve"> (2018). PBDEs Altered Gut Microbiome and Bile Acid Homeostasis in Male C57BL/6 Mice. </w:t>
      </w:r>
      <w:r w:rsidRPr="004E2FED">
        <w:rPr>
          <w:i/>
        </w:rPr>
        <w:t>Drug Metab Dispos</w:t>
      </w:r>
      <w:r w:rsidRPr="004E2FED">
        <w:t xml:space="preserve"> </w:t>
      </w:r>
      <w:r w:rsidRPr="004E2FED">
        <w:rPr>
          <w:b/>
        </w:rPr>
        <w:t>46</w:t>
      </w:r>
      <w:r w:rsidRPr="004E2FED">
        <w:t>(8), 1226-1240.</w:t>
      </w:r>
    </w:p>
    <w:p w14:paraId="7104385E" w14:textId="77777777" w:rsidR="004E2FED" w:rsidRPr="004E2FED" w:rsidRDefault="004E2FED" w:rsidP="004E2FED">
      <w:pPr>
        <w:pStyle w:val="EndNoteBibliography"/>
        <w:spacing w:after="0"/>
        <w:ind w:left="720" w:hanging="720"/>
      </w:pPr>
      <w:r w:rsidRPr="004E2FED">
        <w:t xml:space="preserve">Lindenbaum, J., Rund, D. G., Butler, V. P., Jr., Tse-Eng, D., and Saha, J. R. (1981). Inactivation of digoxin by the gut flora: reversal by antibiotic therapy. </w:t>
      </w:r>
      <w:r w:rsidRPr="004E2FED">
        <w:rPr>
          <w:i/>
        </w:rPr>
        <w:t>N Engl J Med</w:t>
      </w:r>
      <w:r w:rsidRPr="004E2FED">
        <w:t xml:space="preserve"> </w:t>
      </w:r>
      <w:r w:rsidRPr="004E2FED">
        <w:rPr>
          <w:b/>
        </w:rPr>
        <w:t>305</w:t>
      </w:r>
      <w:r w:rsidRPr="004E2FED">
        <w:t>(14), 789-94.</w:t>
      </w:r>
    </w:p>
    <w:p w14:paraId="6B219D0E" w14:textId="77777777" w:rsidR="004E2FED" w:rsidRPr="004E2FED" w:rsidRDefault="004E2FED" w:rsidP="004E2FED">
      <w:pPr>
        <w:pStyle w:val="EndNoteBibliography"/>
        <w:spacing w:after="0"/>
        <w:ind w:left="720" w:hanging="720"/>
      </w:pPr>
      <w:r w:rsidRPr="004E2FED">
        <w:t xml:space="preserve">Lu, K., Abo, R. P., Schlieper, K. A., Graffam, M. E., Levine, S., Wishnok, J. S., Swenberg, J. A., Tannenbaum, S. R., and Fox, J. G. (2014). Arsenic exposure perturbs the gut microbiome and its metabolic profile in mice: an integrated metagenomics and metabolomics analysis. </w:t>
      </w:r>
      <w:r w:rsidRPr="004E2FED">
        <w:rPr>
          <w:i/>
        </w:rPr>
        <w:t>Environ Health Perspect</w:t>
      </w:r>
      <w:r w:rsidRPr="004E2FED">
        <w:t xml:space="preserve"> </w:t>
      </w:r>
      <w:r w:rsidRPr="004E2FED">
        <w:rPr>
          <w:b/>
        </w:rPr>
        <w:t>122</w:t>
      </w:r>
      <w:r w:rsidRPr="004E2FED">
        <w:t>(3), 284-91.</w:t>
      </w:r>
    </w:p>
    <w:p w14:paraId="7B7B2E16" w14:textId="77777777" w:rsidR="004E2FED" w:rsidRPr="004E2FED" w:rsidRDefault="004E2FED" w:rsidP="004E2FED">
      <w:pPr>
        <w:pStyle w:val="EndNoteBibliography"/>
        <w:spacing w:after="0"/>
        <w:ind w:left="720" w:hanging="720"/>
      </w:pPr>
      <w:r w:rsidRPr="004E2FED">
        <w:t xml:space="preserve">Melancon, E., Gomez De La Torre Canny, S., Sichel, S., Kelly, M., Wiles, T. J., Rawls, J. F., Eisen, J. S., and Guillemin, K. (2017). Best practices for germ-free derivation and gnotobiotic zebrafish husbandry. </w:t>
      </w:r>
      <w:r w:rsidRPr="004E2FED">
        <w:rPr>
          <w:i/>
        </w:rPr>
        <w:t>Methods Cell Biol</w:t>
      </w:r>
      <w:r w:rsidRPr="004E2FED">
        <w:t xml:space="preserve"> </w:t>
      </w:r>
      <w:r w:rsidRPr="004E2FED">
        <w:rPr>
          <w:b/>
        </w:rPr>
        <w:t>138</w:t>
      </w:r>
      <w:r w:rsidRPr="004E2FED">
        <w:t>, 61-100.</w:t>
      </w:r>
    </w:p>
    <w:p w14:paraId="1262C339" w14:textId="77777777" w:rsidR="004E2FED" w:rsidRPr="004E2FED" w:rsidRDefault="004E2FED" w:rsidP="004E2FED">
      <w:pPr>
        <w:pStyle w:val="EndNoteBibliography"/>
        <w:spacing w:after="0"/>
        <w:ind w:left="720" w:hanging="720"/>
      </w:pPr>
      <w:r w:rsidRPr="004E2FED">
        <w:t xml:space="preserve">Miyoshi, J., Bobe, A. M., Miyoshi, S., Huang, Y., Hubert, N., Delmont, T. O., Eren, A. M., Leone, V., and Chang, E. B. (2017). Peripartum Antibiotics Promote Gut Dysbiosis, Loss of Immune Tolerance, and Inflammatory Bowel Disease in Genetically Prone Offspring. </w:t>
      </w:r>
      <w:r w:rsidRPr="004E2FED">
        <w:rPr>
          <w:i/>
        </w:rPr>
        <w:t>Cell Rep</w:t>
      </w:r>
      <w:r w:rsidRPr="004E2FED">
        <w:t xml:space="preserve"> </w:t>
      </w:r>
      <w:r w:rsidRPr="004E2FED">
        <w:rPr>
          <w:b/>
        </w:rPr>
        <w:t>20</w:t>
      </w:r>
      <w:r w:rsidRPr="004E2FED">
        <w:t>(2), 491-504.</w:t>
      </w:r>
    </w:p>
    <w:p w14:paraId="460E4CFD" w14:textId="77777777" w:rsidR="004E2FED" w:rsidRPr="004E2FED" w:rsidRDefault="004E2FED" w:rsidP="004E2FED">
      <w:pPr>
        <w:pStyle w:val="EndNoteBibliography"/>
        <w:spacing w:after="0"/>
        <w:ind w:left="720" w:hanging="720"/>
      </w:pPr>
      <w:r w:rsidRPr="004E2FED">
        <w:t xml:space="preserve">Moya, A., and Ferrer, M. (2016). Functional Redundancy-Induced Stability of Gut Microbiota Subjected to Disturbance. </w:t>
      </w:r>
      <w:r w:rsidRPr="004E2FED">
        <w:rPr>
          <w:i/>
        </w:rPr>
        <w:t>Trends Microbiol</w:t>
      </w:r>
      <w:r w:rsidRPr="004E2FED">
        <w:t xml:space="preserve"> </w:t>
      </w:r>
      <w:r w:rsidRPr="004E2FED">
        <w:rPr>
          <w:b/>
        </w:rPr>
        <w:t>24</w:t>
      </w:r>
      <w:r w:rsidRPr="004E2FED">
        <w:t>(5), 402-413.</w:t>
      </w:r>
    </w:p>
    <w:p w14:paraId="47ABA864" w14:textId="77777777" w:rsidR="004E2FED" w:rsidRPr="004E2FED" w:rsidRDefault="004E2FED" w:rsidP="004E2FED">
      <w:pPr>
        <w:pStyle w:val="EndNoteBibliography"/>
        <w:spacing w:after="0"/>
        <w:ind w:left="720" w:hanging="720"/>
      </w:pPr>
      <w:r w:rsidRPr="004E2FED">
        <w:t xml:space="preserve">Mullane, K., and Williams, M. (2017). Enhancing reproducibility: Failures from Reproducibility Initiatives underline core challenges. </w:t>
      </w:r>
      <w:r w:rsidRPr="004E2FED">
        <w:rPr>
          <w:i/>
        </w:rPr>
        <w:t>Biochem Pharmacol</w:t>
      </w:r>
      <w:r w:rsidRPr="004E2FED">
        <w:t xml:space="preserve"> </w:t>
      </w:r>
      <w:r w:rsidRPr="004E2FED">
        <w:rPr>
          <w:b/>
        </w:rPr>
        <w:t>138</w:t>
      </w:r>
      <w:r w:rsidRPr="004E2FED">
        <w:t>, 7-18.</w:t>
      </w:r>
    </w:p>
    <w:p w14:paraId="50B9DE98" w14:textId="77777777" w:rsidR="004E2FED" w:rsidRPr="004E2FED" w:rsidRDefault="004E2FED" w:rsidP="004E2FED">
      <w:pPr>
        <w:pStyle w:val="EndNoteBibliography"/>
        <w:spacing w:after="0"/>
        <w:ind w:left="720" w:hanging="720"/>
      </w:pPr>
      <w:r w:rsidRPr="004E2FED">
        <w:t xml:space="preserve">Nichols, R. G., Cai, J., Murray, I. A., Koo, I., Smith, P. B., Perdew, G. H., and Patterson, A. D. (2018). Structural and Functional Analysis of the Gut Microbiome for Toxicologists. </w:t>
      </w:r>
      <w:r w:rsidRPr="004E2FED">
        <w:rPr>
          <w:i/>
        </w:rPr>
        <w:t>Curr Protoc Toxicol</w:t>
      </w:r>
      <w:r w:rsidRPr="004E2FED">
        <w:t xml:space="preserve"> </w:t>
      </w:r>
      <w:r w:rsidRPr="004E2FED">
        <w:rPr>
          <w:b/>
        </w:rPr>
        <w:t>78</w:t>
      </w:r>
      <w:r w:rsidRPr="004E2FED">
        <w:t>(1), e54.</w:t>
      </w:r>
    </w:p>
    <w:p w14:paraId="2E49BE5A" w14:textId="77777777" w:rsidR="004E2FED" w:rsidRPr="004E2FED" w:rsidRDefault="004E2FED" w:rsidP="004E2FED">
      <w:pPr>
        <w:pStyle w:val="EndNoteBibliography"/>
        <w:spacing w:after="0"/>
        <w:ind w:left="720" w:hanging="720"/>
      </w:pPr>
      <w:r w:rsidRPr="004E2FED">
        <w:t>Norman, J. M., Handley, S. A., Baldridge, M. T., Droit, L., Liu, C. Y., Keller, B. C., Kambal, A., Monaco, C. L., Zhao, G., Fleshner, P.</w:t>
      </w:r>
      <w:r w:rsidRPr="004E2FED">
        <w:rPr>
          <w:i/>
        </w:rPr>
        <w:t>, et al.</w:t>
      </w:r>
      <w:r w:rsidRPr="004E2FED">
        <w:t xml:space="preserve"> (2015). Disease-specific alterations in the enteric virome in inflammatory bowel disease. </w:t>
      </w:r>
      <w:r w:rsidRPr="004E2FED">
        <w:rPr>
          <w:i/>
        </w:rPr>
        <w:t>Cell</w:t>
      </w:r>
      <w:r w:rsidRPr="004E2FED">
        <w:t xml:space="preserve"> </w:t>
      </w:r>
      <w:r w:rsidRPr="004E2FED">
        <w:rPr>
          <w:b/>
        </w:rPr>
        <w:t>160</w:t>
      </w:r>
      <w:r w:rsidRPr="004E2FED">
        <w:t>(3), 447-60.</w:t>
      </w:r>
    </w:p>
    <w:p w14:paraId="11AFC305" w14:textId="77777777" w:rsidR="004E2FED" w:rsidRPr="004E2FED" w:rsidRDefault="004E2FED" w:rsidP="004E2FED">
      <w:pPr>
        <w:pStyle w:val="EndNoteBibliography"/>
        <w:spacing w:after="0"/>
        <w:ind w:left="720" w:hanging="720"/>
      </w:pPr>
      <w:r w:rsidRPr="004E2FED">
        <w:lastRenderedPageBreak/>
        <w:t xml:space="preserve">Ogilvie, L. A., and Jones, B. V. (2015). The human gut virome: a multifaceted majority. </w:t>
      </w:r>
      <w:r w:rsidRPr="004E2FED">
        <w:rPr>
          <w:i/>
        </w:rPr>
        <w:t>Front Microbiol</w:t>
      </w:r>
      <w:r w:rsidRPr="004E2FED">
        <w:t xml:space="preserve"> </w:t>
      </w:r>
      <w:r w:rsidRPr="004E2FED">
        <w:rPr>
          <w:b/>
        </w:rPr>
        <w:t>6</w:t>
      </w:r>
      <w:r w:rsidRPr="004E2FED">
        <w:t>, 918.</w:t>
      </w:r>
    </w:p>
    <w:p w14:paraId="10FE312E" w14:textId="77777777" w:rsidR="004E2FED" w:rsidRPr="004E2FED" w:rsidRDefault="004E2FED" w:rsidP="004E2FED">
      <w:pPr>
        <w:pStyle w:val="EndNoteBibliography"/>
        <w:spacing w:after="0"/>
        <w:ind w:left="720" w:hanging="720"/>
      </w:pPr>
      <w:r w:rsidRPr="004E2FED">
        <w:t xml:space="preserve">Orcutt, R., Gianni, F., and Judge, R. (1987). Development of an ‘Altered Schaedler Flora’ for NCI gnotobiotic rodents. </w:t>
      </w:r>
      <w:r w:rsidRPr="004E2FED">
        <w:rPr>
          <w:i/>
        </w:rPr>
        <w:t>Microecology and Therapy</w:t>
      </w:r>
      <w:r w:rsidRPr="004E2FED">
        <w:t xml:space="preserve"> </w:t>
      </w:r>
      <w:r w:rsidRPr="004E2FED">
        <w:rPr>
          <w:b/>
        </w:rPr>
        <w:t>17</w:t>
      </w:r>
      <w:r w:rsidRPr="004E2FED">
        <w:t>, 59.</w:t>
      </w:r>
    </w:p>
    <w:p w14:paraId="263C7432" w14:textId="77777777" w:rsidR="004E2FED" w:rsidRPr="004E2FED" w:rsidRDefault="004E2FED" w:rsidP="004E2FED">
      <w:pPr>
        <w:pStyle w:val="EndNoteBibliography"/>
        <w:spacing w:after="0"/>
        <w:ind w:left="720" w:hanging="720"/>
      </w:pPr>
      <w:r w:rsidRPr="004E2FED">
        <w:t>Pascal, V., Pozuelo, M., Borruel, N., Casellas, F., Campos, D., Santiago, A., Martinez, X., Varela, E., Sarrabayrouse, G., Machiels, K.</w:t>
      </w:r>
      <w:r w:rsidRPr="004E2FED">
        <w:rPr>
          <w:i/>
        </w:rPr>
        <w:t>, et al.</w:t>
      </w:r>
      <w:r w:rsidRPr="004E2FED">
        <w:t xml:space="preserve"> (2017). A microbial signature for Crohn's disease. </w:t>
      </w:r>
      <w:r w:rsidRPr="004E2FED">
        <w:rPr>
          <w:i/>
        </w:rPr>
        <w:t>Gut</w:t>
      </w:r>
      <w:r w:rsidRPr="004E2FED">
        <w:t xml:space="preserve"> </w:t>
      </w:r>
      <w:r w:rsidRPr="004E2FED">
        <w:rPr>
          <w:b/>
        </w:rPr>
        <w:t>66</w:t>
      </w:r>
      <w:r w:rsidRPr="004E2FED">
        <w:t>(5), 813-822.</w:t>
      </w:r>
    </w:p>
    <w:p w14:paraId="40820D4C" w14:textId="77777777" w:rsidR="004E2FED" w:rsidRPr="004E2FED" w:rsidRDefault="004E2FED" w:rsidP="004E2FED">
      <w:pPr>
        <w:pStyle w:val="EndNoteBibliography"/>
        <w:spacing w:after="0"/>
        <w:ind w:left="720" w:hanging="720"/>
      </w:pPr>
      <w:r w:rsidRPr="004E2FED">
        <w:t xml:space="preserve">Peppercorn, M. A., and Goldman, P. (1972). The role of intestinal bacteria in the metabolism of salicylazosulfapyridine. </w:t>
      </w:r>
      <w:r w:rsidRPr="004E2FED">
        <w:rPr>
          <w:i/>
        </w:rPr>
        <w:t>J Pharmacol Exp Ther</w:t>
      </w:r>
      <w:r w:rsidRPr="004E2FED">
        <w:t xml:space="preserve"> </w:t>
      </w:r>
      <w:r w:rsidRPr="004E2FED">
        <w:rPr>
          <w:b/>
        </w:rPr>
        <w:t>181</w:t>
      </w:r>
      <w:r w:rsidRPr="004E2FED">
        <w:t>(3), 555-62.</w:t>
      </w:r>
    </w:p>
    <w:p w14:paraId="09A41F46" w14:textId="77777777" w:rsidR="004E2FED" w:rsidRPr="004E2FED" w:rsidRDefault="004E2FED" w:rsidP="004E2FED">
      <w:pPr>
        <w:pStyle w:val="EndNoteBibliography"/>
        <w:spacing w:after="0"/>
        <w:ind w:left="720" w:hanging="720"/>
      </w:pPr>
      <w:r w:rsidRPr="004E2FED">
        <w:t>Phelps, D., Weitekemp, C., Swank, A., McCord, J., Sobus, J., Catron, T. R., Keely, S. P., Brinkman, N. E., Wheaton, E., Strynar, M.</w:t>
      </w:r>
      <w:r w:rsidRPr="004E2FED">
        <w:rPr>
          <w:i/>
        </w:rPr>
        <w:t>, et al.</w:t>
      </w:r>
      <w:r w:rsidRPr="004E2FED">
        <w:t xml:space="preserve"> (In press). Triclosan-resistant host-associated microbiota perform xenobiotic biotransformations in larval zebrafish. </w:t>
      </w:r>
      <w:r w:rsidRPr="004E2FED">
        <w:rPr>
          <w:i/>
        </w:rPr>
        <w:t>Toxicol Sci</w:t>
      </w:r>
      <w:r w:rsidRPr="004E2FED">
        <w:t>.</w:t>
      </w:r>
    </w:p>
    <w:p w14:paraId="5A4220AD" w14:textId="77777777" w:rsidR="004E2FED" w:rsidRPr="004E2FED" w:rsidRDefault="004E2FED" w:rsidP="004E2FED">
      <w:pPr>
        <w:pStyle w:val="EndNoteBibliography"/>
        <w:spacing w:after="0"/>
        <w:ind w:left="720" w:hanging="720"/>
      </w:pPr>
      <w:r w:rsidRPr="004E2FED">
        <w:t xml:space="preserve">Poesen, R., Claes, K., Evenepoel, P., de Loor, H., Augustijns, P., Kuypers, D., and Meijers, B. (2016). Microbiota-Derived Phenylacetylglutamine Associates with Overall Mortality and Cardiovascular Disease in Patients with CKD. </w:t>
      </w:r>
      <w:r w:rsidRPr="004E2FED">
        <w:rPr>
          <w:i/>
        </w:rPr>
        <w:t>J Am Soc Nephrol</w:t>
      </w:r>
      <w:r w:rsidRPr="004E2FED">
        <w:t xml:space="preserve"> </w:t>
      </w:r>
      <w:r w:rsidRPr="004E2FED">
        <w:rPr>
          <w:b/>
        </w:rPr>
        <w:t>27</w:t>
      </w:r>
      <w:r w:rsidRPr="004E2FED">
        <w:t>(11), 3479-3487.</w:t>
      </w:r>
    </w:p>
    <w:p w14:paraId="64E52C2C" w14:textId="77777777" w:rsidR="004E2FED" w:rsidRPr="004E2FED" w:rsidRDefault="004E2FED" w:rsidP="004E2FED">
      <w:pPr>
        <w:pStyle w:val="EndNoteBibliography"/>
        <w:spacing w:after="0"/>
        <w:ind w:left="720" w:hanging="720"/>
      </w:pPr>
      <w:r w:rsidRPr="004E2FED">
        <w:t>Price, N. D., Magis, A. T., Earls, J. C., Glusman, G., Levy, R., Lausted, C., McDonald, D. T., Kusebauch, U., Moss, C. L., Zhou, Y.</w:t>
      </w:r>
      <w:r w:rsidRPr="004E2FED">
        <w:rPr>
          <w:i/>
        </w:rPr>
        <w:t>, et al.</w:t>
      </w:r>
      <w:r w:rsidRPr="004E2FED">
        <w:t xml:space="preserve"> (2017). A wellness study of 108 individuals using personal, dense, dynamic data clouds. </w:t>
      </w:r>
      <w:r w:rsidRPr="004E2FED">
        <w:rPr>
          <w:i/>
        </w:rPr>
        <w:t>Nat Biotechnol</w:t>
      </w:r>
      <w:r w:rsidRPr="004E2FED">
        <w:t xml:space="preserve"> </w:t>
      </w:r>
      <w:r w:rsidRPr="004E2FED">
        <w:rPr>
          <w:b/>
        </w:rPr>
        <w:t>35</w:t>
      </w:r>
      <w:r w:rsidRPr="004E2FED">
        <w:t>(8), 747-756.</w:t>
      </w:r>
    </w:p>
    <w:p w14:paraId="316ABD0D" w14:textId="77777777" w:rsidR="004E2FED" w:rsidRPr="004E2FED" w:rsidRDefault="004E2FED" w:rsidP="004E2FED">
      <w:pPr>
        <w:pStyle w:val="EndNoteBibliography"/>
        <w:spacing w:after="0"/>
        <w:ind w:left="720" w:hanging="720"/>
      </w:pPr>
      <w:r w:rsidRPr="004E2FED">
        <w:t>Qin, J., Li, R., Raes, J., Arumugam, M., Burgdorf, K. S., Manichanh, C., Nielsen, T., Pons, N., Levenez, F., Yamada, T.</w:t>
      </w:r>
      <w:r w:rsidRPr="004E2FED">
        <w:rPr>
          <w:i/>
        </w:rPr>
        <w:t>, et al.</w:t>
      </w:r>
      <w:r w:rsidRPr="004E2FED">
        <w:t xml:space="preserve"> (2010). A human gut microbial gene catalogue established by metagenomic sequencing. </w:t>
      </w:r>
      <w:r w:rsidRPr="004E2FED">
        <w:rPr>
          <w:i/>
        </w:rPr>
        <w:t>Nature</w:t>
      </w:r>
      <w:r w:rsidRPr="004E2FED">
        <w:t xml:space="preserve"> </w:t>
      </w:r>
      <w:r w:rsidRPr="004E2FED">
        <w:rPr>
          <w:b/>
        </w:rPr>
        <w:t>464</w:t>
      </w:r>
      <w:r w:rsidRPr="004E2FED">
        <w:t>(7285), 59-65.</w:t>
      </w:r>
    </w:p>
    <w:p w14:paraId="50686660" w14:textId="77777777" w:rsidR="004E2FED" w:rsidRPr="004E2FED" w:rsidRDefault="004E2FED" w:rsidP="004E2FED">
      <w:pPr>
        <w:pStyle w:val="EndNoteBibliography"/>
        <w:spacing w:after="0"/>
        <w:ind w:left="720" w:hanging="720"/>
      </w:pPr>
      <w:r w:rsidRPr="004E2FED">
        <w:t>Ridaura, V. K., Faith, J. J., Rey, F. E., Cheng, J., Duncan, A. E., Kau, A. L., Griffin, N. W., Lombard, V., Henrissat, B., Bain, J. R.</w:t>
      </w:r>
      <w:r w:rsidRPr="004E2FED">
        <w:rPr>
          <w:i/>
        </w:rPr>
        <w:t>, et al.</w:t>
      </w:r>
      <w:r w:rsidRPr="004E2FED">
        <w:t xml:space="preserve"> (2013). Gut microbiota from twins discordant for obesity modulate metabolism in mice. </w:t>
      </w:r>
      <w:r w:rsidRPr="004E2FED">
        <w:rPr>
          <w:i/>
        </w:rPr>
        <w:t>Science</w:t>
      </w:r>
      <w:r w:rsidRPr="004E2FED">
        <w:t xml:space="preserve"> </w:t>
      </w:r>
      <w:r w:rsidRPr="004E2FED">
        <w:rPr>
          <w:b/>
        </w:rPr>
        <w:t>341</w:t>
      </w:r>
      <w:r w:rsidRPr="004E2FED">
        <w:t>(6150), 1241214.</w:t>
      </w:r>
    </w:p>
    <w:p w14:paraId="70C07DC6" w14:textId="77777777" w:rsidR="004E2FED" w:rsidRPr="004E2FED" w:rsidRDefault="004E2FED" w:rsidP="004E2FED">
      <w:pPr>
        <w:pStyle w:val="EndNoteBibliography"/>
        <w:spacing w:after="0"/>
        <w:ind w:left="720" w:hanging="720"/>
      </w:pPr>
      <w:r w:rsidRPr="004E2FED">
        <w:t xml:space="preserve">Robertson, S. J., Lemire, P., Maughan, H., Goethel, A., Turpin, W., Bedrani, L., Guttman, D. S., Croitoru, K., Girardin, S. E., and Philpott, D. J. (2019). Comparison of Co-housing and Littermate Methods for Microbiota Standardization in Mouse Models. </w:t>
      </w:r>
      <w:r w:rsidRPr="004E2FED">
        <w:rPr>
          <w:i/>
        </w:rPr>
        <w:t>Cell Rep</w:t>
      </w:r>
      <w:r w:rsidRPr="004E2FED">
        <w:t xml:space="preserve"> </w:t>
      </w:r>
      <w:r w:rsidRPr="004E2FED">
        <w:rPr>
          <w:b/>
        </w:rPr>
        <w:t>27</w:t>
      </w:r>
      <w:r w:rsidRPr="004E2FED">
        <w:t>(6), 1910-1919 e2.</w:t>
      </w:r>
    </w:p>
    <w:p w14:paraId="33AB4083" w14:textId="77777777" w:rsidR="004E2FED" w:rsidRPr="004E2FED" w:rsidRDefault="004E2FED" w:rsidP="004E2FED">
      <w:pPr>
        <w:pStyle w:val="EndNoteBibliography"/>
        <w:spacing w:after="0"/>
        <w:ind w:left="720" w:hanging="720"/>
      </w:pPr>
      <w:r w:rsidRPr="004E2FED">
        <w:t xml:space="preserve">Rogers, G. B. (2015). The human microbiome: opportunities and challenges for clinical care. </w:t>
      </w:r>
      <w:r w:rsidRPr="004E2FED">
        <w:rPr>
          <w:i/>
        </w:rPr>
        <w:t>Intern Med J</w:t>
      </w:r>
      <w:r w:rsidRPr="004E2FED">
        <w:t xml:space="preserve"> </w:t>
      </w:r>
      <w:r w:rsidRPr="004E2FED">
        <w:rPr>
          <w:b/>
        </w:rPr>
        <w:t>45</w:t>
      </w:r>
      <w:r w:rsidRPr="004E2FED">
        <w:t>(9), 889-98.</w:t>
      </w:r>
    </w:p>
    <w:p w14:paraId="339A0DFA" w14:textId="77777777" w:rsidR="004E2FED" w:rsidRPr="004E2FED" w:rsidRDefault="004E2FED" w:rsidP="004E2FED">
      <w:pPr>
        <w:pStyle w:val="EndNoteBibliography"/>
        <w:spacing w:after="0"/>
        <w:ind w:left="720" w:hanging="720"/>
      </w:pPr>
      <w:r w:rsidRPr="004E2FED">
        <w:t>Rosshart, S. P., Vassallo, B. G., Angeletti, D., Hutchinson, D. S., Morgan, A. P., Takeda, K., Hickman, H. D., McCulloch, J. A., Badger, J. H., Ajami, N. J.</w:t>
      </w:r>
      <w:r w:rsidRPr="004E2FED">
        <w:rPr>
          <w:i/>
        </w:rPr>
        <w:t>, et al.</w:t>
      </w:r>
      <w:r w:rsidRPr="004E2FED">
        <w:t xml:space="preserve"> (2017). Wild Mouse Gut Microbiota Promotes Host Fitness and Improves Disease Resistance. </w:t>
      </w:r>
      <w:r w:rsidRPr="004E2FED">
        <w:rPr>
          <w:i/>
        </w:rPr>
        <w:t>Cell</w:t>
      </w:r>
      <w:r w:rsidRPr="004E2FED">
        <w:t xml:space="preserve"> </w:t>
      </w:r>
      <w:r w:rsidRPr="004E2FED">
        <w:rPr>
          <w:b/>
        </w:rPr>
        <w:t>171</w:t>
      </w:r>
      <w:r w:rsidRPr="004E2FED">
        <w:t>(5), 1015-1028 e13.</w:t>
      </w:r>
    </w:p>
    <w:p w14:paraId="1F247332" w14:textId="77777777" w:rsidR="004E2FED" w:rsidRPr="004E2FED" w:rsidRDefault="004E2FED" w:rsidP="004E2FED">
      <w:pPr>
        <w:pStyle w:val="EndNoteBibliography"/>
        <w:spacing w:after="0"/>
        <w:ind w:left="720" w:hanging="720"/>
      </w:pPr>
      <w:r w:rsidRPr="004E2FED">
        <w:t xml:space="preserve">Sanz, Y., Olivares, M., Moya-Perez, A., and Agostoni, C. (2015). Understanding the role of gut microbiome in metabolic disease risk. </w:t>
      </w:r>
      <w:r w:rsidRPr="004E2FED">
        <w:rPr>
          <w:i/>
        </w:rPr>
        <w:t>Pediatr Res</w:t>
      </w:r>
      <w:r w:rsidRPr="004E2FED">
        <w:t xml:space="preserve"> </w:t>
      </w:r>
      <w:r w:rsidRPr="004E2FED">
        <w:rPr>
          <w:b/>
        </w:rPr>
        <w:t>77</w:t>
      </w:r>
      <w:r w:rsidRPr="004E2FED">
        <w:t>(1-2), 236-44.</w:t>
      </w:r>
    </w:p>
    <w:p w14:paraId="1AC7D76F" w14:textId="77777777" w:rsidR="004E2FED" w:rsidRPr="004E2FED" w:rsidRDefault="004E2FED" w:rsidP="004E2FED">
      <w:pPr>
        <w:pStyle w:val="EndNoteBibliography"/>
        <w:spacing w:after="0"/>
        <w:ind w:left="720" w:hanging="720"/>
      </w:pPr>
      <w:r w:rsidRPr="004E2FED">
        <w:t xml:space="preserve">Schaffler, H., and Breitruck, A. (2018). Clostridium difficile - From Colonization to Infection. </w:t>
      </w:r>
      <w:r w:rsidRPr="004E2FED">
        <w:rPr>
          <w:i/>
        </w:rPr>
        <w:t>Front Microbiol</w:t>
      </w:r>
      <w:r w:rsidRPr="004E2FED">
        <w:t xml:space="preserve"> </w:t>
      </w:r>
      <w:r w:rsidRPr="004E2FED">
        <w:rPr>
          <w:b/>
        </w:rPr>
        <w:t>9</w:t>
      </w:r>
      <w:r w:rsidRPr="004E2FED">
        <w:t>, 646.</w:t>
      </w:r>
    </w:p>
    <w:p w14:paraId="45F6377E" w14:textId="77777777" w:rsidR="004E2FED" w:rsidRPr="004E2FED" w:rsidRDefault="004E2FED" w:rsidP="004E2FED">
      <w:pPr>
        <w:pStyle w:val="EndNoteBibliography"/>
        <w:spacing w:after="0"/>
        <w:ind w:left="720" w:hanging="720"/>
      </w:pPr>
      <w:r w:rsidRPr="004E2FED">
        <w:t xml:space="preserve">Schubert, A. M., Rogers, M. A., Ring, C., Mogle, J., Petrosino, J. P., Young, V. B., Aronoff, D. M., and Schloss, P. D. (2014). Microbiome data distinguish patients with Clostridium difficile infection and non-C. difficile-associated diarrhea from healthy controls. </w:t>
      </w:r>
      <w:r w:rsidRPr="004E2FED">
        <w:rPr>
          <w:i/>
        </w:rPr>
        <w:t>MBio</w:t>
      </w:r>
      <w:r w:rsidRPr="004E2FED">
        <w:t xml:space="preserve"> </w:t>
      </w:r>
      <w:r w:rsidRPr="004E2FED">
        <w:rPr>
          <w:b/>
        </w:rPr>
        <w:t>5</w:t>
      </w:r>
      <w:r w:rsidRPr="004E2FED">
        <w:t>(3), e01021-14.</w:t>
      </w:r>
    </w:p>
    <w:p w14:paraId="6AEBE499" w14:textId="77777777" w:rsidR="004E2FED" w:rsidRPr="004E2FED" w:rsidRDefault="004E2FED" w:rsidP="004E2FED">
      <w:pPr>
        <w:pStyle w:val="EndNoteBibliography"/>
        <w:spacing w:after="0"/>
        <w:ind w:left="720" w:hanging="720"/>
      </w:pPr>
      <w:r w:rsidRPr="004E2FED">
        <w:t xml:space="preserve">Selwyn, F. P., Cui, J. Y., and Klaassen, C. D. (2015). RNA-Seq Quantification of Hepatic Drug Processing Genes in Germ-Free Mice. </w:t>
      </w:r>
      <w:r w:rsidRPr="004E2FED">
        <w:rPr>
          <w:i/>
        </w:rPr>
        <w:t>Drug Metab Dispos</w:t>
      </w:r>
      <w:r w:rsidRPr="004E2FED">
        <w:t xml:space="preserve"> </w:t>
      </w:r>
      <w:r w:rsidRPr="004E2FED">
        <w:rPr>
          <w:b/>
        </w:rPr>
        <w:t>43</w:t>
      </w:r>
      <w:r w:rsidRPr="004E2FED">
        <w:t>(10), 1572-80.</w:t>
      </w:r>
    </w:p>
    <w:p w14:paraId="1B26377B" w14:textId="77777777" w:rsidR="004E2FED" w:rsidRPr="004E2FED" w:rsidRDefault="004E2FED" w:rsidP="004E2FED">
      <w:pPr>
        <w:pStyle w:val="EndNoteBibliography"/>
        <w:spacing w:after="0"/>
        <w:ind w:left="720" w:hanging="720"/>
      </w:pPr>
      <w:r w:rsidRPr="004E2FED">
        <w:lastRenderedPageBreak/>
        <w:t xml:space="preserve">Sharpton, S. R., Ajmera, V., and Loomba, R. (2019). Emerging Role of the Gut Microbiome in Nonalcoholic Fatty Liver Disease: From Composition to Function. </w:t>
      </w:r>
      <w:r w:rsidRPr="004E2FED">
        <w:rPr>
          <w:i/>
        </w:rPr>
        <w:t>Clin Gastroenterol Hepatol</w:t>
      </w:r>
      <w:r w:rsidRPr="004E2FED">
        <w:t xml:space="preserve"> </w:t>
      </w:r>
      <w:r w:rsidRPr="004E2FED">
        <w:rPr>
          <w:b/>
        </w:rPr>
        <w:t>17</w:t>
      </w:r>
      <w:r w:rsidRPr="004E2FED">
        <w:t>(2), 296-306.</w:t>
      </w:r>
    </w:p>
    <w:p w14:paraId="4922CC63" w14:textId="77777777" w:rsidR="004E2FED" w:rsidRPr="004E2FED" w:rsidRDefault="004E2FED" w:rsidP="004E2FED">
      <w:pPr>
        <w:pStyle w:val="EndNoteBibliography"/>
        <w:spacing w:after="0"/>
        <w:ind w:left="720" w:hanging="720"/>
      </w:pPr>
      <w:r w:rsidRPr="004E2FED">
        <w:t>Sinha, R., Abu-Ali, G., Vogtmann, E., Fodor, A. A., Ren, B., Amir, A., Schwager, E., Crabtree, J., Ma, S., Microbiome Quality Control Project, C.</w:t>
      </w:r>
      <w:r w:rsidRPr="004E2FED">
        <w:rPr>
          <w:i/>
        </w:rPr>
        <w:t>, et al.</w:t>
      </w:r>
      <w:r w:rsidRPr="004E2FED">
        <w:t xml:space="preserve"> (2017). Assessment of variation in microbial community amplicon sequencing by the Microbiome Quality Control (MBQC) project consortium. </w:t>
      </w:r>
      <w:r w:rsidRPr="004E2FED">
        <w:rPr>
          <w:i/>
        </w:rPr>
        <w:t>Nat Biotechnol</w:t>
      </w:r>
      <w:r w:rsidRPr="004E2FED">
        <w:t xml:space="preserve"> </w:t>
      </w:r>
      <w:r w:rsidRPr="004E2FED">
        <w:rPr>
          <w:b/>
        </w:rPr>
        <w:t>35</w:t>
      </w:r>
      <w:r w:rsidRPr="004E2FED">
        <w:t>(11), 1077-1086.</w:t>
      </w:r>
    </w:p>
    <w:p w14:paraId="224B9874" w14:textId="77777777" w:rsidR="004E2FED" w:rsidRPr="004E2FED" w:rsidRDefault="004E2FED" w:rsidP="004E2FED">
      <w:pPr>
        <w:pStyle w:val="EndNoteBibliography"/>
        <w:spacing w:after="0"/>
        <w:ind w:left="720" w:hanging="720"/>
      </w:pPr>
      <w:r w:rsidRPr="004E2FED">
        <w:t xml:space="preserve">Sousa, T., Paterson, R., Moore, V., Carlsson, A., Abrahamsson, B., and Basit, A. W. (2008). The gastrointestinal microbiota as a site for the biotransformation of drugs. </w:t>
      </w:r>
      <w:r w:rsidRPr="004E2FED">
        <w:rPr>
          <w:i/>
        </w:rPr>
        <w:t>Int J Pharm</w:t>
      </w:r>
      <w:r w:rsidRPr="004E2FED">
        <w:t xml:space="preserve"> </w:t>
      </w:r>
      <w:r w:rsidRPr="004E2FED">
        <w:rPr>
          <w:b/>
        </w:rPr>
        <w:t>363</w:t>
      </w:r>
      <w:r w:rsidRPr="004E2FED">
        <w:t>(1-2), 1-25.</w:t>
      </w:r>
    </w:p>
    <w:p w14:paraId="63F9F306" w14:textId="77777777" w:rsidR="004E2FED" w:rsidRPr="004E2FED" w:rsidRDefault="004E2FED" w:rsidP="004E2FED">
      <w:pPr>
        <w:pStyle w:val="EndNoteBibliography"/>
        <w:spacing w:after="0"/>
        <w:ind w:left="720" w:hanging="720"/>
      </w:pPr>
      <w:r w:rsidRPr="004E2FED">
        <w:t xml:space="preserve">Spanogiannopoulos, P., Bess, E. N., Carmody, R. N., and Turnbaugh, P. J. (2016). The microbial pharmacists within us: a metagenomic view of xenobiotic metabolism. </w:t>
      </w:r>
      <w:r w:rsidRPr="004E2FED">
        <w:rPr>
          <w:i/>
        </w:rPr>
        <w:t>Nat Rev Microbiol</w:t>
      </w:r>
      <w:r w:rsidRPr="004E2FED">
        <w:t xml:space="preserve"> </w:t>
      </w:r>
      <w:r w:rsidRPr="004E2FED">
        <w:rPr>
          <w:b/>
        </w:rPr>
        <w:t>14</w:t>
      </w:r>
      <w:r w:rsidRPr="004E2FED">
        <w:t>(5), 273-87.</w:t>
      </w:r>
    </w:p>
    <w:p w14:paraId="7B7EAF3C" w14:textId="77777777" w:rsidR="004E2FED" w:rsidRPr="004E2FED" w:rsidRDefault="004E2FED" w:rsidP="004E2FED">
      <w:pPr>
        <w:pStyle w:val="EndNoteBibliography"/>
        <w:spacing w:after="0"/>
        <w:ind w:left="720" w:hanging="720"/>
      </w:pPr>
      <w:r w:rsidRPr="004E2FED">
        <w:t xml:space="preserve">Stenman, L. K., Burcelin, R., and Lahtinen, S. (2016). Establishing a causal link between gut microbes, body weight gain and glucose metabolism in humans - towards treatment with probiotics. </w:t>
      </w:r>
      <w:r w:rsidRPr="004E2FED">
        <w:rPr>
          <w:i/>
        </w:rPr>
        <w:t>Benef Microbes</w:t>
      </w:r>
      <w:r w:rsidRPr="004E2FED">
        <w:t xml:space="preserve"> </w:t>
      </w:r>
      <w:r w:rsidRPr="004E2FED">
        <w:rPr>
          <w:b/>
        </w:rPr>
        <w:t>7</w:t>
      </w:r>
      <w:r w:rsidRPr="004E2FED">
        <w:t>(1), 11-22.</w:t>
      </w:r>
    </w:p>
    <w:p w14:paraId="4418025E" w14:textId="77777777" w:rsidR="004E2FED" w:rsidRPr="004E2FED" w:rsidRDefault="004E2FED" w:rsidP="004E2FED">
      <w:pPr>
        <w:pStyle w:val="EndNoteBibliography"/>
        <w:spacing w:after="0"/>
        <w:ind w:left="720" w:hanging="720"/>
      </w:pPr>
      <w:r w:rsidRPr="004E2FED">
        <w:t>Stulberg, E., Fravel, D., Proctor, L. M., Murray, D. M., LoTempio, J., Chrisey, L., Garland, J., Goodwin, K., Graber, J., Harris, M. C.</w:t>
      </w:r>
      <w:r w:rsidRPr="004E2FED">
        <w:rPr>
          <w:i/>
        </w:rPr>
        <w:t>, et al.</w:t>
      </w:r>
      <w:r w:rsidRPr="004E2FED">
        <w:t xml:space="preserve"> (2016). An assessment of US microbiome research. </w:t>
      </w:r>
      <w:r w:rsidRPr="004E2FED">
        <w:rPr>
          <w:i/>
        </w:rPr>
        <w:t>Nat Microbiol</w:t>
      </w:r>
      <w:r w:rsidRPr="004E2FED">
        <w:t xml:space="preserve"> </w:t>
      </w:r>
      <w:r w:rsidRPr="004E2FED">
        <w:rPr>
          <w:b/>
        </w:rPr>
        <w:t>1</w:t>
      </w:r>
      <w:r w:rsidRPr="004E2FED">
        <w:t>, 15015.</w:t>
      </w:r>
    </w:p>
    <w:p w14:paraId="6EFB7191" w14:textId="77777777" w:rsidR="004E2FED" w:rsidRPr="004E2FED" w:rsidRDefault="004E2FED" w:rsidP="004E2FED">
      <w:pPr>
        <w:pStyle w:val="EndNoteBibliography"/>
        <w:spacing w:after="0"/>
        <w:ind w:left="720" w:hanging="720"/>
      </w:pPr>
      <w:r w:rsidRPr="004E2FED">
        <w:t xml:space="preserve">Tang, W. H., Wang, Z., Fan, Y., Levison, B., Hazen, J. E., Donahue, L. M., Wu, Y., and Hazen, S. L. (2014). Prognostic value of elevated levels of intestinal microbe-generated metabolite trimethylamine-N-oxide in patients with heart failure: refining the gut hypothesis. </w:t>
      </w:r>
      <w:r w:rsidRPr="004E2FED">
        <w:rPr>
          <w:i/>
        </w:rPr>
        <w:t>J Am Coll Cardiol</w:t>
      </w:r>
      <w:r w:rsidRPr="004E2FED">
        <w:t xml:space="preserve"> </w:t>
      </w:r>
      <w:r w:rsidRPr="004E2FED">
        <w:rPr>
          <w:b/>
        </w:rPr>
        <w:t>64</w:t>
      </w:r>
      <w:r w:rsidRPr="004E2FED">
        <w:t>(18), 1908-14.</w:t>
      </w:r>
    </w:p>
    <w:p w14:paraId="30DF6FE7" w14:textId="77777777" w:rsidR="004E2FED" w:rsidRPr="004E2FED" w:rsidRDefault="004E2FED" w:rsidP="004E2FED">
      <w:pPr>
        <w:pStyle w:val="EndNoteBibliography"/>
        <w:spacing w:after="0"/>
        <w:ind w:left="720" w:hanging="720"/>
      </w:pPr>
      <w:r w:rsidRPr="004E2FED">
        <w:t xml:space="preserve">Tuddenham, S., and Sears, C. L. (2015). The intestinal microbiome and health. </w:t>
      </w:r>
      <w:r w:rsidRPr="004E2FED">
        <w:rPr>
          <w:i/>
        </w:rPr>
        <w:t>Curr Opin Infect Dis</w:t>
      </w:r>
      <w:r w:rsidRPr="004E2FED">
        <w:t xml:space="preserve"> </w:t>
      </w:r>
      <w:r w:rsidRPr="004E2FED">
        <w:rPr>
          <w:b/>
        </w:rPr>
        <w:t>28</w:t>
      </w:r>
      <w:r w:rsidRPr="004E2FED">
        <w:t>(5), 464-70.</w:t>
      </w:r>
    </w:p>
    <w:p w14:paraId="5F5CFA5D" w14:textId="77777777" w:rsidR="004E2FED" w:rsidRPr="004E2FED" w:rsidRDefault="004E2FED" w:rsidP="004E2FED">
      <w:pPr>
        <w:pStyle w:val="EndNoteBibliography"/>
        <w:spacing w:after="0"/>
        <w:ind w:left="720" w:hanging="720"/>
      </w:pPr>
      <w:r w:rsidRPr="004E2FED">
        <w:t xml:space="preserve">Turner, P. V. (2018). The role of the gut microbiota on animal model reproducibility. </w:t>
      </w:r>
      <w:r w:rsidRPr="004E2FED">
        <w:rPr>
          <w:i/>
        </w:rPr>
        <w:t>Animal Model Exp Med</w:t>
      </w:r>
      <w:r w:rsidRPr="004E2FED">
        <w:t xml:space="preserve"> </w:t>
      </w:r>
      <w:r w:rsidRPr="004E2FED">
        <w:rPr>
          <w:b/>
        </w:rPr>
        <w:t>1</w:t>
      </w:r>
      <w:r w:rsidRPr="004E2FED">
        <w:t>(2), 109-115.</w:t>
      </w:r>
    </w:p>
    <w:p w14:paraId="53888E52" w14:textId="77777777" w:rsidR="004E2FED" w:rsidRPr="004E2FED" w:rsidRDefault="004E2FED" w:rsidP="004E2FED">
      <w:pPr>
        <w:pStyle w:val="EndNoteBibliography"/>
        <w:spacing w:after="0"/>
        <w:ind w:left="720" w:hanging="720"/>
      </w:pPr>
      <w:r w:rsidRPr="004E2FED">
        <w:t>Vandeputte, D., Kathagen, G., D'Hoe, K., Vieira-Silva, S., Valles-Colomer, M., Sabino, J., Wang, J., Tito, R. Y., De Commer, L., Darzi, Y.</w:t>
      </w:r>
      <w:r w:rsidRPr="004E2FED">
        <w:rPr>
          <w:i/>
        </w:rPr>
        <w:t>, et al.</w:t>
      </w:r>
      <w:r w:rsidRPr="004E2FED">
        <w:t xml:space="preserve"> (2017a). Quantitative microbiome profiling links gut community variation to microbial load. </w:t>
      </w:r>
      <w:r w:rsidRPr="004E2FED">
        <w:rPr>
          <w:i/>
        </w:rPr>
        <w:t>Nature</w:t>
      </w:r>
      <w:r w:rsidRPr="004E2FED">
        <w:t xml:space="preserve"> </w:t>
      </w:r>
      <w:r w:rsidRPr="004E2FED">
        <w:rPr>
          <w:b/>
        </w:rPr>
        <w:t>551</w:t>
      </w:r>
      <w:r w:rsidRPr="004E2FED">
        <w:t>(7681), 507-511.</w:t>
      </w:r>
    </w:p>
    <w:p w14:paraId="0632F66D" w14:textId="77777777" w:rsidR="004E2FED" w:rsidRPr="004E2FED" w:rsidRDefault="004E2FED" w:rsidP="004E2FED">
      <w:pPr>
        <w:pStyle w:val="EndNoteBibliography"/>
        <w:spacing w:after="0"/>
        <w:ind w:left="720" w:hanging="720"/>
      </w:pPr>
      <w:r w:rsidRPr="004E2FED">
        <w:t xml:space="preserve">Vandeputte, D., Tito, R. Y., Vanleeuwen, R., Falony, G., and Raes, J. (2017b). Practical considerations for large-scale gut microbiome studies. </w:t>
      </w:r>
      <w:r w:rsidRPr="004E2FED">
        <w:rPr>
          <w:i/>
        </w:rPr>
        <w:t>FEMS Microbiol Rev</w:t>
      </w:r>
      <w:r w:rsidRPr="004E2FED">
        <w:t xml:space="preserve"> </w:t>
      </w:r>
      <w:r w:rsidRPr="004E2FED">
        <w:rPr>
          <w:b/>
        </w:rPr>
        <w:t>41</w:t>
      </w:r>
      <w:r w:rsidRPr="004E2FED">
        <w:t>(Supp_1), S154-S167.</w:t>
      </w:r>
    </w:p>
    <w:p w14:paraId="4D605CBF" w14:textId="77777777" w:rsidR="004E2FED" w:rsidRPr="004E2FED" w:rsidRDefault="004E2FED" w:rsidP="004E2FED">
      <w:pPr>
        <w:pStyle w:val="EndNoteBibliography"/>
        <w:spacing w:after="0"/>
        <w:ind w:left="720" w:hanging="720"/>
      </w:pPr>
      <w:r w:rsidRPr="004E2FED">
        <w:t xml:space="preserve">Virgin, H. W. (2014). The virome in mammalian physiology and disease. </w:t>
      </w:r>
      <w:r w:rsidRPr="004E2FED">
        <w:rPr>
          <w:i/>
        </w:rPr>
        <w:t>Cell</w:t>
      </w:r>
      <w:r w:rsidRPr="004E2FED">
        <w:t xml:space="preserve"> </w:t>
      </w:r>
      <w:r w:rsidRPr="004E2FED">
        <w:rPr>
          <w:b/>
        </w:rPr>
        <w:t>157</w:t>
      </w:r>
      <w:r w:rsidRPr="004E2FED">
        <w:t>(1), 142-50.</w:t>
      </w:r>
    </w:p>
    <w:p w14:paraId="7A8F0217" w14:textId="77777777" w:rsidR="004E2FED" w:rsidRPr="004E2FED" w:rsidRDefault="004E2FED" w:rsidP="004E2FED">
      <w:pPr>
        <w:pStyle w:val="EndNoteBibliography"/>
        <w:spacing w:after="0"/>
        <w:ind w:left="720" w:hanging="720"/>
      </w:pPr>
      <w:r w:rsidRPr="004E2FED">
        <w:t xml:space="preserve">von Martels, J. Z. H., Sadaghian Sadabad, M., Bourgonje, A. R., Blokzijl, T., Dijkstra, G., Faber, K. N., and Harmsen, H. J. M. (2017). The role of gut microbiota in health and disease: In vitro modeling of host-microbe interactions at the aerobe-anaerobe interphase of the human gut. </w:t>
      </w:r>
      <w:r w:rsidRPr="004E2FED">
        <w:rPr>
          <w:i/>
        </w:rPr>
        <w:t>Anaerobe</w:t>
      </w:r>
      <w:r w:rsidRPr="004E2FED">
        <w:t xml:space="preserve"> </w:t>
      </w:r>
      <w:r w:rsidRPr="004E2FED">
        <w:rPr>
          <w:b/>
        </w:rPr>
        <w:t>44</w:t>
      </w:r>
      <w:r w:rsidRPr="004E2FED">
        <w:t>, 3-12.</w:t>
      </w:r>
    </w:p>
    <w:p w14:paraId="62449A53" w14:textId="77777777" w:rsidR="004E2FED" w:rsidRPr="004E2FED" w:rsidRDefault="004E2FED" w:rsidP="004E2FED">
      <w:pPr>
        <w:pStyle w:val="EndNoteBibliography"/>
        <w:spacing w:after="0"/>
        <w:ind w:left="720" w:hanging="720"/>
      </w:pPr>
      <w:r w:rsidRPr="004E2FED">
        <w:t>Wallace, B. D., Wang, H., Lane, K. T., Scott, J. E., Orans, J., Koo, J. S., Venkatesh, M., Jobin, C., Yeh, L. A., Mani, S.</w:t>
      </w:r>
      <w:r w:rsidRPr="004E2FED">
        <w:rPr>
          <w:i/>
        </w:rPr>
        <w:t>, et al.</w:t>
      </w:r>
      <w:r w:rsidRPr="004E2FED">
        <w:t xml:space="preserve"> (2010). Alleviating cancer drug toxicity by inhibiting a bacterial enzyme. </w:t>
      </w:r>
      <w:r w:rsidRPr="004E2FED">
        <w:rPr>
          <w:i/>
        </w:rPr>
        <w:t>Science</w:t>
      </w:r>
      <w:r w:rsidRPr="004E2FED">
        <w:t xml:space="preserve"> </w:t>
      </w:r>
      <w:r w:rsidRPr="004E2FED">
        <w:rPr>
          <w:b/>
        </w:rPr>
        <w:t>330</w:t>
      </w:r>
      <w:r w:rsidRPr="004E2FED">
        <w:t>(6005), 831-5.</w:t>
      </w:r>
    </w:p>
    <w:p w14:paraId="6B36E95F" w14:textId="77777777" w:rsidR="004E2FED" w:rsidRPr="004E2FED" w:rsidRDefault="004E2FED" w:rsidP="004E2FED">
      <w:pPr>
        <w:pStyle w:val="EndNoteBibliography"/>
        <w:spacing w:after="0"/>
        <w:ind w:left="720" w:hanging="720"/>
      </w:pPr>
      <w:r w:rsidRPr="004E2FED">
        <w:t xml:space="preserve">Wang, X., Yang, Y., and Huycke, M. M. (2017). Microbiome-driven carcinogenesis in colorectal cancer: Models and mechanisms. </w:t>
      </w:r>
      <w:r w:rsidRPr="004E2FED">
        <w:rPr>
          <w:i/>
        </w:rPr>
        <w:t>Free Radic Biol Med</w:t>
      </w:r>
      <w:r w:rsidRPr="004E2FED">
        <w:t xml:space="preserve"> </w:t>
      </w:r>
      <w:r w:rsidRPr="004E2FED">
        <w:rPr>
          <w:b/>
        </w:rPr>
        <w:t>105</w:t>
      </w:r>
      <w:r w:rsidRPr="004E2FED">
        <w:t>, 3-15.</w:t>
      </w:r>
    </w:p>
    <w:p w14:paraId="6E5DC9D9" w14:textId="77777777" w:rsidR="004E2FED" w:rsidRPr="004E2FED" w:rsidRDefault="004E2FED" w:rsidP="004E2FED">
      <w:pPr>
        <w:pStyle w:val="EndNoteBibliography"/>
        <w:spacing w:after="0"/>
        <w:ind w:left="720" w:hanging="720"/>
      </w:pPr>
      <w:r w:rsidRPr="004E2FED">
        <w:t xml:space="preserve">Ward, T. L., Dominguez-Bello, M. G., Heisel, T., Al-Ghalith, G., Knights, D., and Gale, C. A. (2018). Development of the Human Mycobiome over the First Month of Life and across Body Sites. </w:t>
      </w:r>
      <w:r w:rsidRPr="004E2FED">
        <w:rPr>
          <w:i/>
        </w:rPr>
        <w:t>mSystems</w:t>
      </w:r>
      <w:r w:rsidRPr="004E2FED">
        <w:t xml:space="preserve"> </w:t>
      </w:r>
      <w:r w:rsidRPr="004E2FED">
        <w:rPr>
          <w:b/>
        </w:rPr>
        <w:t>3</w:t>
      </w:r>
      <w:r w:rsidRPr="004E2FED">
        <w:t>(3).</w:t>
      </w:r>
    </w:p>
    <w:p w14:paraId="064DE4F4" w14:textId="77777777" w:rsidR="004E2FED" w:rsidRPr="004E2FED" w:rsidRDefault="004E2FED" w:rsidP="004E2FED">
      <w:pPr>
        <w:pStyle w:val="EndNoteBibliography"/>
        <w:spacing w:after="0"/>
        <w:ind w:left="720" w:hanging="720"/>
      </w:pPr>
      <w:r w:rsidRPr="004E2FED">
        <w:lastRenderedPageBreak/>
        <w:t>Yang, T., Santisteban, M. M., Rodriguez, V., Li, E., Ahmari, N., Carvajal, J. M., Zadeh, M., Gong, M., Qi, Y., Zubcevic, J.</w:t>
      </w:r>
      <w:r w:rsidRPr="004E2FED">
        <w:rPr>
          <w:i/>
        </w:rPr>
        <w:t>, et al.</w:t>
      </w:r>
      <w:r w:rsidRPr="004E2FED">
        <w:t xml:space="preserve"> (2015). Gut dysbiosis is linked to hypertension. </w:t>
      </w:r>
      <w:r w:rsidRPr="004E2FED">
        <w:rPr>
          <w:i/>
        </w:rPr>
        <w:t>Hypertension</w:t>
      </w:r>
      <w:r w:rsidRPr="004E2FED">
        <w:t xml:space="preserve"> </w:t>
      </w:r>
      <w:r w:rsidRPr="004E2FED">
        <w:rPr>
          <w:b/>
        </w:rPr>
        <w:t>65</w:t>
      </w:r>
      <w:r w:rsidRPr="004E2FED">
        <w:t>(6), 1331-40.</w:t>
      </w:r>
    </w:p>
    <w:p w14:paraId="3ED7E857" w14:textId="77777777" w:rsidR="004E2FED" w:rsidRPr="004E2FED" w:rsidRDefault="004E2FED" w:rsidP="004E2FED">
      <w:pPr>
        <w:pStyle w:val="EndNoteBibliography"/>
        <w:spacing w:after="0"/>
        <w:ind w:left="720" w:hanging="720"/>
      </w:pPr>
      <w:r w:rsidRPr="004E2FED">
        <w:t>Yassour, M., Vatanen, T., Siljander, H., Hamalainen, A. M., Harkonen, T., Ryhanen, S. J., Franzosa, E. A., Vlamakis, H., Huttenhower, C., Gevers, D.</w:t>
      </w:r>
      <w:r w:rsidRPr="004E2FED">
        <w:rPr>
          <w:i/>
        </w:rPr>
        <w:t>, et al.</w:t>
      </w:r>
      <w:r w:rsidRPr="004E2FED">
        <w:t xml:space="preserve"> (2016). Natural history of the infant gut microbiome and impact of antibiotic treatment on bacterial strain diversity and stability. </w:t>
      </w:r>
      <w:r w:rsidRPr="004E2FED">
        <w:rPr>
          <w:i/>
        </w:rPr>
        <w:t>Sci Transl Med</w:t>
      </w:r>
      <w:r w:rsidRPr="004E2FED">
        <w:t xml:space="preserve"> </w:t>
      </w:r>
      <w:r w:rsidRPr="004E2FED">
        <w:rPr>
          <w:b/>
        </w:rPr>
        <w:t>8</w:t>
      </w:r>
      <w:r w:rsidRPr="004E2FED">
        <w:t>(343), 343ra81.</w:t>
      </w:r>
    </w:p>
    <w:p w14:paraId="63B4AACD" w14:textId="77777777" w:rsidR="004E2FED" w:rsidRPr="004E2FED" w:rsidRDefault="004E2FED" w:rsidP="004E2FED">
      <w:pPr>
        <w:pStyle w:val="EndNoteBibliography"/>
        <w:spacing w:after="0"/>
        <w:ind w:left="720" w:hanging="720"/>
      </w:pPr>
      <w:r w:rsidRPr="004E2FED">
        <w:t xml:space="preserve">Zhu, A., Sunagawa, S., Mende, D. R., and Bork, P. (2015). Inter-individual differences in the gene content of human gut bacterial species. </w:t>
      </w:r>
      <w:r w:rsidRPr="004E2FED">
        <w:rPr>
          <w:i/>
        </w:rPr>
        <w:t>Genome Biol</w:t>
      </w:r>
      <w:r w:rsidRPr="004E2FED">
        <w:t xml:space="preserve"> </w:t>
      </w:r>
      <w:r w:rsidRPr="004E2FED">
        <w:rPr>
          <w:b/>
        </w:rPr>
        <w:t>16</w:t>
      </w:r>
      <w:r w:rsidRPr="004E2FED">
        <w:t>, 82.</w:t>
      </w:r>
    </w:p>
    <w:p w14:paraId="59E37F48" w14:textId="77777777" w:rsidR="004E2FED" w:rsidRPr="004E2FED" w:rsidRDefault="004E2FED" w:rsidP="004E2FED">
      <w:pPr>
        <w:pStyle w:val="EndNoteBibliography"/>
        <w:ind w:left="720" w:hanging="720"/>
      </w:pPr>
      <w:r w:rsidRPr="004E2FED">
        <w:t xml:space="preserve">Zimmermann, M., Zimmermann-Kogadeeva, M., Wegmann, R., and Goodman, A. L. (2019). Mapping human microbiome drug metabolism by gut bacteria and their genes. </w:t>
      </w:r>
      <w:r w:rsidRPr="004E2FED">
        <w:rPr>
          <w:i/>
        </w:rPr>
        <w:t>Nature</w:t>
      </w:r>
      <w:r w:rsidRPr="004E2FED">
        <w:t xml:space="preserve"> </w:t>
      </w:r>
      <w:r w:rsidRPr="004E2FED">
        <w:rPr>
          <w:b/>
        </w:rPr>
        <w:t>570</w:t>
      </w:r>
      <w:r w:rsidRPr="004E2FED">
        <w:t>(7762), 462-467.</w:t>
      </w:r>
    </w:p>
    <w:p w14:paraId="7B057A65" w14:textId="1B2E950E" w:rsidR="000B6F69" w:rsidRDefault="00F55C88" w:rsidP="00890210">
      <w:pPr>
        <w:ind w:left="720" w:hanging="720"/>
        <w:jc w:val="both"/>
        <w:rPr>
          <w:rFonts w:asciiTheme="minorHAnsi" w:hAnsiTheme="minorHAnsi" w:cstheme="minorHAnsi"/>
          <w:bCs/>
          <w:sz w:val="22"/>
          <w:szCs w:val="22"/>
        </w:rPr>
      </w:pPr>
      <w:r>
        <w:rPr>
          <w:rFonts w:asciiTheme="minorHAnsi" w:hAnsiTheme="minorHAnsi" w:cstheme="minorHAnsi"/>
          <w:sz w:val="22"/>
          <w:szCs w:val="22"/>
        </w:rPr>
        <w:fldChar w:fldCharType="end"/>
      </w:r>
    </w:p>
    <w:p w14:paraId="292FBECB" w14:textId="77777777" w:rsidR="000B30F2" w:rsidRDefault="000B30F2">
      <w:pPr>
        <w:spacing w:after="160" w:line="259" w:lineRule="auto"/>
        <w:rPr>
          <w:rFonts w:asciiTheme="minorHAnsi" w:hAnsiTheme="minorHAnsi" w:cstheme="minorHAnsi"/>
          <w:bCs/>
          <w:sz w:val="22"/>
          <w:szCs w:val="22"/>
        </w:rPr>
      </w:pPr>
      <w:r>
        <w:rPr>
          <w:rFonts w:asciiTheme="minorHAnsi" w:hAnsiTheme="minorHAnsi" w:cstheme="minorHAnsi"/>
          <w:bCs/>
          <w:sz w:val="22"/>
          <w:szCs w:val="22"/>
        </w:rPr>
        <w:br w:type="page"/>
      </w:r>
    </w:p>
    <w:p w14:paraId="76A2E5C7" w14:textId="2FCCDEEA" w:rsidR="00AA63AA" w:rsidRPr="00AA63AA" w:rsidRDefault="00AA63AA" w:rsidP="00AA63AA">
      <w:r w:rsidRPr="00AA63AA">
        <w:rPr>
          <w:b/>
        </w:rPr>
        <w:lastRenderedPageBreak/>
        <w:t>Figure 1.</w:t>
      </w:r>
      <w:r w:rsidRPr="00AA63AA">
        <w:t xml:space="preserve"> HESI’s June 2018 workshop identified key data gaps in the gut microbiome research field.  The results identify needs for easily accessible biomarkers and improved human and animal experimental model studies for testing and validation of the impact of changes in the gut microbiome on human health outcomes.</w:t>
      </w:r>
    </w:p>
    <w:p w14:paraId="0D084E01" w14:textId="77777777" w:rsidR="00D411B6" w:rsidRDefault="00D411B6" w:rsidP="0047093F"/>
    <w:p w14:paraId="65010A19" w14:textId="01B6A43A" w:rsidR="00D411B6" w:rsidRDefault="00AA63AA" w:rsidP="0047093F">
      <w:r w:rsidRPr="009F6AAA">
        <w:rPr>
          <w:noProof/>
        </w:rPr>
        <w:drawing>
          <wp:inline distT="0" distB="0" distL="0" distR="0" wp14:anchorId="56C6F4CC" wp14:editId="29AA2B00">
            <wp:extent cx="5798820" cy="29400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8820" cy="2940050"/>
                    </a:xfrm>
                    <a:prstGeom prst="rect">
                      <a:avLst/>
                    </a:prstGeom>
                    <a:noFill/>
                    <a:ln>
                      <a:noFill/>
                    </a:ln>
                  </pic:spPr>
                </pic:pic>
              </a:graphicData>
            </a:graphic>
          </wp:inline>
        </w:drawing>
      </w:r>
    </w:p>
    <w:p w14:paraId="6F47DDE9" w14:textId="77777777" w:rsidR="00D411B6" w:rsidRDefault="00D411B6" w:rsidP="0047093F"/>
    <w:p w14:paraId="109AE41D" w14:textId="77777777" w:rsidR="00AA63AA" w:rsidRDefault="00AA63AA" w:rsidP="0047093F"/>
    <w:p w14:paraId="74049A0E" w14:textId="77777777" w:rsidR="00D411B6" w:rsidRDefault="00D411B6" w:rsidP="0047093F"/>
    <w:p w14:paraId="103C5C11" w14:textId="1F08FCD8" w:rsidR="00AA63AA" w:rsidRPr="00AA63AA" w:rsidRDefault="00AA63AA" w:rsidP="00AA63AA">
      <w:pPr>
        <w:rPr>
          <w:rFonts w:asciiTheme="minorHAnsi" w:hAnsiTheme="minorHAnsi" w:cstheme="minorHAnsi"/>
          <w:sz w:val="22"/>
          <w:szCs w:val="22"/>
        </w:rPr>
      </w:pPr>
      <w:r w:rsidRPr="00AA63AA">
        <w:rPr>
          <w:rFonts w:asciiTheme="minorHAnsi" w:hAnsiTheme="minorHAnsi" w:cstheme="minorHAnsi"/>
          <w:b/>
          <w:sz w:val="22"/>
          <w:szCs w:val="22"/>
        </w:rPr>
        <w:t>Table 1.</w:t>
      </w:r>
      <w:r w:rsidRPr="00AA63AA">
        <w:rPr>
          <w:rFonts w:asciiTheme="minorHAnsi" w:hAnsiTheme="minorHAnsi" w:cstheme="minorHAnsi"/>
          <w:sz w:val="22"/>
          <w:szCs w:val="22"/>
        </w:rPr>
        <w:t xml:space="preserve"> Experts from all sectors addressed state of the science and need for identification of biomarkers to advance understanding and decision making on efficacy and safety of xenobiotics. Presentations can be found on the HESI website here (</w:t>
      </w:r>
      <w:hyperlink r:id="rId12" w:history="1">
        <w:r w:rsidRPr="00AA63AA">
          <w:rPr>
            <w:rFonts w:asciiTheme="minorHAnsi" w:hAnsiTheme="minorHAnsi" w:cstheme="minorHAnsi"/>
            <w:color w:val="0563C1" w:themeColor="hyperlink"/>
            <w:sz w:val="22"/>
            <w:szCs w:val="22"/>
            <w:u w:val="single"/>
          </w:rPr>
          <w:t>https://hesiglobal.org/event/the-gut-microbiome-workshop/</w:t>
        </w:r>
      </w:hyperlink>
      <w:r w:rsidRPr="00AA63AA">
        <w:rPr>
          <w:rFonts w:asciiTheme="minorHAnsi" w:hAnsiTheme="minorHAnsi" w:cstheme="minorHAnsi"/>
          <w:sz w:val="22"/>
          <w:szCs w:val="22"/>
        </w:rPr>
        <w:t>)</w:t>
      </w:r>
    </w:p>
    <w:p w14:paraId="76A4A7D4" w14:textId="77777777" w:rsidR="00AA63AA" w:rsidRPr="00AA63AA" w:rsidRDefault="00AA63AA" w:rsidP="00AA63AA">
      <w:pPr>
        <w:rPr>
          <w:rFonts w:asciiTheme="minorHAnsi" w:hAnsiTheme="minorHAnsi" w:cstheme="minorHAnsi"/>
          <w:sz w:val="22"/>
          <w:szCs w:val="22"/>
        </w:rPr>
      </w:pPr>
    </w:p>
    <w:tbl>
      <w:tblPr>
        <w:tblW w:w="5000" w:type="pct"/>
        <w:tblCellMar>
          <w:left w:w="0" w:type="dxa"/>
          <w:right w:w="0" w:type="dxa"/>
        </w:tblCellMar>
        <w:tblLook w:val="0420" w:firstRow="1" w:lastRow="0" w:firstColumn="0" w:lastColumn="0" w:noHBand="0" w:noVBand="1"/>
      </w:tblPr>
      <w:tblGrid>
        <w:gridCol w:w="2869"/>
        <w:gridCol w:w="6471"/>
      </w:tblGrid>
      <w:tr w:rsidR="00AA63AA" w:rsidRPr="00AA63AA" w14:paraId="73F2F363" w14:textId="77777777" w:rsidTr="00AA63AA">
        <w:trPr>
          <w:trHeight w:val="22"/>
        </w:trPr>
        <w:tc>
          <w:tcPr>
            <w:tcW w:w="1536" w:type="pct"/>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5C75DF0"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b/>
                <w:bCs/>
                <w:sz w:val="22"/>
                <w:szCs w:val="22"/>
              </w:rPr>
              <w:t>Workshop Topics</w:t>
            </w:r>
          </w:p>
        </w:tc>
        <w:tc>
          <w:tcPr>
            <w:tcW w:w="3464" w:type="pct"/>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C6B85A5"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b/>
                <w:bCs/>
                <w:sz w:val="22"/>
                <w:szCs w:val="22"/>
              </w:rPr>
              <w:t>Expert Presenters</w:t>
            </w:r>
          </w:p>
        </w:tc>
      </w:tr>
      <w:tr w:rsidR="00AA63AA" w:rsidRPr="00AA63AA" w14:paraId="2D30BEB3" w14:textId="77777777" w:rsidTr="00AA63AA">
        <w:trPr>
          <w:trHeight w:val="761"/>
        </w:trPr>
        <w:tc>
          <w:tcPr>
            <w:tcW w:w="1536" w:type="pc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A702542"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t>Drugging Gut Microbial Enzymes for Treatment of Cardiovascular Disease</w:t>
            </w:r>
          </w:p>
        </w:tc>
        <w:tc>
          <w:tcPr>
            <w:tcW w:w="3464" w:type="pc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B523E66" w14:textId="77777777" w:rsidR="00AA63AA" w:rsidRPr="00AA63AA" w:rsidRDefault="00AA63AA" w:rsidP="00AA63AA">
            <w:pPr>
              <w:numPr>
                <w:ilvl w:val="0"/>
                <w:numId w:val="14"/>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Mark Brown, Cleveland Clinic</w:t>
            </w:r>
          </w:p>
        </w:tc>
      </w:tr>
      <w:tr w:rsidR="00AA63AA" w:rsidRPr="00AA63AA" w14:paraId="2C548AEF" w14:textId="77777777" w:rsidTr="00AA63AA">
        <w:trPr>
          <w:trHeight w:val="772"/>
        </w:trPr>
        <w:tc>
          <w:tcPr>
            <w:tcW w:w="1536"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210A53B"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t>Biotransformation</w:t>
            </w:r>
          </w:p>
        </w:tc>
        <w:tc>
          <w:tcPr>
            <w:tcW w:w="3464"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39F97DC" w14:textId="77777777" w:rsidR="00AA63AA" w:rsidRPr="00AA63AA" w:rsidRDefault="00AA63AA" w:rsidP="00AA63AA">
            <w:pPr>
              <w:numPr>
                <w:ilvl w:val="0"/>
                <w:numId w:val="15"/>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Julia Cui, University of Washington</w:t>
            </w:r>
          </w:p>
          <w:p w14:paraId="6C919B13" w14:textId="77777777" w:rsidR="00AA63AA" w:rsidRPr="00AA63AA" w:rsidRDefault="00AA63AA" w:rsidP="00AA63AA">
            <w:pPr>
              <w:numPr>
                <w:ilvl w:val="0"/>
                <w:numId w:val="15"/>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Gary Perdew, Penn State University</w:t>
            </w:r>
          </w:p>
          <w:p w14:paraId="28F72509" w14:textId="77777777" w:rsidR="00AA63AA" w:rsidRPr="00AA63AA" w:rsidRDefault="00AA63AA" w:rsidP="00AA63AA">
            <w:pPr>
              <w:numPr>
                <w:ilvl w:val="0"/>
                <w:numId w:val="15"/>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Andrew Patterson, Penn State University</w:t>
            </w:r>
          </w:p>
        </w:tc>
      </w:tr>
      <w:tr w:rsidR="00AA63AA" w:rsidRPr="00AA63AA" w14:paraId="4CBD9B15" w14:textId="77777777" w:rsidTr="00AA63AA">
        <w:trPr>
          <w:trHeight w:val="880"/>
        </w:trPr>
        <w:tc>
          <w:tcPr>
            <w:tcW w:w="1536" w:type="pct"/>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262C34C"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t>Biomarkers of Adverse Effects</w:t>
            </w:r>
          </w:p>
        </w:tc>
        <w:tc>
          <w:tcPr>
            <w:tcW w:w="3464" w:type="pct"/>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1EB1798" w14:textId="77777777" w:rsidR="00AA63AA" w:rsidRPr="00AA63AA" w:rsidRDefault="00AA63AA" w:rsidP="00AA63AA">
            <w:pPr>
              <w:numPr>
                <w:ilvl w:val="0"/>
                <w:numId w:val="16"/>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Rod Dietert, Cornell University</w:t>
            </w:r>
          </w:p>
          <w:p w14:paraId="12F50C05" w14:textId="77777777" w:rsidR="00AA63AA" w:rsidRPr="00AA63AA" w:rsidRDefault="00AA63AA" w:rsidP="00AA63AA">
            <w:pPr>
              <w:numPr>
                <w:ilvl w:val="0"/>
                <w:numId w:val="16"/>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Carrie Brodmerkel, Janssen</w:t>
            </w:r>
          </w:p>
          <w:p w14:paraId="5DDAE193" w14:textId="77777777" w:rsidR="00AA63AA" w:rsidRPr="00AA63AA" w:rsidRDefault="00AA63AA" w:rsidP="00AA63AA">
            <w:pPr>
              <w:numPr>
                <w:ilvl w:val="0"/>
                <w:numId w:val="16"/>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Carl Cerniglia, US FDA-NCTR</w:t>
            </w:r>
          </w:p>
          <w:p w14:paraId="310CA25D" w14:textId="77777777" w:rsidR="00AA63AA" w:rsidRPr="00AA63AA" w:rsidRDefault="00AA63AA" w:rsidP="00AA63AA">
            <w:pPr>
              <w:numPr>
                <w:ilvl w:val="0"/>
                <w:numId w:val="16"/>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Joseph Petrosino, Baylor College of Medicine</w:t>
            </w:r>
          </w:p>
        </w:tc>
      </w:tr>
      <w:tr w:rsidR="00AA63AA" w:rsidRPr="00AA63AA" w14:paraId="464C24CC" w14:textId="77777777" w:rsidTr="00AA63AA">
        <w:trPr>
          <w:trHeight w:val="22"/>
        </w:trPr>
        <w:tc>
          <w:tcPr>
            <w:tcW w:w="1536"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0F3518B"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t>Biomarkers of Toxicity and Disease</w:t>
            </w:r>
          </w:p>
        </w:tc>
        <w:tc>
          <w:tcPr>
            <w:tcW w:w="3464"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18BFDF7" w14:textId="77777777" w:rsidR="00AA63AA" w:rsidRPr="00AA63AA" w:rsidRDefault="00AA63AA" w:rsidP="00AA63AA">
            <w:pPr>
              <w:numPr>
                <w:ilvl w:val="0"/>
                <w:numId w:val="17"/>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Kun Lu, University of North Carolina Chapel Hill</w:t>
            </w:r>
          </w:p>
          <w:p w14:paraId="629AB69C" w14:textId="77777777" w:rsidR="00AA63AA" w:rsidRPr="00AA63AA" w:rsidRDefault="00AA63AA" w:rsidP="00AA63AA">
            <w:pPr>
              <w:numPr>
                <w:ilvl w:val="0"/>
                <w:numId w:val="17"/>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Emily Hollister, Diversigen</w:t>
            </w:r>
          </w:p>
          <w:p w14:paraId="645C5C41" w14:textId="77777777" w:rsidR="00AA63AA" w:rsidRPr="00AA63AA" w:rsidRDefault="00AA63AA" w:rsidP="00AA63AA">
            <w:pPr>
              <w:numPr>
                <w:ilvl w:val="0"/>
                <w:numId w:val="17"/>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 xml:space="preserve">Elaine Richards Sumners, University of Florida </w:t>
            </w:r>
          </w:p>
        </w:tc>
      </w:tr>
      <w:tr w:rsidR="00AA63AA" w:rsidRPr="00AA63AA" w14:paraId="476B788B" w14:textId="77777777" w:rsidTr="00AA63AA">
        <w:trPr>
          <w:trHeight w:val="205"/>
        </w:trPr>
        <w:tc>
          <w:tcPr>
            <w:tcW w:w="1536" w:type="pct"/>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22C7142"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lastRenderedPageBreak/>
              <w:t>Human Susceptibility</w:t>
            </w:r>
          </w:p>
        </w:tc>
        <w:tc>
          <w:tcPr>
            <w:tcW w:w="3464" w:type="pct"/>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E01F84C" w14:textId="77777777" w:rsidR="00AA63AA" w:rsidRPr="00AA63AA" w:rsidRDefault="00AA63AA" w:rsidP="00AA63AA">
            <w:pPr>
              <w:numPr>
                <w:ilvl w:val="0"/>
                <w:numId w:val="18"/>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Nathan Price, Institute for Systems Biology</w:t>
            </w:r>
          </w:p>
          <w:p w14:paraId="1C9F5740" w14:textId="77777777" w:rsidR="00AA63AA" w:rsidRPr="00AA63AA" w:rsidRDefault="00AA63AA" w:rsidP="00AA63AA">
            <w:pPr>
              <w:numPr>
                <w:ilvl w:val="0"/>
                <w:numId w:val="18"/>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Eugene Chang, University of Chicago</w:t>
            </w:r>
            <w:r w:rsidRPr="00AA63AA">
              <w:rPr>
                <w:rFonts w:asciiTheme="minorHAnsi" w:hAnsiTheme="minorHAnsi" w:cstheme="minorHAnsi"/>
                <w:i/>
                <w:iCs/>
                <w:sz w:val="22"/>
                <w:szCs w:val="22"/>
              </w:rPr>
              <w:tab/>
            </w:r>
          </w:p>
          <w:p w14:paraId="27E2EB59" w14:textId="77777777" w:rsidR="00AA63AA" w:rsidRPr="00AA63AA" w:rsidRDefault="00AA63AA" w:rsidP="00AA63AA">
            <w:pPr>
              <w:numPr>
                <w:ilvl w:val="0"/>
                <w:numId w:val="18"/>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Marijke Faas, University of Groningen</w:t>
            </w:r>
          </w:p>
        </w:tc>
      </w:tr>
      <w:tr w:rsidR="00AA63AA" w:rsidRPr="00AA63AA" w14:paraId="0E10AF5C" w14:textId="77777777" w:rsidTr="00AA63AA">
        <w:trPr>
          <w:trHeight w:val="295"/>
        </w:trPr>
        <w:tc>
          <w:tcPr>
            <w:tcW w:w="1536"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0FC43B8" w14:textId="77777777" w:rsidR="00AA63AA" w:rsidRPr="00AA63AA" w:rsidRDefault="00AA63AA" w:rsidP="00AA63AA">
            <w:pPr>
              <w:spacing w:line="256" w:lineRule="auto"/>
              <w:rPr>
                <w:rFonts w:asciiTheme="minorHAnsi" w:hAnsiTheme="minorHAnsi" w:cstheme="minorHAnsi"/>
                <w:sz w:val="22"/>
                <w:szCs w:val="22"/>
              </w:rPr>
            </w:pPr>
            <w:r w:rsidRPr="00AA63AA">
              <w:rPr>
                <w:rFonts w:asciiTheme="minorHAnsi" w:hAnsiTheme="minorHAnsi" w:cstheme="minorHAnsi"/>
                <w:sz w:val="22"/>
                <w:szCs w:val="22"/>
              </w:rPr>
              <w:t>Animal Models</w:t>
            </w:r>
          </w:p>
        </w:tc>
        <w:tc>
          <w:tcPr>
            <w:tcW w:w="3464" w:type="pc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8BE8770" w14:textId="77777777" w:rsidR="00AA63AA" w:rsidRPr="00AA63AA" w:rsidRDefault="00AA63AA" w:rsidP="00AA63AA">
            <w:pPr>
              <w:numPr>
                <w:ilvl w:val="0"/>
                <w:numId w:val="19"/>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Aaron Ericsson, University of Missouri</w:t>
            </w:r>
          </w:p>
          <w:p w14:paraId="705ECA39" w14:textId="77777777" w:rsidR="00AA63AA" w:rsidRPr="00AA63AA" w:rsidRDefault="00AA63AA" w:rsidP="00AA63AA">
            <w:pPr>
              <w:numPr>
                <w:ilvl w:val="0"/>
                <w:numId w:val="19"/>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Barbara Rehermann, NIH/NIDDK</w:t>
            </w:r>
          </w:p>
          <w:p w14:paraId="7F80DFA5" w14:textId="77777777" w:rsidR="00AA63AA" w:rsidRPr="00AA63AA" w:rsidRDefault="00AA63AA" w:rsidP="00AA63AA">
            <w:pPr>
              <w:numPr>
                <w:ilvl w:val="0"/>
                <w:numId w:val="19"/>
              </w:numPr>
              <w:spacing w:line="256" w:lineRule="auto"/>
              <w:rPr>
                <w:rFonts w:asciiTheme="minorHAnsi" w:hAnsiTheme="minorHAnsi" w:cstheme="minorHAnsi"/>
                <w:sz w:val="22"/>
                <w:szCs w:val="22"/>
              </w:rPr>
            </w:pPr>
            <w:r w:rsidRPr="00AA63AA">
              <w:rPr>
                <w:rFonts w:asciiTheme="minorHAnsi" w:hAnsiTheme="minorHAnsi" w:cstheme="minorHAnsi"/>
                <w:i/>
                <w:iCs/>
                <w:sz w:val="22"/>
                <w:szCs w:val="22"/>
              </w:rPr>
              <w:t>Tamara Tal, US EPA</w:t>
            </w:r>
          </w:p>
        </w:tc>
      </w:tr>
    </w:tbl>
    <w:p w14:paraId="0D432E1E" w14:textId="714C78FA" w:rsidR="00D411B6" w:rsidRPr="00AA63AA" w:rsidRDefault="00D411B6" w:rsidP="0047093F">
      <w:pPr>
        <w:rPr>
          <w:rFonts w:asciiTheme="minorHAnsi" w:hAnsiTheme="minorHAnsi" w:cstheme="minorHAnsi"/>
          <w:sz w:val="22"/>
          <w:szCs w:val="22"/>
        </w:rPr>
      </w:pPr>
    </w:p>
    <w:p w14:paraId="53F6EB7A" w14:textId="77777777" w:rsidR="00D411B6" w:rsidRDefault="00D411B6" w:rsidP="0047093F"/>
    <w:p w14:paraId="70DEB872" w14:textId="77777777" w:rsidR="00AA63AA" w:rsidRPr="00AA63AA" w:rsidRDefault="00AA63AA" w:rsidP="00AA63AA">
      <w:pPr>
        <w:rPr>
          <w:rFonts w:asciiTheme="minorHAnsi" w:hAnsiTheme="minorHAnsi" w:cstheme="minorHAnsi"/>
          <w:sz w:val="22"/>
          <w:szCs w:val="22"/>
        </w:rPr>
      </w:pPr>
      <w:r w:rsidRPr="00AA63AA">
        <w:rPr>
          <w:rFonts w:asciiTheme="minorHAnsi" w:hAnsiTheme="minorHAnsi" w:cstheme="minorHAnsi"/>
          <w:sz w:val="22"/>
          <w:szCs w:val="22"/>
        </w:rPr>
        <w:t>Table 2.  Key research areas and research needs, as identified by workshop speakers and participants who participated in breakout group discussions.</w:t>
      </w:r>
    </w:p>
    <w:p w14:paraId="6C0A4A07" w14:textId="77777777" w:rsidR="002345EC" w:rsidRDefault="002345EC" w:rsidP="0047093F"/>
    <w:tbl>
      <w:tblPr>
        <w:tblStyle w:val="GridTable4-Accent1"/>
        <w:tblW w:w="9484" w:type="dxa"/>
        <w:tblLook w:val="04A0" w:firstRow="1" w:lastRow="0" w:firstColumn="1" w:lastColumn="0" w:noHBand="0" w:noVBand="1"/>
      </w:tblPr>
      <w:tblGrid>
        <w:gridCol w:w="1885"/>
        <w:gridCol w:w="7599"/>
      </w:tblGrid>
      <w:tr w:rsidR="00703536" w:rsidRPr="001C4C53" w14:paraId="3D5BCFF8" w14:textId="77777777" w:rsidTr="004C2DA6">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885" w:type="dxa"/>
          </w:tcPr>
          <w:p w14:paraId="5D54E23B" w14:textId="77777777" w:rsidR="00703536" w:rsidRPr="001C4C53" w:rsidRDefault="00703536" w:rsidP="00703536">
            <w:pPr>
              <w:rPr>
                <w:rFonts w:asciiTheme="minorHAnsi" w:hAnsiTheme="minorHAnsi" w:cstheme="minorHAnsi"/>
                <w:sz w:val="22"/>
                <w:szCs w:val="22"/>
              </w:rPr>
            </w:pPr>
            <w:r w:rsidRPr="001C4C53">
              <w:rPr>
                <w:rFonts w:asciiTheme="minorHAnsi" w:hAnsiTheme="minorHAnsi" w:cstheme="minorHAnsi"/>
                <w:sz w:val="22"/>
                <w:szCs w:val="22"/>
              </w:rPr>
              <w:t>Key Issue</w:t>
            </w:r>
          </w:p>
        </w:tc>
        <w:tc>
          <w:tcPr>
            <w:tcW w:w="7599" w:type="dxa"/>
          </w:tcPr>
          <w:p w14:paraId="1C77DCBC" w14:textId="77777777" w:rsidR="00703536" w:rsidRPr="001C4C53" w:rsidRDefault="00703536" w:rsidP="0070353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C4C53">
              <w:rPr>
                <w:rFonts w:asciiTheme="minorHAnsi" w:hAnsiTheme="minorHAnsi" w:cstheme="minorHAnsi"/>
                <w:sz w:val="22"/>
                <w:szCs w:val="22"/>
              </w:rPr>
              <w:t>Research Needs</w:t>
            </w:r>
          </w:p>
        </w:tc>
      </w:tr>
      <w:tr w:rsidR="00703536" w:rsidRPr="004C2DA6" w14:paraId="06317204" w14:textId="77777777" w:rsidTr="004C2DA6">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1885" w:type="dxa"/>
          </w:tcPr>
          <w:p w14:paraId="0646355D" w14:textId="77777777" w:rsidR="00703536" w:rsidRPr="004C2DA6" w:rsidRDefault="00703536" w:rsidP="00703536">
            <w:pPr>
              <w:rPr>
                <w:rFonts w:asciiTheme="minorHAnsi" w:hAnsiTheme="minorHAnsi" w:cstheme="minorHAnsi"/>
                <w:b w:val="0"/>
                <w:sz w:val="22"/>
                <w:szCs w:val="22"/>
              </w:rPr>
            </w:pPr>
            <w:r w:rsidRPr="004C2DA6">
              <w:rPr>
                <w:rFonts w:asciiTheme="minorHAnsi" w:hAnsiTheme="minorHAnsi" w:cstheme="minorHAnsi"/>
                <w:b w:val="0"/>
                <w:sz w:val="22"/>
                <w:szCs w:val="22"/>
              </w:rPr>
              <w:t>Defining a healthy microbiome</w:t>
            </w:r>
          </w:p>
        </w:tc>
        <w:tc>
          <w:tcPr>
            <w:tcW w:w="7599" w:type="dxa"/>
          </w:tcPr>
          <w:p w14:paraId="4E79E336" w14:textId="76436234" w:rsidR="00703536" w:rsidRPr="004C2DA6" w:rsidRDefault="00703536" w:rsidP="00703536">
            <w:pPr>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Identif</w:t>
            </w:r>
            <w:r w:rsidR="006C7937" w:rsidRPr="004C2DA6">
              <w:rPr>
                <w:rFonts w:asciiTheme="minorHAnsi" w:hAnsiTheme="minorHAnsi" w:cstheme="minorHAnsi"/>
                <w:sz w:val="22"/>
                <w:szCs w:val="22"/>
              </w:rPr>
              <w:t xml:space="preserve">y composition </w:t>
            </w:r>
            <w:r w:rsidRPr="004C2DA6">
              <w:rPr>
                <w:rFonts w:asciiTheme="minorHAnsi" w:hAnsiTheme="minorHAnsi" w:cstheme="minorHAnsi"/>
                <w:sz w:val="22"/>
                <w:szCs w:val="22"/>
              </w:rPr>
              <w:t>and function</w:t>
            </w:r>
            <w:r w:rsidR="006C7937" w:rsidRPr="004C2DA6">
              <w:rPr>
                <w:rFonts w:asciiTheme="minorHAnsi" w:hAnsiTheme="minorHAnsi" w:cstheme="minorHAnsi"/>
                <w:sz w:val="22"/>
                <w:szCs w:val="22"/>
              </w:rPr>
              <w:t>al requirements of the microbiota community</w:t>
            </w:r>
          </w:p>
          <w:p w14:paraId="0C721366" w14:textId="2048E2B0" w:rsidR="00703536" w:rsidRPr="004C2DA6" w:rsidRDefault="00703536" w:rsidP="00703536">
            <w:pPr>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 xml:space="preserve">Develop guidelines for </w:t>
            </w:r>
            <w:r w:rsidR="006C7937" w:rsidRPr="004C2DA6">
              <w:rPr>
                <w:rFonts w:asciiTheme="minorHAnsi" w:hAnsiTheme="minorHAnsi" w:cstheme="minorHAnsi"/>
                <w:sz w:val="22"/>
                <w:szCs w:val="22"/>
              </w:rPr>
              <w:t xml:space="preserve">the </w:t>
            </w:r>
            <w:r w:rsidRPr="004C2DA6">
              <w:rPr>
                <w:rFonts w:asciiTheme="minorHAnsi" w:hAnsiTheme="minorHAnsi" w:cstheme="minorHAnsi"/>
                <w:sz w:val="22"/>
                <w:szCs w:val="22"/>
              </w:rPr>
              <w:t>normal range of variation</w:t>
            </w:r>
          </w:p>
          <w:p w14:paraId="79F04B90" w14:textId="19528F7D" w:rsidR="001C4C53" w:rsidRPr="004C2DA6" w:rsidRDefault="001C4C53" w:rsidP="00703536">
            <w:pPr>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 xml:space="preserve">Determine </w:t>
            </w:r>
            <w:r w:rsidR="00304203" w:rsidRPr="004C2DA6">
              <w:rPr>
                <w:rFonts w:asciiTheme="minorHAnsi" w:hAnsiTheme="minorHAnsi" w:cstheme="minorHAnsi"/>
                <w:sz w:val="22"/>
                <w:szCs w:val="22"/>
              </w:rPr>
              <w:t xml:space="preserve">the </w:t>
            </w:r>
            <w:r w:rsidRPr="004C2DA6">
              <w:rPr>
                <w:rFonts w:asciiTheme="minorHAnsi" w:hAnsiTheme="minorHAnsi" w:cstheme="minorHAnsi"/>
                <w:sz w:val="22"/>
                <w:szCs w:val="22"/>
              </w:rPr>
              <w:t>effect</w:t>
            </w:r>
            <w:r w:rsidR="00304203" w:rsidRPr="004C2DA6">
              <w:rPr>
                <w:rFonts w:asciiTheme="minorHAnsi" w:hAnsiTheme="minorHAnsi" w:cstheme="minorHAnsi"/>
                <w:sz w:val="22"/>
                <w:szCs w:val="22"/>
              </w:rPr>
              <w:t>s</w:t>
            </w:r>
            <w:r w:rsidRPr="004C2DA6">
              <w:rPr>
                <w:rFonts w:asciiTheme="minorHAnsi" w:hAnsiTheme="minorHAnsi" w:cstheme="minorHAnsi"/>
                <w:sz w:val="22"/>
                <w:szCs w:val="22"/>
              </w:rPr>
              <w:t xml:space="preserve"> of host factors</w:t>
            </w:r>
          </w:p>
          <w:p w14:paraId="350E71D3" w14:textId="619072E0" w:rsidR="006C7937" w:rsidRPr="004C2DA6" w:rsidRDefault="006C7937" w:rsidP="006C7937">
            <w:pPr>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Standardiz</w:t>
            </w:r>
            <w:r w:rsidR="00304203" w:rsidRPr="004C2DA6">
              <w:rPr>
                <w:rFonts w:asciiTheme="minorHAnsi" w:hAnsiTheme="minorHAnsi" w:cstheme="minorHAnsi"/>
                <w:sz w:val="22"/>
                <w:szCs w:val="22"/>
              </w:rPr>
              <w:t>e</w:t>
            </w:r>
            <w:r w:rsidRPr="004C2DA6">
              <w:rPr>
                <w:rFonts w:asciiTheme="minorHAnsi" w:hAnsiTheme="minorHAnsi" w:cstheme="minorHAnsi"/>
                <w:sz w:val="22"/>
                <w:szCs w:val="22"/>
              </w:rPr>
              <w:t xml:space="preserve"> samples collect</w:t>
            </w:r>
            <w:r w:rsidR="00EB38D1">
              <w:rPr>
                <w:rFonts w:asciiTheme="minorHAnsi" w:hAnsiTheme="minorHAnsi" w:cstheme="minorHAnsi"/>
                <w:sz w:val="22"/>
                <w:szCs w:val="22"/>
              </w:rPr>
              <w:t xml:space="preserve">ion </w:t>
            </w:r>
            <w:r w:rsidRPr="004C2DA6">
              <w:rPr>
                <w:rFonts w:asciiTheme="minorHAnsi" w:hAnsiTheme="minorHAnsi" w:cstheme="minorHAnsi"/>
                <w:sz w:val="22"/>
                <w:szCs w:val="22"/>
              </w:rPr>
              <w:t>collect</w:t>
            </w:r>
            <w:r w:rsidR="00A75248">
              <w:rPr>
                <w:rFonts w:asciiTheme="minorHAnsi" w:hAnsiTheme="minorHAnsi" w:cstheme="minorHAnsi"/>
                <w:sz w:val="22"/>
                <w:szCs w:val="22"/>
              </w:rPr>
              <w:t>ing</w:t>
            </w:r>
            <w:r w:rsidR="001F15B7">
              <w:rPr>
                <w:rFonts w:asciiTheme="minorHAnsi" w:hAnsiTheme="minorHAnsi" w:cstheme="minorHAnsi"/>
                <w:sz w:val="22"/>
                <w:szCs w:val="22"/>
              </w:rPr>
              <w:t xml:space="preserve"> </w:t>
            </w:r>
            <w:r w:rsidR="007818F7" w:rsidRPr="004C2DA6">
              <w:rPr>
                <w:rFonts w:asciiTheme="minorHAnsi" w:hAnsiTheme="minorHAnsi" w:cstheme="minorHAnsi"/>
                <w:sz w:val="22"/>
                <w:szCs w:val="22"/>
              </w:rPr>
              <w:t>procedures</w:t>
            </w:r>
          </w:p>
        </w:tc>
      </w:tr>
      <w:tr w:rsidR="00703536" w:rsidRPr="004C2DA6" w14:paraId="1EDD40A1" w14:textId="77777777" w:rsidTr="004C2DA6">
        <w:trPr>
          <w:trHeight w:val="873"/>
        </w:trPr>
        <w:tc>
          <w:tcPr>
            <w:cnfStyle w:val="001000000000" w:firstRow="0" w:lastRow="0" w:firstColumn="1" w:lastColumn="0" w:oddVBand="0" w:evenVBand="0" w:oddHBand="0" w:evenHBand="0" w:firstRowFirstColumn="0" w:firstRowLastColumn="0" w:lastRowFirstColumn="0" w:lastRowLastColumn="0"/>
            <w:tcW w:w="1885" w:type="dxa"/>
          </w:tcPr>
          <w:p w14:paraId="31EFA612" w14:textId="77777777" w:rsidR="00703536" w:rsidRPr="004C2DA6" w:rsidRDefault="00703536" w:rsidP="00703536">
            <w:pPr>
              <w:rPr>
                <w:rFonts w:asciiTheme="minorHAnsi" w:hAnsiTheme="minorHAnsi" w:cstheme="minorHAnsi"/>
                <w:b w:val="0"/>
                <w:sz w:val="22"/>
                <w:szCs w:val="22"/>
              </w:rPr>
            </w:pPr>
            <w:r w:rsidRPr="004C2DA6">
              <w:rPr>
                <w:rFonts w:asciiTheme="minorHAnsi" w:hAnsiTheme="minorHAnsi" w:cstheme="minorHAnsi"/>
                <w:b w:val="0"/>
                <w:sz w:val="22"/>
                <w:szCs w:val="22"/>
              </w:rPr>
              <w:t>Defining causes and effects of dysbiosis</w:t>
            </w:r>
          </w:p>
        </w:tc>
        <w:tc>
          <w:tcPr>
            <w:tcW w:w="7599" w:type="dxa"/>
          </w:tcPr>
          <w:p w14:paraId="51C2D73B" w14:textId="172E6B57" w:rsidR="00703536" w:rsidRPr="004C2DA6" w:rsidRDefault="00703536" w:rsidP="00703536">
            <w:pPr>
              <w:numPr>
                <w:ilvl w:val="0"/>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Identif</w:t>
            </w:r>
            <w:r w:rsidR="00304203" w:rsidRPr="004C2DA6">
              <w:rPr>
                <w:rFonts w:asciiTheme="minorHAnsi" w:hAnsiTheme="minorHAnsi" w:cstheme="minorHAnsi"/>
                <w:sz w:val="22"/>
                <w:szCs w:val="22"/>
              </w:rPr>
              <w:t xml:space="preserve">y </w:t>
            </w:r>
            <w:r w:rsidRPr="004C2DA6">
              <w:rPr>
                <w:rFonts w:asciiTheme="minorHAnsi" w:hAnsiTheme="minorHAnsi" w:cstheme="minorHAnsi"/>
                <w:sz w:val="22"/>
                <w:szCs w:val="22"/>
              </w:rPr>
              <w:t>changes in species composition and function associated with disease</w:t>
            </w:r>
          </w:p>
          <w:p w14:paraId="2F61E55F" w14:textId="2C25B066" w:rsidR="00703536" w:rsidRPr="004C2DA6" w:rsidRDefault="00703536" w:rsidP="00703536">
            <w:pPr>
              <w:numPr>
                <w:ilvl w:val="0"/>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Defin</w:t>
            </w:r>
            <w:r w:rsidR="00304203" w:rsidRPr="004C2DA6">
              <w:rPr>
                <w:rFonts w:asciiTheme="minorHAnsi" w:hAnsiTheme="minorHAnsi" w:cstheme="minorHAnsi"/>
                <w:sz w:val="22"/>
                <w:szCs w:val="22"/>
              </w:rPr>
              <w:t xml:space="preserve">e </w:t>
            </w:r>
            <w:r w:rsidRPr="004C2DA6">
              <w:rPr>
                <w:rFonts w:asciiTheme="minorHAnsi" w:hAnsiTheme="minorHAnsi" w:cstheme="minorHAnsi"/>
                <w:sz w:val="22"/>
                <w:szCs w:val="22"/>
              </w:rPr>
              <w:t xml:space="preserve">the magnitude of changes </w:t>
            </w:r>
            <w:r w:rsidR="00304203" w:rsidRPr="004C2DA6">
              <w:rPr>
                <w:rFonts w:asciiTheme="minorHAnsi" w:hAnsiTheme="minorHAnsi" w:cstheme="minorHAnsi"/>
                <w:sz w:val="22"/>
                <w:szCs w:val="22"/>
              </w:rPr>
              <w:t>eliciting dysbiosis</w:t>
            </w:r>
          </w:p>
          <w:p w14:paraId="1BC16467" w14:textId="21E137F8" w:rsidR="006C7937" w:rsidRPr="004C2DA6" w:rsidRDefault="006C7937" w:rsidP="00703536">
            <w:pPr>
              <w:numPr>
                <w:ilvl w:val="0"/>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Determ</w:t>
            </w:r>
            <w:r w:rsidR="00304203" w:rsidRPr="004C2DA6">
              <w:rPr>
                <w:rFonts w:asciiTheme="minorHAnsi" w:hAnsiTheme="minorHAnsi" w:cstheme="minorHAnsi"/>
                <w:sz w:val="22"/>
                <w:szCs w:val="22"/>
              </w:rPr>
              <w:t>ine</w:t>
            </w:r>
            <w:r w:rsidRPr="004C2DA6">
              <w:rPr>
                <w:rFonts w:asciiTheme="minorHAnsi" w:hAnsiTheme="minorHAnsi" w:cstheme="minorHAnsi"/>
                <w:sz w:val="22"/>
                <w:szCs w:val="22"/>
              </w:rPr>
              <w:t xml:space="preserve"> </w:t>
            </w:r>
            <w:r w:rsidR="00304203" w:rsidRPr="004C2DA6">
              <w:rPr>
                <w:rFonts w:asciiTheme="minorHAnsi" w:hAnsiTheme="minorHAnsi" w:cstheme="minorHAnsi"/>
                <w:sz w:val="22"/>
                <w:szCs w:val="22"/>
              </w:rPr>
              <w:t>the</w:t>
            </w:r>
            <w:r w:rsidRPr="004C2DA6">
              <w:rPr>
                <w:rFonts w:asciiTheme="minorHAnsi" w:hAnsiTheme="minorHAnsi" w:cstheme="minorHAnsi"/>
                <w:sz w:val="22"/>
                <w:szCs w:val="22"/>
              </w:rPr>
              <w:t xml:space="preserve"> effects on host organ systems</w:t>
            </w:r>
          </w:p>
          <w:p w14:paraId="10DBB3AF" w14:textId="389AF562" w:rsidR="006C7937" w:rsidRPr="004C2DA6" w:rsidRDefault="006C7937" w:rsidP="00703536">
            <w:pPr>
              <w:numPr>
                <w:ilvl w:val="0"/>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Understan</w:t>
            </w:r>
            <w:r w:rsidR="00304203" w:rsidRPr="004C2DA6">
              <w:rPr>
                <w:rFonts w:asciiTheme="minorHAnsi" w:hAnsiTheme="minorHAnsi" w:cstheme="minorHAnsi"/>
                <w:sz w:val="22"/>
                <w:szCs w:val="22"/>
              </w:rPr>
              <w:t xml:space="preserve">d </w:t>
            </w:r>
            <w:r w:rsidR="00F3466F" w:rsidRPr="004C2DA6">
              <w:rPr>
                <w:rFonts w:asciiTheme="minorHAnsi" w:hAnsiTheme="minorHAnsi" w:cstheme="minorHAnsi"/>
                <w:sz w:val="22"/>
                <w:szCs w:val="22"/>
              </w:rPr>
              <w:t>mechanisms affecting susceptibility to dysbiosis</w:t>
            </w:r>
            <w:r w:rsidR="00EF5066" w:rsidRPr="004C2DA6">
              <w:rPr>
                <w:rFonts w:asciiTheme="minorHAnsi" w:hAnsiTheme="minorHAnsi" w:cstheme="minorHAnsi"/>
                <w:sz w:val="22"/>
                <w:szCs w:val="22"/>
              </w:rPr>
              <w:t xml:space="preserve"> and </w:t>
            </w:r>
            <w:r w:rsidR="006B6D2B" w:rsidRPr="004C2DA6">
              <w:rPr>
                <w:rFonts w:asciiTheme="minorHAnsi" w:hAnsiTheme="minorHAnsi" w:cstheme="minorHAnsi"/>
                <w:sz w:val="22"/>
                <w:szCs w:val="22"/>
              </w:rPr>
              <w:t xml:space="preserve">associated </w:t>
            </w:r>
            <w:r w:rsidR="00EF5066" w:rsidRPr="004C2DA6">
              <w:rPr>
                <w:rFonts w:asciiTheme="minorHAnsi" w:hAnsiTheme="minorHAnsi" w:cstheme="minorHAnsi"/>
                <w:sz w:val="22"/>
                <w:szCs w:val="22"/>
              </w:rPr>
              <w:t>disease</w:t>
            </w:r>
            <w:r w:rsidR="006B6D2B" w:rsidRPr="004C2DA6">
              <w:rPr>
                <w:rFonts w:asciiTheme="minorHAnsi" w:hAnsiTheme="minorHAnsi" w:cstheme="minorHAnsi"/>
                <w:sz w:val="22"/>
                <w:szCs w:val="22"/>
              </w:rPr>
              <w:t>s</w:t>
            </w:r>
          </w:p>
          <w:p w14:paraId="45ED4C38" w14:textId="77777777" w:rsidR="00F3466F" w:rsidRPr="004C2DA6" w:rsidRDefault="00F3466F" w:rsidP="00F3466F">
            <w:pPr>
              <w:numPr>
                <w:ilvl w:val="1"/>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Factors impacting the microbiome</w:t>
            </w:r>
          </w:p>
          <w:p w14:paraId="3AC7D258" w14:textId="5F000477" w:rsidR="00F3466F" w:rsidRPr="004C2DA6" w:rsidRDefault="00F3466F" w:rsidP="00F3466F">
            <w:pPr>
              <w:numPr>
                <w:ilvl w:val="1"/>
                <w:numId w:val="1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Factors impacting the host</w:t>
            </w:r>
          </w:p>
        </w:tc>
      </w:tr>
      <w:tr w:rsidR="00703536" w:rsidRPr="004C2DA6" w14:paraId="0846A53C" w14:textId="77777777" w:rsidTr="004C2DA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885" w:type="dxa"/>
          </w:tcPr>
          <w:p w14:paraId="29051EFB" w14:textId="77777777" w:rsidR="00703536" w:rsidRPr="004C2DA6" w:rsidRDefault="00703536" w:rsidP="00703536">
            <w:pPr>
              <w:rPr>
                <w:rFonts w:asciiTheme="minorHAnsi" w:hAnsiTheme="minorHAnsi" w:cstheme="minorHAnsi"/>
                <w:b w:val="0"/>
                <w:sz w:val="22"/>
                <w:szCs w:val="22"/>
              </w:rPr>
            </w:pPr>
            <w:r w:rsidRPr="004C2DA6">
              <w:rPr>
                <w:rFonts w:asciiTheme="minorHAnsi" w:hAnsiTheme="minorHAnsi" w:cstheme="minorHAnsi"/>
                <w:b w:val="0"/>
                <w:sz w:val="22"/>
                <w:szCs w:val="22"/>
              </w:rPr>
              <w:t>Accounting for biotransformation</w:t>
            </w:r>
          </w:p>
        </w:tc>
        <w:tc>
          <w:tcPr>
            <w:tcW w:w="7599" w:type="dxa"/>
          </w:tcPr>
          <w:p w14:paraId="44824964" w14:textId="7F2DF062" w:rsidR="00703536" w:rsidRPr="004C2DA6" w:rsidRDefault="00703536" w:rsidP="00703536">
            <w:pPr>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Characteriz</w:t>
            </w:r>
            <w:r w:rsidR="00053806" w:rsidRPr="004C2DA6">
              <w:rPr>
                <w:rFonts w:asciiTheme="minorHAnsi" w:hAnsiTheme="minorHAnsi" w:cstheme="minorHAnsi"/>
                <w:sz w:val="22"/>
                <w:szCs w:val="22"/>
              </w:rPr>
              <w:t>e biotransformation enzymes in</w:t>
            </w:r>
            <w:r w:rsidRPr="004C2DA6">
              <w:rPr>
                <w:rFonts w:asciiTheme="minorHAnsi" w:hAnsiTheme="minorHAnsi" w:cstheme="minorHAnsi"/>
                <w:sz w:val="22"/>
                <w:szCs w:val="22"/>
              </w:rPr>
              <w:t xml:space="preserve"> microbiota species </w:t>
            </w:r>
          </w:p>
          <w:p w14:paraId="5F196F7F" w14:textId="7F4255E9" w:rsidR="00053806" w:rsidRPr="004C2DA6" w:rsidRDefault="00D411B6" w:rsidP="00D411B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Identify e</w:t>
            </w:r>
            <w:r w:rsidR="00053806" w:rsidRPr="004C2DA6">
              <w:rPr>
                <w:rFonts w:asciiTheme="minorHAnsi" w:hAnsiTheme="minorHAnsi" w:cstheme="minorHAnsi"/>
                <w:sz w:val="22"/>
                <w:szCs w:val="22"/>
              </w:rPr>
              <w:t xml:space="preserve">ndogenous </w:t>
            </w:r>
            <w:r w:rsidRPr="004C2DA6">
              <w:rPr>
                <w:rFonts w:asciiTheme="minorHAnsi" w:hAnsiTheme="minorHAnsi" w:cstheme="minorHAnsi"/>
                <w:sz w:val="22"/>
                <w:szCs w:val="22"/>
              </w:rPr>
              <w:t>and e</w:t>
            </w:r>
            <w:r w:rsidR="00053806" w:rsidRPr="004C2DA6">
              <w:rPr>
                <w:rFonts w:asciiTheme="minorHAnsi" w:hAnsiTheme="minorHAnsi" w:cstheme="minorHAnsi"/>
                <w:sz w:val="22"/>
                <w:szCs w:val="22"/>
              </w:rPr>
              <w:t>xogenous substrates</w:t>
            </w:r>
            <w:r w:rsidRPr="004C2DA6">
              <w:rPr>
                <w:rFonts w:asciiTheme="minorHAnsi" w:hAnsiTheme="minorHAnsi" w:cstheme="minorHAnsi"/>
                <w:sz w:val="22"/>
                <w:szCs w:val="22"/>
              </w:rPr>
              <w:t xml:space="preserve"> of microbiota enzymes</w:t>
            </w:r>
          </w:p>
          <w:p w14:paraId="554662BC" w14:textId="7924ACDB" w:rsidR="00703536" w:rsidRPr="004C2DA6" w:rsidRDefault="00703536" w:rsidP="00703536">
            <w:pPr>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Develop and maint</w:t>
            </w:r>
            <w:r w:rsidR="00D411B6" w:rsidRPr="004C2DA6">
              <w:rPr>
                <w:rFonts w:asciiTheme="minorHAnsi" w:hAnsiTheme="minorHAnsi" w:cstheme="minorHAnsi"/>
                <w:sz w:val="22"/>
                <w:szCs w:val="22"/>
              </w:rPr>
              <w:t>ain</w:t>
            </w:r>
            <w:r w:rsidRPr="004C2DA6">
              <w:rPr>
                <w:rFonts w:asciiTheme="minorHAnsi" w:hAnsiTheme="minorHAnsi" w:cstheme="minorHAnsi"/>
                <w:sz w:val="22"/>
                <w:szCs w:val="22"/>
              </w:rPr>
              <w:t xml:space="preserve"> a public database of compounds, microbiota</w:t>
            </w:r>
            <w:r w:rsidR="000F51D4">
              <w:rPr>
                <w:rFonts w:asciiTheme="minorHAnsi" w:hAnsiTheme="minorHAnsi" w:cstheme="minorHAnsi"/>
                <w:sz w:val="22"/>
                <w:szCs w:val="22"/>
              </w:rPr>
              <w:t>,</w:t>
            </w:r>
            <w:r w:rsidRPr="004C2DA6">
              <w:rPr>
                <w:rFonts w:asciiTheme="minorHAnsi" w:hAnsiTheme="minorHAnsi" w:cstheme="minorHAnsi"/>
                <w:sz w:val="22"/>
                <w:szCs w:val="22"/>
              </w:rPr>
              <w:t xml:space="preserve"> and metabolites generated</w:t>
            </w:r>
          </w:p>
        </w:tc>
      </w:tr>
      <w:tr w:rsidR="00703536" w:rsidRPr="004C2DA6" w14:paraId="6D04555C" w14:textId="77777777" w:rsidTr="004C2DA6">
        <w:trPr>
          <w:trHeight w:val="291"/>
        </w:trPr>
        <w:tc>
          <w:tcPr>
            <w:cnfStyle w:val="001000000000" w:firstRow="0" w:lastRow="0" w:firstColumn="1" w:lastColumn="0" w:oddVBand="0" w:evenVBand="0" w:oddHBand="0" w:evenHBand="0" w:firstRowFirstColumn="0" w:firstRowLastColumn="0" w:lastRowFirstColumn="0" w:lastRowLastColumn="0"/>
            <w:tcW w:w="1885" w:type="dxa"/>
          </w:tcPr>
          <w:p w14:paraId="193DA798" w14:textId="5676853A" w:rsidR="00703536" w:rsidRPr="004C2DA6" w:rsidRDefault="00D411B6" w:rsidP="00703536">
            <w:pPr>
              <w:rPr>
                <w:rFonts w:asciiTheme="minorHAnsi" w:hAnsiTheme="minorHAnsi" w:cstheme="minorHAnsi"/>
                <w:b w:val="0"/>
                <w:sz w:val="22"/>
                <w:szCs w:val="22"/>
              </w:rPr>
            </w:pPr>
            <w:r w:rsidRPr="004C2DA6">
              <w:rPr>
                <w:rFonts w:asciiTheme="minorHAnsi" w:hAnsiTheme="minorHAnsi" w:cstheme="minorHAnsi"/>
                <w:b w:val="0"/>
                <w:sz w:val="22"/>
                <w:szCs w:val="22"/>
              </w:rPr>
              <w:t>Determining biomarkers of disease and toxicity</w:t>
            </w:r>
          </w:p>
        </w:tc>
        <w:tc>
          <w:tcPr>
            <w:tcW w:w="7599" w:type="dxa"/>
          </w:tcPr>
          <w:p w14:paraId="6D533FEB" w14:textId="647486E2" w:rsidR="00703536" w:rsidRPr="004C2DA6" w:rsidRDefault="00703536" w:rsidP="00703536">
            <w:pPr>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Identif</w:t>
            </w:r>
            <w:r w:rsidR="00D411B6" w:rsidRPr="004C2DA6">
              <w:rPr>
                <w:rFonts w:asciiTheme="minorHAnsi" w:hAnsiTheme="minorHAnsi" w:cstheme="minorHAnsi"/>
                <w:sz w:val="22"/>
                <w:szCs w:val="22"/>
              </w:rPr>
              <w:t>y</w:t>
            </w:r>
            <w:r w:rsidRPr="004C2DA6">
              <w:rPr>
                <w:rFonts w:asciiTheme="minorHAnsi" w:hAnsiTheme="minorHAnsi" w:cstheme="minorHAnsi"/>
                <w:sz w:val="22"/>
                <w:szCs w:val="22"/>
              </w:rPr>
              <w:t xml:space="preserve"> and characteriz</w:t>
            </w:r>
            <w:r w:rsidR="00D411B6" w:rsidRPr="004C2DA6">
              <w:rPr>
                <w:rFonts w:asciiTheme="minorHAnsi" w:hAnsiTheme="minorHAnsi" w:cstheme="minorHAnsi"/>
                <w:sz w:val="22"/>
                <w:szCs w:val="22"/>
              </w:rPr>
              <w:t xml:space="preserve">e </w:t>
            </w:r>
            <w:r w:rsidRPr="004C2DA6">
              <w:rPr>
                <w:rFonts w:asciiTheme="minorHAnsi" w:hAnsiTheme="minorHAnsi" w:cstheme="minorHAnsi"/>
                <w:sz w:val="22"/>
                <w:szCs w:val="22"/>
              </w:rPr>
              <w:t>microbiota metabolites associated with disease</w:t>
            </w:r>
            <w:r w:rsidR="0058704E" w:rsidRPr="004C2DA6">
              <w:rPr>
                <w:rFonts w:asciiTheme="minorHAnsi" w:hAnsiTheme="minorHAnsi" w:cstheme="minorHAnsi"/>
                <w:sz w:val="22"/>
                <w:szCs w:val="22"/>
              </w:rPr>
              <w:t xml:space="preserve"> and toxicity</w:t>
            </w:r>
          </w:p>
          <w:p w14:paraId="656775D3" w14:textId="11C95622" w:rsidR="006B6D2B" w:rsidRPr="004C2DA6" w:rsidRDefault="006B6D2B" w:rsidP="00703536">
            <w:pPr>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 xml:space="preserve">Characterize developed biomarkers </w:t>
            </w:r>
          </w:p>
          <w:p w14:paraId="73FA1ECE" w14:textId="3CD29BC0" w:rsidR="006B6D2B" w:rsidRPr="004C2DA6" w:rsidRDefault="002345EC" w:rsidP="002345EC">
            <w:pPr>
              <w:numPr>
                <w:ilvl w:val="1"/>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Specificity</w:t>
            </w:r>
          </w:p>
          <w:p w14:paraId="34217A4B" w14:textId="2B4316F1" w:rsidR="002345EC" w:rsidRPr="004C2DA6" w:rsidRDefault="002345EC" w:rsidP="002345EC">
            <w:pPr>
              <w:numPr>
                <w:ilvl w:val="1"/>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Applic</w:t>
            </w:r>
            <w:r w:rsidR="00462171" w:rsidRPr="004C2DA6">
              <w:rPr>
                <w:rFonts w:asciiTheme="minorHAnsi" w:hAnsiTheme="minorHAnsi" w:cstheme="minorHAnsi"/>
                <w:sz w:val="22"/>
                <w:szCs w:val="22"/>
              </w:rPr>
              <w:t>ability to individuals and populations</w:t>
            </w:r>
          </w:p>
          <w:p w14:paraId="2DC80213" w14:textId="7FDD362E" w:rsidR="0058704E" w:rsidRPr="004C2DA6" w:rsidRDefault="00703536" w:rsidP="006B6D2B">
            <w:pPr>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Develo</w:t>
            </w:r>
            <w:r w:rsidR="00D411B6" w:rsidRPr="004C2DA6">
              <w:rPr>
                <w:rFonts w:asciiTheme="minorHAnsi" w:hAnsiTheme="minorHAnsi" w:cstheme="minorHAnsi"/>
                <w:sz w:val="22"/>
                <w:szCs w:val="22"/>
              </w:rPr>
              <w:t>p</w:t>
            </w:r>
            <w:r w:rsidRPr="004C2DA6">
              <w:rPr>
                <w:rFonts w:asciiTheme="minorHAnsi" w:hAnsiTheme="minorHAnsi" w:cstheme="minorHAnsi"/>
                <w:sz w:val="22"/>
                <w:szCs w:val="22"/>
              </w:rPr>
              <w:t xml:space="preserve"> </w:t>
            </w:r>
            <w:r w:rsidR="0058704E" w:rsidRPr="004C2DA6">
              <w:rPr>
                <w:rFonts w:asciiTheme="minorHAnsi" w:hAnsiTheme="minorHAnsi" w:cstheme="minorHAnsi"/>
                <w:sz w:val="22"/>
                <w:szCs w:val="22"/>
              </w:rPr>
              <w:t xml:space="preserve">reliable and inexpensive </w:t>
            </w:r>
            <w:r w:rsidRPr="004C2DA6">
              <w:rPr>
                <w:rFonts w:asciiTheme="minorHAnsi" w:hAnsiTheme="minorHAnsi" w:cstheme="minorHAnsi"/>
                <w:sz w:val="22"/>
                <w:szCs w:val="22"/>
              </w:rPr>
              <w:t xml:space="preserve">analytical methods for </w:t>
            </w:r>
            <w:r w:rsidR="0058704E" w:rsidRPr="004C2DA6">
              <w:rPr>
                <w:rFonts w:asciiTheme="minorHAnsi" w:hAnsiTheme="minorHAnsi" w:cstheme="minorHAnsi"/>
                <w:sz w:val="22"/>
                <w:szCs w:val="22"/>
              </w:rPr>
              <w:t xml:space="preserve">these </w:t>
            </w:r>
            <w:r w:rsidRPr="004C2DA6">
              <w:rPr>
                <w:rFonts w:asciiTheme="minorHAnsi" w:hAnsiTheme="minorHAnsi" w:cstheme="minorHAnsi"/>
                <w:sz w:val="22"/>
                <w:szCs w:val="22"/>
              </w:rPr>
              <w:t xml:space="preserve">biomarkers </w:t>
            </w:r>
            <w:r w:rsidR="006B6D2B" w:rsidRPr="004C2DA6">
              <w:rPr>
                <w:rFonts w:asciiTheme="minorHAnsi" w:hAnsiTheme="minorHAnsi" w:cstheme="minorHAnsi"/>
                <w:sz w:val="22"/>
                <w:szCs w:val="22"/>
              </w:rPr>
              <w:t>to facilitate translation from the research laboratory to a clinical setting</w:t>
            </w:r>
          </w:p>
        </w:tc>
      </w:tr>
      <w:tr w:rsidR="00703536" w:rsidRPr="001C4C53" w14:paraId="77F7E077" w14:textId="77777777" w:rsidTr="004C2DA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885" w:type="dxa"/>
          </w:tcPr>
          <w:p w14:paraId="5A4BAF0B" w14:textId="77777777" w:rsidR="00703536" w:rsidRPr="004C2DA6" w:rsidRDefault="00703536" w:rsidP="00703536">
            <w:pPr>
              <w:rPr>
                <w:rFonts w:asciiTheme="minorHAnsi" w:hAnsiTheme="minorHAnsi" w:cstheme="minorHAnsi"/>
                <w:b w:val="0"/>
                <w:sz w:val="22"/>
                <w:szCs w:val="22"/>
              </w:rPr>
            </w:pPr>
            <w:r w:rsidRPr="004C2DA6">
              <w:rPr>
                <w:rFonts w:asciiTheme="minorHAnsi" w:hAnsiTheme="minorHAnsi" w:cstheme="minorHAnsi"/>
                <w:b w:val="0"/>
                <w:sz w:val="22"/>
                <w:szCs w:val="22"/>
              </w:rPr>
              <w:t>Optimizing animal models</w:t>
            </w:r>
          </w:p>
        </w:tc>
        <w:tc>
          <w:tcPr>
            <w:tcW w:w="7599" w:type="dxa"/>
          </w:tcPr>
          <w:p w14:paraId="24872652" w14:textId="34CAD612" w:rsidR="00703536" w:rsidRPr="004C2DA6" w:rsidRDefault="00703536" w:rsidP="00703536">
            <w:pPr>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Standardiz</w:t>
            </w:r>
            <w:r w:rsidR="00F3466F" w:rsidRPr="004C2DA6">
              <w:rPr>
                <w:rFonts w:asciiTheme="minorHAnsi" w:hAnsiTheme="minorHAnsi" w:cstheme="minorHAnsi"/>
                <w:sz w:val="22"/>
                <w:szCs w:val="22"/>
              </w:rPr>
              <w:t xml:space="preserve">e </w:t>
            </w:r>
            <w:r w:rsidRPr="004C2DA6">
              <w:rPr>
                <w:rFonts w:asciiTheme="minorHAnsi" w:hAnsiTheme="minorHAnsi" w:cstheme="minorHAnsi"/>
                <w:sz w:val="22"/>
                <w:szCs w:val="22"/>
              </w:rPr>
              <w:t xml:space="preserve">husbandry practices that influence microbiome composition and function </w:t>
            </w:r>
          </w:p>
          <w:p w14:paraId="2B76E918" w14:textId="54E808DC" w:rsidR="001C4C53" w:rsidRPr="004C2DA6" w:rsidRDefault="00703536" w:rsidP="001C4C53">
            <w:pPr>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Adopt practices that facilitate comparison and reproducibility of studies</w:t>
            </w:r>
          </w:p>
          <w:p w14:paraId="337022D2" w14:textId="0F432B04" w:rsidR="001C4C53" w:rsidRPr="004C2DA6" w:rsidRDefault="001C4C53" w:rsidP="00703536">
            <w:pPr>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Identif</w:t>
            </w:r>
            <w:r w:rsidR="00F3466F" w:rsidRPr="004C2DA6">
              <w:rPr>
                <w:rFonts w:asciiTheme="minorHAnsi" w:hAnsiTheme="minorHAnsi" w:cstheme="minorHAnsi"/>
                <w:sz w:val="22"/>
                <w:szCs w:val="22"/>
              </w:rPr>
              <w:t xml:space="preserve">y </w:t>
            </w:r>
            <w:r w:rsidR="00EF5066" w:rsidRPr="004C2DA6">
              <w:rPr>
                <w:rFonts w:asciiTheme="minorHAnsi" w:hAnsiTheme="minorHAnsi" w:cstheme="minorHAnsi"/>
                <w:sz w:val="22"/>
                <w:szCs w:val="22"/>
              </w:rPr>
              <w:t xml:space="preserve">the </w:t>
            </w:r>
            <w:r w:rsidR="00F3466F" w:rsidRPr="004C2DA6">
              <w:rPr>
                <w:rFonts w:asciiTheme="minorHAnsi" w:hAnsiTheme="minorHAnsi" w:cstheme="minorHAnsi"/>
                <w:sz w:val="22"/>
                <w:szCs w:val="22"/>
              </w:rPr>
              <w:t xml:space="preserve">impact of </w:t>
            </w:r>
            <w:r w:rsidR="00EF5066" w:rsidRPr="004C2DA6">
              <w:rPr>
                <w:rFonts w:asciiTheme="minorHAnsi" w:hAnsiTheme="minorHAnsi" w:cstheme="minorHAnsi"/>
                <w:sz w:val="22"/>
                <w:szCs w:val="22"/>
              </w:rPr>
              <w:t xml:space="preserve">the </w:t>
            </w:r>
            <w:r w:rsidRPr="004C2DA6">
              <w:rPr>
                <w:rFonts w:asciiTheme="minorHAnsi" w:hAnsiTheme="minorHAnsi" w:cstheme="minorHAnsi"/>
                <w:sz w:val="22"/>
                <w:szCs w:val="22"/>
              </w:rPr>
              <w:t xml:space="preserve">source of </w:t>
            </w:r>
            <w:r w:rsidR="00EF5066" w:rsidRPr="004C2DA6">
              <w:rPr>
                <w:rFonts w:asciiTheme="minorHAnsi" w:hAnsiTheme="minorHAnsi" w:cstheme="minorHAnsi"/>
                <w:sz w:val="22"/>
                <w:szCs w:val="22"/>
              </w:rPr>
              <w:t xml:space="preserve">the </w:t>
            </w:r>
            <w:r w:rsidRPr="004C2DA6">
              <w:rPr>
                <w:rFonts w:asciiTheme="minorHAnsi" w:hAnsiTheme="minorHAnsi" w:cstheme="minorHAnsi"/>
                <w:sz w:val="22"/>
                <w:szCs w:val="22"/>
              </w:rPr>
              <w:t>microbiome</w:t>
            </w:r>
            <w:r w:rsidR="00EF5066" w:rsidRPr="004C2DA6">
              <w:rPr>
                <w:rFonts w:asciiTheme="minorHAnsi" w:hAnsiTheme="minorHAnsi" w:cstheme="minorHAnsi"/>
                <w:sz w:val="22"/>
                <w:szCs w:val="22"/>
              </w:rPr>
              <w:t xml:space="preserve"> in mouse models</w:t>
            </w:r>
          </w:p>
          <w:p w14:paraId="26FB4F4A" w14:textId="77777777" w:rsidR="001C4C53" w:rsidRPr="004C2DA6" w:rsidRDefault="001C4C53" w:rsidP="001C4C53">
            <w:pPr>
              <w:pStyle w:val="ListParagraph"/>
              <w:numPr>
                <w:ilvl w:val="1"/>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Wild mice</w:t>
            </w:r>
          </w:p>
          <w:p w14:paraId="10511EEC" w14:textId="77777777" w:rsidR="001C4C53" w:rsidRPr="004C2DA6" w:rsidRDefault="001C4C53" w:rsidP="001C4C53">
            <w:pPr>
              <w:pStyle w:val="ListParagraph"/>
              <w:numPr>
                <w:ilvl w:val="1"/>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Laboratory mice</w:t>
            </w:r>
          </w:p>
          <w:p w14:paraId="4E331707" w14:textId="4A8E1CBE" w:rsidR="001C4C53" w:rsidRPr="004C2DA6" w:rsidRDefault="001C4C53" w:rsidP="001C4C53">
            <w:pPr>
              <w:pStyle w:val="ListParagraph"/>
              <w:numPr>
                <w:ilvl w:val="1"/>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Human</w:t>
            </w:r>
            <w:r w:rsidR="00EB38D1">
              <w:rPr>
                <w:rFonts w:asciiTheme="minorHAnsi" w:hAnsiTheme="minorHAnsi" w:cstheme="minorHAnsi"/>
                <w:sz w:val="22"/>
                <w:szCs w:val="22"/>
              </w:rPr>
              <w:t xml:space="preserve"> </w:t>
            </w:r>
          </w:p>
          <w:p w14:paraId="6FD5CBC9" w14:textId="48F1720D" w:rsidR="001C4C53" w:rsidRPr="004C2DA6" w:rsidRDefault="001C4C53" w:rsidP="001C4C5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C2DA6">
              <w:rPr>
                <w:rFonts w:asciiTheme="minorHAnsi" w:hAnsiTheme="minorHAnsi" w:cstheme="minorHAnsi"/>
                <w:sz w:val="22"/>
                <w:szCs w:val="22"/>
              </w:rPr>
              <w:t>Refin</w:t>
            </w:r>
            <w:r w:rsidR="00F3466F" w:rsidRPr="004C2DA6">
              <w:rPr>
                <w:rFonts w:asciiTheme="minorHAnsi" w:hAnsiTheme="minorHAnsi" w:cstheme="minorHAnsi"/>
                <w:sz w:val="22"/>
                <w:szCs w:val="22"/>
              </w:rPr>
              <w:t>e</w:t>
            </w:r>
            <w:r w:rsidRPr="004C2DA6">
              <w:rPr>
                <w:rFonts w:asciiTheme="minorHAnsi" w:hAnsiTheme="minorHAnsi" w:cstheme="minorHAnsi"/>
                <w:sz w:val="22"/>
                <w:szCs w:val="22"/>
              </w:rPr>
              <w:t xml:space="preserve"> </w:t>
            </w:r>
            <w:r w:rsidRPr="004C2DA6">
              <w:rPr>
                <w:rFonts w:asciiTheme="minorHAnsi" w:hAnsiTheme="minorHAnsi" w:cstheme="minorHAnsi"/>
                <w:i/>
                <w:sz w:val="22"/>
                <w:szCs w:val="22"/>
              </w:rPr>
              <w:t>in vivo/in vitro</w:t>
            </w:r>
            <w:r w:rsidRPr="004C2DA6">
              <w:rPr>
                <w:rFonts w:asciiTheme="minorHAnsi" w:hAnsiTheme="minorHAnsi" w:cstheme="minorHAnsi"/>
                <w:sz w:val="22"/>
                <w:szCs w:val="22"/>
              </w:rPr>
              <w:t xml:space="preserve"> and </w:t>
            </w:r>
            <w:r w:rsidRPr="004C2DA6">
              <w:rPr>
                <w:rFonts w:asciiTheme="minorHAnsi" w:hAnsiTheme="minorHAnsi" w:cstheme="minorHAnsi"/>
                <w:i/>
                <w:sz w:val="22"/>
                <w:szCs w:val="22"/>
              </w:rPr>
              <w:t>in vitro</w:t>
            </w:r>
            <w:r w:rsidRPr="004C2DA6">
              <w:rPr>
                <w:rFonts w:asciiTheme="minorHAnsi" w:hAnsiTheme="minorHAnsi" w:cstheme="minorHAnsi"/>
                <w:sz w:val="22"/>
                <w:szCs w:val="22"/>
              </w:rPr>
              <w:t xml:space="preserve"> models of host microbiome interactions</w:t>
            </w:r>
          </w:p>
        </w:tc>
      </w:tr>
    </w:tbl>
    <w:p w14:paraId="641A3AF6" w14:textId="61EF07CC" w:rsidR="00703536" w:rsidRPr="001C4C53" w:rsidRDefault="00703536" w:rsidP="0047093F">
      <w:pPr>
        <w:rPr>
          <w:rFonts w:asciiTheme="minorHAnsi" w:hAnsiTheme="minorHAnsi" w:cstheme="minorHAnsi"/>
          <w:sz w:val="22"/>
          <w:szCs w:val="22"/>
        </w:rPr>
      </w:pPr>
    </w:p>
    <w:sectPr w:rsidR="00703536" w:rsidRPr="001C4C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D9EAB" w14:textId="77777777" w:rsidR="00423FDC" w:rsidRDefault="00423FDC" w:rsidP="002A2F0B">
      <w:r>
        <w:separator/>
      </w:r>
    </w:p>
  </w:endnote>
  <w:endnote w:type="continuationSeparator" w:id="0">
    <w:p w14:paraId="3388886E" w14:textId="77777777" w:rsidR="00423FDC" w:rsidRDefault="00423FDC" w:rsidP="002A2F0B">
      <w:r>
        <w:continuationSeparator/>
      </w:r>
    </w:p>
  </w:endnote>
  <w:endnote w:type="continuationNotice" w:id="1">
    <w:p w14:paraId="089683F6" w14:textId="77777777" w:rsidR="00423FDC" w:rsidRDefault="00423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8E238" w14:textId="77777777" w:rsidR="00423FDC" w:rsidRDefault="00423FDC" w:rsidP="002A2F0B">
      <w:r>
        <w:separator/>
      </w:r>
    </w:p>
  </w:footnote>
  <w:footnote w:type="continuationSeparator" w:id="0">
    <w:p w14:paraId="78CD8D21" w14:textId="77777777" w:rsidR="00423FDC" w:rsidRDefault="00423FDC" w:rsidP="002A2F0B">
      <w:r>
        <w:continuationSeparator/>
      </w:r>
    </w:p>
  </w:footnote>
  <w:footnote w:type="continuationNotice" w:id="1">
    <w:p w14:paraId="66FF142F" w14:textId="77777777" w:rsidR="00423FDC" w:rsidRDefault="00423F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D713E"/>
    <w:multiLevelType w:val="hybridMultilevel"/>
    <w:tmpl w:val="3048ACEE"/>
    <w:lvl w:ilvl="0" w:tplc="BA9C9584">
      <w:start w:val="1"/>
      <w:numFmt w:val="bullet"/>
      <w:lvlText w:val="•"/>
      <w:lvlJc w:val="left"/>
      <w:pPr>
        <w:tabs>
          <w:tab w:val="num" w:pos="720"/>
        </w:tabs>
        <w:ind w:left="720" w:hanging="360"/>
      </w:pPr>
      <w:rPr>
        <w:rFonts w:ascii="Arial" w:hAnsi="Arial" w:cs="Times New Roman" w:hint="default"/>
      </w:rPr>
    </w:lvl>
    <w:lvl w:ilvl="1" w:tplc="7FB6F082">
      <w:start w:val="1"/>
      <w:numFmt w:val="bullet"/>
      <w:lvlText w:val="•"/>
      <w:lvlJc w:val="left"/>
      <w:pPr>
        <w:tabs>
          <w:tab w:val="num" w:pos="1440"/>
        </w:tabs>
        <w:ind w:left="1440" w:hanging="360"/>
      </w:pPr>
      <w:rPr>
        <w:rFonts w:ascii="Arial" w:hAnsi="Arial" w:cs="Times New Roman" w:hint="default"/>
      </w:rPr>
    </w:lvl>
    <w:lvl w:ilvl="2" w:tplc="392CDBB8">
      <w:start w:val="1"/>
      <w:numFmt w:val="bullet"/>
      <w:lvlText w:val="•"/>
      <w:lvlJc w:val="left"/>
      <w:pPr>
        <w:tabs>
          <w:tab w:val="num" w:pos="2160"/>
        </w:tabs>
        <w:ind w:left="2160" w:hanging="360"/>
      </w:pPr>
      <w:rPr>
        <w:rFonts w:ascii="Arial" w:hAnsi="Arial" w:cs="Times New Roman" w:hint="default"/>
      </w:rPr>
    </w:lvl>
    <w:lvl w:ilvl="3" w:tplc="D6C4BA56">
      <w:start w:val="1"/>
      <w:numFmt w:val="bullet"/>
      <w:lvlText w:val="•"/>
      <w:lvlJc w:val="left"/>
      <w:pPr>
        <w:tabs>
          <w:tab w:val="num" w:pos="2880"/>
        </w:tabs>
        <w:ind w:left="2880" w:hanging="360"/>
      </w:pPr>
      <w:rPr>
        <w:rFonts w:ascii="Arial" w:hAnsi="Arial" w:cs="Times New Roman" w:hint="default"/>
      </w:rPr>
    </w:lvl>
    <w:lvl w:ilvl="4" w:tplc="EBAE0768">
      <w:start w:val="1"/>
      <w:numFmt w:val="bullet"/>
      <w:lvlText w:val="•"/>
      <w:lvlJc w:val="left"/>
      <w:pPr>
        <w:tabs>
          <w:tab w:val="num" w:pos="3600"/>
        </w:tabs>
        <w:ind w:left="3600" w:hanging="360"/>
      </w:pPr>
      <w:rPr>
        <w:rFonts w:ascii="Arial" w:hAnsi="Arial" w:cs="Times New Roman" w:hint="default"/>
      </w:rPr>
    </w:lvl>
    <w:lvl w:ilvl="5" w:tplc="9C18BD4A">
      <w:start w:val="1"/>
      <w:numFmt w:val="bullet"/>
      <w:lvlText w:val="•"/>
      <w:lvlJc w:val="left"/>
      <w:pPr>
        <w:tabs>
          <w:tab w:val="num" w:pos="4320"/>
        </w:tabs>
        <w:ind w:left="4320" w:hanging="360"/>
      </w:pPr>
      <w:rPr>
        <w:rFonts w:ascii="Arial" w:hAnsi="Arial" w:cs="Times New Roman" w:hint="default"/>
      </w:rPr>
    </w:lvl>
    <w:lvl w:ilvl="6" w:tplc="449EF39C">
      <w:start w:val="1"/>
      <w:numFmt w:val="bullet"/>
      <w:lvlText w:val="•"/>
      <w:lvlJc w:val="left"/>
      <w:pPr>
        <w:tabs>
          <w:tab w:val="num" w:pos="5040"/>
        </w:tabs>
        <w:ind w:left="5040" w:hanging="360"/>
      </w:pPr>
      <w:rPr>
        <w:rFonts w:ascii="Arial" w:hAnsi="Arial" w:cs="Times New Roman" w:hint="default"/>
      </w:rPr>
    </w:lvl>
    <w:lvl w:ilvl="7" w:tplc="5C302C7A">
      <w:start w:val="1"/>
      <w:numFmt w:val="bullet"/>
      <w:lvlText w:val="•"/>
      <w:lvlJc w:val="left"/>
      <w:pPr>
        <w:tabs>
          <w:tab w:val="num" w:pos="5760"/>
        </w:tabs>
        <w:ind w:left="5760" w:hanging="360"/>
      </w:pPr>
      <w:rPr>
        <w:rFonts w:ascii="Arial" w:hAnsi="Arial" w:cs="Times New Roman" w:hint="default"/>
      </w:rPr>
    </w:lvl>
    <w:lvl w:ilvl="8" w:tplc="90127D4E">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0CCB0168"/>
    <w:multiLevelType w:val="hybridMultilevel"/>
    <w:tmpl w:val="5F6A007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B6E7912"/>
    <w:multiLevelType w:val="multilevel"/>
    <w:tmpl w:val="D0E2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27E92"/>
    <w:multiLevelType w:val="hybridMultilevel"/>
    <w:tmpl w:val="FC30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DD3DA3"/>
    <w:multiLevelType w:val="hybridMultilevel"/>
    <w:tmpl w:val="0E4E3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C81717"/>
    <w:multiLevelType w:val="multilevel"/>
    <w:tmpl w:val="17BC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2E5931"/>
    <w:multiLevelType w:val="hybridMultilevel"/>
    <w:tmpl w:val="C70CB14A"/>
    <w:lvl w:ilvl="0" w:tplc="06A2F9A0">
      <w:start w:val="1"/>
      <w:numFmt w:val="bullet"/>
      <w:lvlText w:val="•"/>
      <w:lvlJc w:val="left"/>
      <w:pPr>
        <w:tabs>
          <w:tab w:val="num" w:pos="720"/>
        </w:tabs>
        <w:ind w:left="720" w:hanging="360"/>
      </w:pPr>
      <w:rPr>
        <w:rFonts w:ascii="Arial" w:hAnsi="Arial" w:cs="Times New Roman" w:hint="default"/>
      </w:rPr>
    </w:lvl>
    <w:lvl w:ilvl="1" w:tplc="FF74962C">
      <w:start w:val="1"/>
      <w:numFmt w:val="bullet"/>
      <w:lvlText w:val="•"/>
      <w:lvlJc w:val="left"/>
      <w:pPr>
        <w:tabs>
          <w:tab w:val="num" w:pos="1440"/>
        </w:tabs>
        <w:ind w:left="1440" w:hanging="360"/>
      </w:pPr>
      <w:rPr>
        <w:rFonts w:ascii="Arial" w:hAnsi="Arial" w:cs="Times New Roman" w:hint="default"/>
      </w:rPr>
    </w:lvl>
    <w:lvl w:ilvl="2" w:tplc="7CF8D7E6">
      <w:start w:val="1"/>
      <w:numFmt w:val="bullet"/>
      <w:lvlText w:val="•"/>
      <w:lvlJc w:val="left"/>
      <w:pPr>
        <w:tabs>
          <w:tab w:val="num" w:pos="2160"/>
        </w:tabs>
        <w:ind w:left="2160" w:hanging="360"/>
      </w:pPr>
      <w:rPr>
        <w:rFonts w:ascii="Arial" w:hAnsi="Arial" w:cs="Times New Roman" w:hint="default"/>
      </w:rPr>
    </w:lvl>
    <w:lvl w:ilvl="3" w:tplc="0CBA8F36">
      <w:start w:val="1"/>
      <w:numFmt w:val="bullet"/>
      <w:lvlText w:val="•"/>
      <w:lvlJc w:val="left"/>
      <w:pPr>
        <w:tabs>
          <w:tab w:val="num" w:pos="2880"/>
        </w:tabs>
        <w:ind w:left="2880" w:hanging="360"/>
      </w:pPr>
      <w:rPr>
        <w:rFonts w:ascii="Arial" w:hAnsi="Arial" w:cs="Times New Roman" w:hint="default"/>
      </w:rPr>
    </w:lvl>
    <w:lvl w:ilvl="4" w:tplc="A8647736">
      <w:start w:val="1"/>
      <w:numFmt w:val="bullet"/>
      <w:lvlText w:val="•"/>
      <w:lvlJc w:val="left"/>
      <w:pPr>
        <w:tabs>
          <w:tab w:val="num" w:pos="3600"/>
        </w:tabs>
        <w:ind w:left="3600" w:hanging="360"/>
      </w:pPr>
      <w:rPr>
        <w:rFonts w:ascii="Arial" w:hAnsi="Arial" w:cs="Times New Roman" w:hint="default"/>
      </w:rPr>
    </w:lvl>
    <w:lvl w:ilvl="5" w:tplc="F516DDBA">
      <w:start w:val="1"/>
      <w:numFmt w:val="bullet"/>
      <w:lvlText w:val="•"/>
      <w:lvlJc w:val="left"/>
      <w:pPr>
        <w:tabs>
          <w:tab w:val="num" w:pos="4320"/>
        </w:tabs>
        <w:ind w:left="4320" w:hanging="360"/>
      </w:pPr>
      <w:rPr>
        <w:rFonts w:ascii="Arial" w:hAnsi="Arial" w:cs="Times New Roman" w:hint="default"/>
      </w:rPr>
    </w:lvl>
    <w:lvl w:ilvl="6" w:tplc="B844A486">
      <w:start w:val="1"/>
      <w:numFmt w:val="bullet"/>
      <w:lvlText w:val="•"/>
      <w:lvlJc w:val="left"/>
      <w:pPr>
        <w:tabs>
          <w:tab w:val="num" w:pos="5040"/>
        </w:tabs>
        <w:ind w:left="5040" w:hanging="360"/>
      </w:pPr>
      <w:rPr>
        <w:rFonts w:ascii="Arial" w:hAnsi="Arial" w:cs="Times New Roman" w:hint="default"/>
      </w:rPr>
    </w:lvl>
    <w:lvl w:ilvl="7" w:tplc="33FC92D6">
      <w:start w:val="1"/>
      <w:numFmt w:val="bullet"/>
      <w:lvlText w:val="•"/>
      <w:lvlJc w:val="left"/>
      <w:pPr>
        <w:tabs>
          <w:tab w:val="num" w:pos="5760"/>
        </w:tabs>
        <w:ind w:left="5760" w:hanging="360"/>
      </w:pPr>
      <w:rPr>
        <w:rFonts w:ascii="Arial" w:hAnsi="Arial" w:cs="Times New Roman" w:hint="default"/>
      </w:rPr>
    </w:lvl>
    <w:lvl w:ilvl="8" w:tplc="A80C6EB0">
      <w:start w:val="1"/>
      <w:numFmt w:val="bullet"/>
      <w:lvlText w:val="•"/>
      <w:lvlJc w:val="left"/>
      <w:pPr>
        <w:tabs>
          <w:tab w:val="num" w:pos="6480"/>
        </w:tabs>
        <w:ind w:left="6480" w:hanging="360"/>
      </w:pPr>
      <w:rPr>
        <w:rFonts w:ascii="Arial" w:hAnsi="Arial" w:cs="Times New Roman" w:hint="default"/>
      </w:rPr>
    </w:lvl>
  </w:abstractNum>
  <w:abstractNum w:abstractNumId="7" w15:restartNumberingAfterBreak="0">
    <w:nsid w:val="50382E44"/>
    <w:multiLevelType w:val="hybridMultilevel"/>
    <w:tmpl w:val="4884577E"/>
    <w:lvl w:ilvl="0" w:tplc="0234E964">
      <w:start w:val="1"/>
      <w:numFmt w:val="bullet"/>
      <w:lvlText w:val="•"/>
      <w:lvlJc w:val="left"/>
      <w:pPr>
        <w:tabs>
          <w:tab w:val="num" w:pos="720"/>
        </w:tabs>
        <w:ind w:left="720" w:hanging="360"/>
      </w:pPr>
      <w:rPr>
        <w:rFonts w:ascii="Arial" w:hAnsi="Arial" w:cs="Times New Roman" w:hint="default"/>
      </w:rPr>
    </w:lvl>
    <w:lvl w:ilvl="1" w:tplc="627C85A4">
      <w:start w:val="1"/>
      <w:numFmt w:val="bullet"/>
      <w:lvlText w:val="•"/>
      <w:lvlJc w:val="left"/>
      <w:pPr>
        <w:tabs>
          <w:tab w:val="num" w:pos="1440"/>
        </w:tabs>
        <w:ind w:left="1440" w:hanging="360"/>
      </w:pPr>
      <w:rPr>
        <w:rFonts w:ascii="Arial" w:hAnsi="Arial" w:cs="Times New Roman" w:hint="default"/>
      </w:rPr>
    </w:lvl>
    <w:lvl w:ilvl="2" w:tplc="4F5AB38A">
      <w:start w:val="1"/>
      <w:numFmt w:val="bullet"/>
      <w:lvlText w:val="•"/>
      <w:lvlJc w:val="left"/>
      <w:pPr>
        <w:tabs>
          <w:tab w:val="num" w:pos="2160"/>
        </w:tabs>
        <w:ind w:left="2160" w:hanging="360"/>
      </w:pPr>
      <w:rPr>
        <w:rFonts w:ascii="Arial" w:hAnsi="Arial" w:cs="Times New Roman" w:hint="default"/>
      </w:rPr>
    </w:lvl>
    <w:lvl w:ilvl="3" w:tplc="2ACC34AE">
      <w:start w:val="1"/>
      <w:numFmt w:val="bullet"/>
      <w:lvlText w:val="•"/>
      <w:lvlJc w:val="left"/>
      <w:pPr>
        <w:tabs>
          <w:tab w:val="num" w:pos="2880"/>
        </w:tabs>
        <w:ind w:left="2880" w:hanging="360"/>
      </w:pPr>
      <w:rPr>
        <w:rFonts w:ascii="Arial" w:hAnsi="Arial" w:cs="Times New Roman" w:hint="default"/>
      </w:rPr>
    </w:lvl>
    <w:lvl w:ilvl="4" w:tplc="46FA698C">
      <w:start w:val="1"/>
      <w:numFmt w:val="bullet"/>
      <w:lvlText w:val="•"/>
      <w:lvlJc w:val="left"/>
      <w:pPr>
        <w:tabs>
          <w:tab w:val="num" w:pos="3600"/>
        </w:tabs>
        <w:ind w:left="3600" w:hanging="360"/>
      </w:pPr>
      <w:rPr>
        <w:rFonts w:ascii="Arial" w:hAnsi="Arial" w:cs="Times New Roman" w:hint="default"/>
      </w:rPr>
    </w:lvl>
    <w:lvl w:ilvl="5" w:tplc="A86267D2">
      <w:start w:val="1"/>
      <w:numFmt w:val="bullet"/>
      <w:lvlText w:val="•"/>
      <w:lvlJc w:val="left"/>
      <w:pPr>
        <w:tabs>
          <w:tab w:val="num" w:pos="4320"/>
        </w:tabs>
        <w:ind w:left="4320" w:hanging="360"/>
      </w:pPr>
      <w:rPr>
        <w:rFonts w:ascii="Arial" w:hAnsi="Arial" w:cs="Times New Roman" w:hint="default"/>
      </w:rPr>
    </w:lvl>
    <w:lvl w:ilvl="6" w:tplc="3EFE04B2">
      <w:start w:val="1"/>
      <w:numFmt w:val="bullet"/>
      <w:lvlText w:val="•"/>
      <w:lvlJc w:val="left"/>
      <w:pPr>
        <w:tabs>
          <w:tab w:val="num" w:pos="5040"/>
        </w:tabs>
        <w:ind w:left="5040" w:hanging="360"/>
      </w:pPr>
      <w:rPr>
        <w:rFonts w:ascii="Arial" w:hAnsi="Arial" w:cs="Times New Roman" w:hint="default"/>
      </w:rPr>
    </w:lvl>
    <w:lvl w:ilvl="7" w:tplc="90B6347A">
      <w:start w:val="1"/>
      <w:numFmt w:val="bullet"/>
      <w:lvlText w:val="•"/>
      <w:lvlJc w:val="left"/>
      <w:pPr>
        <w:tabs>
          <w:tab w:val="num" w:pos="5760"/>
        </w:tabs>
        <w:ind w:left="5760" w:hanging="360"/>
      </w:pPr>
      <w:rPr>
        <w:rFonts w:ascii="Arial" w:hAnsi="Arial" w:cs="Times New Roman" w:hint="default"/>
      </w:rPr>
    </w:lvl>
    <w:lvl w:ilvl="8" w:tplc="AA2A9DFA">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59ED2429"/>
    <w:multiLevelType w:val="hybridMultilevel"/>
    <w:tmpl w:val="3EA0F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CD3CAA"/>
    <w:multiLevelType w:val="hybridMultilevel"/>
    <w:tmpl w:val="31FE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6B4508"/>
    <w:multiLevelType w:val="hybridMultilevel"/>
    <w:tmpl w:val="1FA45B46"/>
    <w:lvl w:ilvl="0" w:tplc="E8745312">
      <w:start w:val="1"/>
      <w:numFmt w:val="bullet"/>
      <w:lvlText w:val="•"/>
      <w:lvlJc w:val="left"/>
      <w:pPr>
        <w:tabs>
          <w:tab w:val="num" w:pos="720"/>
        </w:tabs>
        <w:ind w:left="720" w:hanging="360"/>
      </w:pPr>
      <w:rPr>
        <w:rFonts w:ascii="Arial" w:hAnsi="Arial" w:cs="Times New Roman" w:hint="default"/>
      </w:rPr>
    </w:lvl>
    <w:lvl w:ilvl="1" w:tplc="567C2342">
      <w:start w:val="1"/>
      <w:numFmt w:val="bullet"/>
      <w:lvlText w:val="•"/>
      <w:lvlJc w:val="left"/>
      <w:pPr>
        <w:tabs>
          <w:tab w:val="num" w:pos="1440"/>
        </w:tabs>
        <w:ind w:left="1440" w:hanging="360"/>
      </w:pPr>
      <w:rPr>
        <w:rFonts w:ascii="Arial" w:hAnsi="Arial" w:cs="Times New Roman" w:hint="default"/>
      </w:rPr>
    </w:lvl>
    <w:lvl w:ilvl="2" w:tplc="E06ACE42">
      <w:start w:val="1"/>
      <w:numFmt w:val="bullet"/>
      <w:lvlText w:val="•"/>
      <w:lvlJc w:val="left"/>
      <w:pPr>
        <w:tabs>
          <w:tab w:val="num" w:pos="2160"/>
        </w:tabs>
        <w:ind w:left="2160" w:hanging="360"/>
      </w:pPr>
      <w:rPr>
        <w:rFonts w:ascii="Arial" w:hAnsi="Arial" w:cs="Times New Roman" w:hint="default"/>
      </w:rPr>
    </w:lvl>
    <w:lvl w:ilvl="3" w:tplc="2E028628">
      <w:start w:val="1"/>
      <w:numFmt w:val="bullet"/>
      <w:lvlText w:val="•"/>
      <w:lvlJc w:val="left"/>
      <w:pPr>
        <w:tabs>
          <w:tab w:val="num" w:pos="2880"/>
        </w:tabs>
        <w:ind w:left="2880" w:hanging="360"/>
      </w:pPr>
      <w:rPr>
        <w:rFonts w:ascii="Arial" w:hAnsi="Arial" w:cs="Times New Roman" w:hint="default"/>
      </w:rPr>
    </w:lvl>
    <w:lvl w:ilvl="4" w:tplc="285242D8">
      <w:start w:val="1"/>
      <w:numFmt w:val="bullet"/>
      <w:lvlText w:val="•"/>
      <w:lvlJc w:val="left"/>
      <w:pPr>
        <w:tabs>
          <w:tab w:val="num" w:pos="3600"/>
        </w:tabs>
        <w:ind w:left="3600" w:hanging="360"/>
      </w:pPr>
      <w:rPr>
        <w:rFonts w:ascii="Arial" w:hAnsi="Arial" w:cs="Times New Roman" w:hint="default"/>
      </w:rPr>
    </w:lvl>
    <w:lvl w:ilvl="5" w:tplc="E76E19F8">
      <w:start w:val="1"/>
      <w:numFmt w:val="bullet"/>
      <w:lvlText w:val="•"/>
      <w:lvlJc w:val="left"/>
      <w:pPr>
        <w:tabs>
          <w:tab w:val="num" w:pos="4320"/>
        </w:tabs>
        <w:ind w:left="4320" w:hanging="360"/>
      </w:pPr>
      <w:rPr>
        <w:rFonts w:ascii="Arial" w:hAnsi="Arial" w:cs="Times New Roman" w:hint="default"/>
      </w:rPr>
    </w:lvl>
    <w:lvl w:ilvl="6" w:tplc="B50ACA48">
      <w:start w:val="1"/>
      <w:numFmt w:val="bullet"/>
      <w:lvlText w:val="•"/>
      <w:lvlJc w:val="left"/>
      <w:pPr>
        <w:tabs>
          <w:tab w:val="num" w:pos="5040"/>
        </w:tabs>
        <w:ind w:left="5040" w:hanging="360"/>
      </w:pPr>
      <w:rPr>
        <w:rFonts w:ascii="Arial" w:hAnsi="Arial" w:cs="Times New Roman" w:hint="default"/>
      </w:rPr>
    </w:lvl>
    <w:lvl w:ilvl="7" w:tplc="A746A2E8">
      <w:start w:val="1"/>
      <w:numFmt w:val="bullet"/>
      <w:lvlText w:val="•"/>
      <w:lvlJc w:val="left"/>
      <w:pPr>
        <w:tabs>
          <w:tab w:val="num" w:pos="5760"/>
        </w:tabs>
        <w:ind w:left="5760" w:hanging="360"/>
      </w:pPr>
      <w:rPr>
        <w:rFonts w:ascii="Arial" w:hAnsi="Arial" w:cs="Times New Roman" w:hint="default"/>
      </w:rPr>
    </w:lvl>
    <w:lvl w:ilvl="8" w:tplc="3E6886F2">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62745354"/>
    <w:multiLevelType w:val="multilevel"/>
    <w:tmpl w:val="ECCCF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98403D"/>
    <w:multiLevelType w:val="hybridMultilevel"/>
    <w:tmpl w:val="6EC64586"/>
    <w:lvl w:ilvl="0" w:tplc="BA9A47DC">
      <w:start w:val="1"/>
      <w:numFmt w:val="bullet"/>
      <w:lvlText w:val="•"/>
      <w:lvlJc w:val="left"/>
      <w:pPr>
        <w:tabs>
          <w:tab w:val="num" w:pos="720"/>
        </w:tabs>
        <w:ind w:left="720" w:hanging="360"/>
      </w:pPr>
      <w:rPr>
        <w:rFonts w:ascii="Arial" w:hAnsi="Arial" w:cs="Times New Roman" w:hint="default"/>
      </w:rPr>
    </w:lvl>
    <w:lvl w:ilvl="1" w:tplc="51D0EBD2">
      <w:start w:val="1"/>
      <w:numFmt w:val="bullet"/>
      <w:lvlText w:val="•"/>
      <w:lvlJc w:val="left"/>
      <w:pPr>
        <w:tabs>
          <w:tab w:val="num" w:pos="1440"/>
        </w:tabs>
        <w:ind w:left="1440" w:hanging="360"/>
      </w:pPr>
      <w:rPr>
        <w:rFonts w:ascii="Arial" w:hAnsi="Arial" w:cs="Times New Roman" w:hint="default"/>
      </w:rPr>
    </w:lvl>
    <w:lvl w:ilvl="2" w:tplc="653E55D6">
      <w:start w:val="1"/>
      <w:numFmt w:val="bullet"/>
      <w:lvlText w:val="•"/>
      <w:lvlJc w:val="left"/>
      <w:pPr>
        <w:tabs>
          <w:tab w:val="num" w:pos="2160"/>
        </w:tabs>
        <w:ind w:left="2160" w:hanging="360"/>
      </w:pPr>
      <w:rPr>
        <w:rFonts w:ascii="Arial" w:hAnsi="Arial" w:cs="Times New Roman" w:hint="default"/>
      </w:rPr>
    </w:lvl>
    <w:lvl w:ilvl="3" w:tplc="6A803EA2">
      <w:start w:val="1"/>
      <w:numFmt w:val="bullet"/>
      <w:lvlText w:val="•"/>
      <w:lvlJc w:val="left"/>
      <w:pPr>
        <w:tabs>
          <w:tab w:val="num" w:pos="2880"/>
        </w:tabs>
        <w:ind w:left="2880" w:hanging="360"/>
      </w:pPr>
      <w:rPr>
        <w:rFonts w:ascii="Arial" w:hAnsi="Arial" w:cs="Times New Roman" w:hint="default"/>
      </w:rPr>
    </w:lvl>
    <w:lvl w:ilvl="4" w:tplc="4F1EBF02">
      <w:start w:val="1"/>
      <w:numFmt w:val="bullet"/>
      <w:lvlText w:val="•"/>
      <w:lvlJc w:val="left"/>
      <w:pPr>
        <w:tabs>
          <w:tab w:val="num" w:pos="3600"/>
        </w:tabs>
        <w:ind w:left="3600" w:hanging="360"/>
      </w:pPr>
      <w:rPr>
        <w:rFonts w:ascii="Arial" w:hAnsi="Arial" w:cs="Times New Roman" w:hint="default"/>
      </w:rPr>
    </w:lvl>
    <w:lvl w:ilvl="5" w:tplc="49BABDA0">
      <w:start w:val="1"/>
      <w:numFmt w:val="bullet"/>
      <w:lvlText w:val="•"/>
      <w:lvlJc w:val="left"/>
      <w:pPr>
        <w:tabs>
          <w:tab w:val="num" w:pos="4320"/>
        </w:tabs>
        <w:ind w:left="4320" w:hanging="360"/>
      </w:pPr>
      <w:rPr>
        <w:rFonts w:ascii="Arial" w:hAnsi="Arial" w:cs="Times New Roman" w:hint="default"/>
      </w:rPr>
    </w:lvl>
    <w:lvl w:ilvl="6" w:tplc="57C229A6">
      <w:start w:val="1"/>
      <w:numFmt w:val="bullet"/>
      <w:lvlText w:val="•"/>
      <w:lvlJc w:val="left"/>
      <w:pPr>
        <w:tabs>
          <w:tab w:val="num" w:pos="5040"/>
        </w:tabs>
        <w:ind w:left="5040" w:hanging="360"/>
      </w:pPr>
      <w:rPr>
        <w:rFonts w:ascii="Arial" w:hAnsi="Arial" w:cs="Times New Roman" w:hint="default"/>
      </w:rPr>
    </w:lvl>
    <w:lvl w:ilvl="7" w:tplc="307205C0">
      <w:start w:val="1"/>
      <w:numFmt w:val="bullet"/>
      <w:lvlText w:val="•"/>
      <w:lvlJc w:val="left"/>
      <w:pPr>
        <w:tabs>
          <w:tab w:val="num" w:pos="5760"/>
        </w:tabs>
        <w:ind w:left="5760" w:hanging="360"/>
      </w:pPr>
      <w:rPr>
        <w:rFonts w:ascii="Arial" w:hAnsi="Arial" w:cs="Times New Roman" w:hint="default"/>
      </w:rPr>
    </w:lvl>
    <w:lvl w:ilvl="8" w:tplc="092074B6">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6BE20D22"/>
    <w:multiLevelType w:val="multilevel"/>
    <w:tmpl w:val="FEFE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56769"/>
    <w:multiLevelType w:val="hybridMultilevel"/>
    <w:tmpl w:val="F44ED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304116"/>
    <w:multiLevelType w:val="hybridMultilevel"/>
    <w:tmpl w:val="859A0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5A1803"/>
    <w:multiLevelType w:val="hybridMultilevel"/>
    <w:tmpl w:val="A8323A5E"/>
    <w:lvl w:ilvl="0" w:tplc="AE662022">
      <w:start w:val="1"/>
      <w:numFmt w:val="bullet"/>
      <w:lvlText w:val="•"/>
      <w:lvlJc w:val="left"/>
      <w:pPr>
        <w:tabs>
          <w:tab w:val="num" w:pos="720"/>
        </w:tabs>
        <w:ind w:left="720" w:hanging="360"/>
      </w:pPr>
      <w:rPr>
        <w:rFonts w:ascii="Arial" w:hAnsi="Arial" w:cs="Times New Roman" w:hint="default"/>
      </w:rPr>
    </w:lvl>
    <w:lvl w:ilvl="1" w:tplc="FF5AE02C">
      <w:start w:val="1"/>
      <w:numFmt w:val="bullet"/>
      <w:lvlText w:val="•"/>
      <w:lvlJc w:val="left"/>
      <w:pPr>
        <w:tabs>
          <w:tab w:val="num" w:pos="1440"/>
        </w:tabs>
        <w:ind w:left="1440" w:hanging="360"/>
      </w:pPr>
      <w:rPr>
        <w:rFonts w:ascii="Arial" w:hAnsi="Arial" w:cs="Times New Roman" w:hint="default"/>
      </w:rPr>
    </w:lvl>
    <w:lvl w:ilvl="2" w:tplc="74D44AA4">
      <w:start w:val="1"/>
      <w:numFmt w:val="bullet"/>
      <w:lvlText w:val="•"/>
      <w:lvlJc w:val="left"/>
      <w:pPr>
        <w:tabs>
          <w:tab w:val="num" w:pos="2160"/>
        </w:tabs>
        <w:ind w:left="2160" w:hanging="360"/>
      </w:pPr>
      <w:rPr>
        <w:rFonts w:ascii="Arial" w:hAnsi="Arial" w:cs="Times New Roman" w:hint="default"/>
      </w:rPr>
    </w:lvl>
    <w:lvl w:ilvl="3" w:tplc="0B4CE0F8">
      <w:start w:val="1"/>
      <w:numFmt w:val="bullet"/>
      <w:lvlText w:val="•"/>
      <w:lvlJc w:val="left"/>
      <w:pPr>
        <w:tabs>
          <w:tab w:val="num" w:pos="2880"/>
        </w:tabs>
        <w:ind w:left="2880" w:hanging="360"/>
      </w:pPr>
      <w:rPr>
        <w:rFonts w:ascii="Arial" w:hAnsi="Arial" w:cs="Times New Roman" w:hint="default"/>
      </w:rPr>
    </w:lvl>
    <w:lvl w:ilvl="4" w:tplc="18DACA38">
      <w:start w:val="1"/>
      <w:numFmt w:val="bullet"/>
      <w:lvlText w:val="•"/>
      <w:lvlJc w:val="left"/>
      <w:pPr>
        <w:tabs>
          <w:tab w:val="num" w:pos="3600"/>
        </w:tabs>
        <w:ind w:left="3600" w:hanging="360"/>
      </w:pPr>
      <w:rPr>
        <w:rFonts w:ascii="Arial" w:hAnsi="Arial" w:cs="Times New Roman" w:hint="default"/>
      </w:rPr>
    </w:lvl>
    <w:lvl w:ilvl="5" w:tplc="5F98B600">
      <w:start w:val="1"/>
      <w:numFmt w:val="bullet"/>
      <w:lvlText w:val="•"/>
      <w:lvlJc w:val="left"/>
      <w:pPr>
        <w:tabs>
          <w:tab w:val="num" w:pos="4320"/>
        </w:tabs>
        <w:ind w:left="4320" w:hanging="360"/>
      </w:pPr>
      <w:rPr>
        <w:rFonts w:ascii="Arial" w:hAnsi="Arial" w:cs="Times New Roman" w:hint="default"/>
      </w:rPr>
    </w:lvl>
    <w:lvl w:ilvl="6" w:tplc="9AF64EBA">
      <w:start w:val="1"/>
      <w:numFmt w:val="bullet"/>
      <w:lvlText w:val="•"/>
      <w:lvlJc w:val="left"/>
      <w:pPr>
        <w:tabs>
          <w:tab w:val="num" w:pos="5040"/>
        </w:tabs>
        <w:ind w:left="5040" w:hanging="360"/>
      </w:pPr>
      <w:rPr>
        <w:rFonts w:ascii="Arial" w:hAnsi="Arial" w:cs="Times New Roman" w:hint="default"/>
      </w:rPr>
    </w:lvl>
    <w:lvl w:ilvl="7" w:tplc="BD2A8064">
      <w:start w:val="1"/>
      <w:numFmt w:val="bullet"/>
      <w:lvlText w:val="•"/>
      <w:lvlJc w:val="left"/>
      <w:pPr>
        <w:tabs>
          <w:tab w:val="num" w:pos="5760"/>
        </w:tabs>
        <w:ind w:left="5760" w:hanging="360"/>
      </w:pPr>
      <w:rPr>
        <w:rFonts w:ascii="Arial" w:hAnsi="Arial" w:cs="Times New Roman" w:hint="default"/>
      </w:rPr>
    </w:lvl>
    <w:lvl w:ilvl="8" w:tplc="21504020">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74897106"/>
    <w:multiLevelType w:val="hybridMultilevel"/>
    <w:tmpl w:val="7F741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8034DD"/>
    <w:multiLevelType w:val="hybridMultilevel"/>
    <w:tmpl w:val="9EAA7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3"/>
  </w:num>
  <w:num w:numId="6">
    <w:abstractNumId w:val="14"/>
  </w:num>
  <w:num w:numId="7">
    <w:abstractNumId w:val="11"/>
  </w:num>
  <w:num w:numId="8">
    <w:abstractNumId w:val="17"/>
  </w:num>
  <w:num w:numId="9">
    <w:abstractNumId w:val="18"/>
  </w:num>
  <w:num w:numId="10">
    <w:abstractNumId w:val="15"/>
  </w:num>
  <w:num w:numId="11">
    <w:abstractNumId w:val="8"/>
  </w:num>
  <w:num w:numId="12">
    <w:abstractNumId w:val="1"/>
  </w:num>
  <w:num w:numId="13">
    <w:abstractNumId w:val="9"/>
  </w:num>
  <w:num w:numId="14">
    <w:abstractNumId w:val="6"/>
  </w:num>
  <w:num w:numId="15">
    <w:abstractNumId w:val="0"/>
  </w:num>
  <w:num w:numId="16">
    <w:abstractNumId w:val="7"/>
  </w:num>
  <w:num w:numId="17">
    <w:abstractNumId w:val="10"/>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Toxicological Science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wvffsa0adv2tge5wtvp2esdzvrtt9tpstre&quot;&gt;Microbiome&lt;record-ids&gt;&lt;item&gt;1&lt;/item&gt;&lt;item&gt;2&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9&lt;/item&gt;&lt;item&gt;30&lt;/item&gt;&lt;item&gt;31&lt;/item&gt;&lt;item&gt;32&lt;/item&gt;&lt;item&gt;33&lt;/item&gt;&lt;item&gt;34&lt;/item&gt;&lt;item&gt;35&lt;/item&gt;&lt;item&gt;36&lt;/item&gt;&lt;item&gt;37&lt;/item&gt;&lt;item&gt;38&lt;/item&gt;&lt;item&gt;39&lt;/item&gt;&lt;item&gt;40&lt;/item&gt;&lt;item&gt;41&lt;/item&gt;&lt;item&gt;42&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17&lt;/item&gt;&lt;item&gt;119&lt;/item&gt;&lt;/record-ids&gt;&lt;/item&gt;&lt;/Libraries&gt;"/>
  </w:docVars>
  <w:rsids>
    <w:rsidRoot w:val="0047093F"/>
    <w:rsid w:val="00005699"/>
    <w:rsid w:val="00005C61"/>
    <w:rsid w:val="00015A1C"/>
    <w:rsid w:val="000211A3"/>
    <w:rsid w:val="000217AD"/>
    <w:rsid w:val="00026C6D"/>
    <w:rsid w:val="0003006A"/>
    <w:rsid w:val="0003660E"/>
    <w:rsid w:val="0003731F"/>
    <w:rsid w:val="00037DDE"/>
    <w:rsid w:val="000413CD"/>
    <w:rsid w:val="00042E0A"/>
    <w:rsid w:val="00053806"/>
    <w:rsid w:val="00060B72"/>
    <w:rsid w:val="0006411F"/>
    <w:rsid w:val="00066838"/>
    <w:rsid w:val="00072CE9"/>
    <w:rsid w:val="00076857"/>
    <w:rsid w:val="00090977"/>
    <w:rsid w:val="00095980"/>
    <w:rsid w:val="000A0CE0"/>
    <w:rsid w:val="000A1C29"/>
    <w:rsid w:val="000A3D41"/>
    <w:rsid w:val="000A5EED"/>
    <w:rsid w:val="000A7AD8"/>
    <w:rsid w:val="000B30F2"/>
    <w:rsid w:val="000B6F69"/>
    <w:rsid w:val="000D2331"/>
    <w:rsid w:val="000E16C9"/>
    <w:rsid w:val="000E23EE"/>
    <w:rsid w:val="000F4DE3"/>
    <w:rsid w:val="000F51D4"/>
    <w:rsid w:val="001030EA"/>
    <w:rsid w:val="001058D7"/>
    <w:rsid w:val="00110DE9"/>
    <w:rsid w:val="001146CF"/>
    <w:rsid w:val="001249B1"/>
    <w:rsid w:val="001271B8"/>
    <w:rsid w:val="001372E8"/>
    <w:rsid w:val="00143886"/>
    <w:rsid w:val="00144D62"/>
    <w:rsid w:val="00146361"/>
    <w:rsid w:val="001518FE"/>
    <w:rsid w:val="001559BA"/>
    <w:rsid w:val="001611AE"/>
    <w:rsid w:val="00167CFB"/>
    <w:rsid w:val="00170289"/>
    <w:rsid w:val="001717CC"/>
    <w:rsid w:val="00171CD3"/>
    <w:rsid w:val="001774FC"/>
    <w:rsid w:val="001902C3"/>
    <w:rsid w:val="00190D27"/>
    <w:rsid w:val="0019765C"/>
    <w:rsid w:val="001B08EF"/>
    <w:rsid w:val="001B33E1"/>
    <w:rsid w:val="001B7728"/>
    <w:rsid w:val="001C0FFB"/>
    <w:rsid w:val="001C4C53"/>
    <w:rsid w:val="001D18F6"/>
    <w:rsid w:val="001D3640"/>
    <w:rsid w:val="001D3A09"/>
    <w:rsid w:val="001D6297"/>
    <w:rsid w:val="001D6F88"/>
    <w:rsid w:val="001E2722"/>
    <w:rsid w:val="001E38F9"/>
    <w:rsid w:val="001E4BAB"/>
    <w:rsid w:val="001E4BCA"/>
    <w:rsid w:val="001F15B7"/>
    <w:rsid w:val="002000CC"/>
    <w:rsid w:val="00204372"/>
    <w:rsid w:val="00210AE5"/>
    <w:rsid w:val="00212F05"/>
    <w:rsid w:val="00216A9B"/>
    <w:rsid w:val="00220389"/>
    <w:rsid w:val="002307BE"/>
    <w:rsid w:val="00231D62"/>
    <w:rsid w:val="002345EC"/>
    <w:rsid w:val="00236184"/>
    <w:rsid w:val="00244CE0"/>
    <w:rsid w:val="00246258"/>
    <w:rsid w:val="00250CAB"/>
    <w:rsid w:val="00252AAA"/>
    <w:rsid w:val="00256886"/>
    <w:rsid w:val="00263CF0"/>
    <w:rsid w:val="00281617"/>
    <w:rsid w:val="00283FF9"/>
    <w:rsid w:val="00285558"/>
    <w:rsid w:val="00291685"/>
    <w:rsid w:val="002A1D27"/>
    <w:rsid w:val="002A2F0B"/>
    <w:rsid w:val="002B577A"/>
    <w:rsid w:val="002B74BB"/>
    <w:rsid w:val="002C0096"/>
    <w:rsid w:val="002C2BBB"/>
    <w:rsid w:val="002C4064"/>
    <w:rsid w:val="002C61A9"/>
    <w:rsid w:val="002C7B29"/>
    <w:rsid w:val="002E308C"/>
    <w:rsid w:val="002E33E5"/>
    <w:rsid w:val="002E62D8"/>
    <w:rsid w:val="00303BD5"/>
    <w:rsid w:val="00304203"/>
    <w:rsid w:val="00325703"/>
    <w:rsid w:val="0033542B"/>
    <w:rsid w:val="00344534"/>
    <w:rsid w:val="0034542F"/>
    <w:rsid w:val="00350815"/>
    <w:rsid w:val="0035165A"/>
    <w:rsid w:val="003560D1"/>
    <w:rsid w:val="00356E35"/>
    <w:rsid w:val="00364B9C"/>
    <w:rsid w:val="00366E50"/>
    <w:rsid w:val="0038124B"/>
    <w:rsid w:val="00384ADC"/>
    <w:rsid w:val="003A699C"/>
    <w:rsid w:val="003B4C54"/>
    <w:rsid w:val="003C05FE"/>
    <w:rsid w:val="003C1C3F"/>
    <w:rsid w:val="003C5754"/>
    <w:rsid w:val="003D3B46"/>
    <w:rsid w:val="003E07DC"/>
    <w:rsid w:val="003E219C"/>
    <w:rsid w:val="003E2EDB"/>
    <w:rsid w:val="003E46C8"/>
    <w:rsid w:val="003F6AEA"/>
    <w:rsid w:val="00402192"/>
    <w:rsid w:val="004021BE"/>
    <w:rsid w:val="00402F7C"/>
    <w:rsid w:val="0040465B"/>
    <w:rsid w:val="0040710A"/>
    <w:rsid w:val="00410322"/>
    <w:rsid w:val="0041523B"/>
    <w:rsid w:val="004157A7"/>
    <w:rsid w:val="004224D9"/>
    <w:rsid w:val="0042346F"/>
    <w:rsid w:val="00423FDC"/>
    <w:rsid w:val="004316F2"/>
    <w:rsid w:val="00433CF4"/>
    <w:rsid w:val="00445760"/>
    <w:rsid w:val="00450A7D"/>
    <w:rsid w:val="00451B2B"/>
    <w:rsid w:val="00453769"/>
    <w:rsid w:val="00462171"/>
    <w:rsid w:val="0046354A"/>
    <w:rsid w:val="00465097"/>
    <w:rsid w:val="0047093F"/>
    <w:rsid w:val="004776E8"/>
    <w:rsid w:val="004776F8"/>
    <w:rsid w:val="00483F82"/>
    <w:rsid w:val="00484A58"/>
    <w:rsid w:val="00491643"/>
    <w:rsid w:val="004918AA"/>
    <w:rsid w:val="004A3468"/>
    <w:rsid w:val="004A36C4"/>
    <w:rsid w:val="004A438A"/>
    <w:rsid w:val="004A45E3"/>
    <w:rsid w:val="004C0BF3"/>
    <w:rsid w:val="004C1ACF"/>
    <w:rsid w:val="004C2DA6"/>
    <w:rsid w:val="004C2EA6"/>
    <w:rsid w:val="004D7162"/>
    <w:rsid w:val="004E1AC2"/>
    <w:rsid w:val="004E2B47"/>
    <w:rsid w:val="004E2FED"/>
    <w:rsid w:val="004E6939"/>
    <w:rsid w:val="004F2A4E"/>
    <w:rsid w:val="004F432F"/>
    <w:rsid w:val="004F5344"/>
    <w:rsid w:val="004F5CCF"/>
    <w:rsid w:val="004F76E9"/>
    <w:rsid w:val="00503343"/>
    <w:rsid w:val="00503DAC"/>
    <w:rsid w:val="005074E4"/>
    <w:rsid w:val="00511685"/>
    <w:rsid w:val="005121E6"/>
    <w:rsid w:val="00515AC4"/>
    <w:rsid w:val="005250AE"/>
    <w:rsid w:val="005274B0"/>
    <w:rsid w:val="005368C0"/>
    <w:rsid w:val="005376DD"/>
    <w:rsid w:val="00544A02"/>
    <w:rsid w:val="005461C7"/>
    <w:rsid w:val="00557D4B"/>
    <w:rsid w:val="00574E31"/>
    <w:rsid w:val="00585A2D"/>
    <w:rsid w:val="0058704E"/>
    <w:rsid w:val="00587D16"/>
    <w:rsid w:val="00587F2F"/>
    <w:rsid w:val="00591290"/>
    <w:rsid w:val="00594D1E"/>
    <w:rsid w:val="005A581D"/>
    <w:rsid w:val="005C2D12"/>
    <w:rsid w:val="005C58C2"/>
    <w:rsid w:val="005D3E2A"/>
    <w:rsid w:val="005D7436"/>
    <w:rsid w:val="005D7437"/>
    <w:rsid w:val="005E020B"/>
    <w:rsid w:val="005E40DF"/>
    <w:rsid w:val="005F0D98"/>
    <w:rsid w:val="005F3881"/>
    <w:rsid w:val="005F3EDB"/>
    <w:rsid w:val="00610508"/>
    <w:rsid w:val="0061064B"/>
    <w:rsid w:val="00612467"/>
    <w:rsid w:val="00617CE0"/>
    <w:rsid w:val="00627E03"/>
    <w:rsid w:val="00637CE2"/>
    <w:rsid w:val="00640DF6"/>
    <w:rsid w:val="006455EA"/>
    <w:rsid w:val="00651D54"/>
    <w:rsid w:val="0065277D"/>
    <w:rsid w:val="006650AD"/>
    <w:rsid w:val="00671A25"/>
    <w:rsid w:val="00674CC1"/>
    <w:rsid w:val="0068490D"/>
    <w:rsid w:val="00685636"/>
    <w:rsid w:val="00686B76"/>
    <w:rsid w:val="00692D71"/>
    <w:rsid w:val="0069301E"/>
    <w:rsid w:val="00696FD8"/>
    <w:rsid w:val="006A0164"/>
    <w:rsid w:val="006A3266"/>
    <w:rsid w:val="006A6BA8"/>
    <w:rsid w:val="006B04A1"/>
    <w:rsid w:val="006B6D2B"/>
    <w:rsid w:val="006C1C92"/>
    <w:rsid w:val="006C38B0"/>
    <w:rsid w:val="006C7462"/>
    <w:rsid w:val="006C7937"/>
    <w:rsid w:val="006D343D"/>
    <w:rsid w:val="006F3F7D"/>
    <w:rsid w:val="00703536"/>
    <w:rsid w:val="00703DB7"/>
    <w:rsid w:val="00703E30"/>
    <w:rsid w:val="007110E9"/>
    <w:rsid w:val="00713B44"/>
    <w:rsid w:val="00716DF1"/>
    <w:rsid w:val="007311E3"/>
    <w:rsid w:val="00741BA6"/>
    <w:rsid w:val="00745B0A"/>
    <w:rsid w:val="0075080A"/>
    <w:rsid w:val="0075406C"/>
    <w:rsid w:val="00763C0E"/>
    <w:rsid w:val="00763F68"/>
    <w:rsid w:val="00765FDC"/>
    <w:rsid w:val="00771A96"/>
    <w:rsid w:val="00771C70"/>
    <w:rsid w:val="007749B1"/>
    <w:rsid w:val="007800D9"/>
    <w:rsid w:val="007818F7"/>
    <w:rsid w:val="007A660C"/>
    <w:rsid w:val="007B2E4E"/>
    <w:rsid w:val="007B5D24"/>
    <w:rsid w:val="007B5E75"/>
    <w:rsid w:val="007C25CD"/>
    <w:rsid w:val="007C3C75"/>
    <w:rsid w:val="007C4270"/>
    <w:rsid w:val="007C5CC5"/>
    <w:rsid w:val="007C7316"/>
    <w:rsid w:val="007C7FE6"/>
    <w:rsid w:val="007D0B14"/>
    <w:rsid w:val="007D463A"/>
    <w:rsid w:val="007D5869"/>
    <w:rsid w:val="007E63D5"/>
    <w:rsid w:val="007F1DD1"/>
    <w:rsid w:val="007F75ED"/>
    <w:rsid w:val="00813B2C"/>
    <w:rsid w:val="00815A8D"/>
    <w:rsid w:val="008166B3"/>
    <w:rsid w:val="008328A6"/>
    <w:rsid w:val="0084592F"/>
    <w:rsid w:val="00846FE6"/>
    <w:rsid w:val="00852DA9"/>
    <w:rsid w:val="00856B7E"/>
    <w:rsid w:val="00863B67"/>
    <w:rsid w:val="00865FB5"/>
    <w:rsid w:val="00867528"/>
    <w:rsid w:val="0087031D"/>
    <w:rsid w:val="00874314"/>
    <w:rsid w:val="00875D7C"/>
    <w:rsid w:val="008765B2"/>
    <w:rsid w:val="00886B9D"/>
    <w:rsid w:val="00890210"/>
    <w:rsid w:val="008925D1"/>
    <w:rsid w:val="00892D85"/>
    <w:rsid w:val="0089495D"/>
    <w:rsid w:val="00895AEF"/>
    <w:rsid w:val="008A20E5"/>
    <w:rsid w:val="008A4915"/>
    <w:rsid w:val="008B1505"/>
    <w:rsid w:val="008B23E5"/>
    <w:rsid w:val="008C16B6"/>
    <w:rsid w:val="008C5708"/>
    <w:rsid w:val="008D7346"/>
    <w:rsid w:val="008E6A87"/>
    <w:rsid w:val="008E6D9D"/>
    <w:rsid w:val="008F4050"/>
    <w:rsid w:val="009022FC"/>
    <w:rsid w:val="00921526"/>
    <w:rsid w:val="00922C27"/>
    <w:rsid w:val="0092580B"/>
    <w:rsid w:val="009323BA"/>
    <w:rsid w:val="00936B00"/>
    <w:rsid w:val="00940F5C"/>
    <w:rsid w:val="00944FD2"/>
    <w:rsid w:val="0094503C"/>
    <w:rsid w:val="00945FFA"/>
    <w:rsid w:val="00947D99"/>
    <w:rsid w:val="00950A49"/>
    <w:rsid w:val="00955677"/>
    <w:rsid w:val="0096305B"/>
    <w:rsid w:val="00964815"/>
    <w:rsid w:val="00964A6B"/>
    <w:rsid w:val="00992B46"/>
    <w:rsid w:val="009A0447"/>
    <w:rsid w:val="009A6A1B"/>
    <w:rsid w:val="009B206C"/>
    <w:rsid w:val="009B2AFB"/>
    <w:rsid w:val="009B5BBF"/>
    <w:rsid w:val="009B6DC6"/>
    <w:rsid w:val="009C0007"/>
    <w:rsid w:val="009C09A9"/>
    <w:rsid w:val="009C42F1"/>
    <w:rsid w:val="009D0818"/>
    <w:rsid w:val="009D3A02"/>
    <w:rsid w:val="009D4741"/>
    <w:rsid w:val="009D62A2"/>
    <w:rsid w:val="009D6E49"/>
    <w:rsid w:val="00A01B40"/>
    <w:rsid w:val="00A05193"/>
    <w:rsid w:val="00A250B5"/>
    <w:rsid w:val="00A2688B"/>
    <w:rsid w:val="00A40979"/>
    <w:rsid w:val="00A41B0C"/>
    <w:rsid w:val="00A53E6A"/>
    <w:rsid w:val="00A54FDF"/>
    <w:rsid w:val="00A70103"/>
    <w:rsid w:val="00A72F22"/>
    <w:rsid w:val="00A731D1"/>
    <w:rsid w:val="00A74E07"/>
    <w:rsid w:val="00A75248"/>
    <w:rsid w:val="00A95060"/>
    <w:rsid w:val="00AA1945"/>
    <w:rsid w:val="00AA63AA"/>
    <w:rsid w:val="00AB2B7C"/>
    <w:rsid w:val="00AB4D57"/>
    <w:rsid w:val="00AC56D7"/>
    <w:rsid w:val="00AD4D6C"/>
    <w:rsid w:val="00AD6704"/>
    <w:rsid w:val="00AE30C3"/>
    <w:rsid w:val="00AE369A"/>
    <w:rsid w:val="00AF2CD9"/>
    <w:rsid w:val="00B07CD5"/>
    <w:rsid w:val="00B1113E"/>
    <w:rsid w:val="00B11785"/>
    <w:rsid w:val="00B172E5"/>
    <w:rsid w:val="00B258EC"/>
    <w:rsid w:val="00B25EC6"/>
    <w:rsid w:val="00B36DDC"/>
    <w:rsid w:val="00B37EA3"/>
    <w:rsid w:val="00B454E3"/>
    <w:rsid w:val="00B45E2E"/>
    <w:rsid w:val="00B521AA"/>
    <w:rsid w:val="00B64475"/>
    <w:rsid w:val="00B71F9A"/>
    <w:rsid w:val="00B821BE"/>
    <w:rsid w:val="00B87653"/>
    <w:rsid w:val="00B959B8"/>
    <w:rsid w:val="00B971F9"/>
    <w:rsid w:val="00BA2586"/>
    <w:rsid w:val="00BA2B12"/>
    <w:rsid w:val="00BB63BE"/>
    <w:rsid w:val="00BC0068"/>
    <w:rsid w:val="00BC7CB5"/>
    <w:rsid w:val="00BC7E7A"/>
    <w:rsid w:val="00BD16E8"/>
    <w:rsid w:val="00BD4F01"/>
    <w:rsid w:val="00BE0E4B"/>
    <w:rsid w:val="00BE2FD8"/>
    <w:rsid w:val="00BE42F4"/>
    <w:rsid w:val="00BE6E09"/>
    <w:rsid w:val="00BE7118"/>
    <w:rsid w:val="00BF1983"/>
    <w:rsid w:val="00BF3449"/>
    <w:rsid w:val="00C01EEA"/>
    <w:rsid w:val="00C01F14"/>
    <w:rsid w:val="00C053A7"/>
    <w:rsid w:val="00C12924"/>
    <w:rsid w:val="00C146E8"/>
    <w:rsid w:val="00C22635"/>
    <w:rsid w:val="00C30B67"/>
    <w:rsid w:val="00C414F4"/>
    <w:rsid w:val="00C551F2"/>
    <w:rsid w:val="00C65736"/>
    <w:rsid w:val="00C65FC7"/>
    <w:rsid w:val="00C87D57"/>
    <w:rsid w:val="00C941B4"/>
    <w:rsid w:val="00C96C8C"/>
    <w:rsid w:val="00CA032E"/>
    <w:rsid w:val="00CA134F"/>
    <w:rsid w:val="00CA26DF"/>
    <w:rsid w:val="00CA29C6"/>
    <w:rsid w:val="00CA2EDA"/>
    <w:rsid w:val="00CA6B51"/>
    <w:rsid w:val="00CA78C1"/>
    <w:rsid w:val="00CA7E88"/>
    <w:rsid w:val="00CB38CE"/>
    <w:rsid w:val="00CB42DE"/>
    <w:rsid w:val="00CC1F2A"/>
    <w:rsid w:val="00CC62BC"/>
    <w:rsid w:val="00CD08B6"/>
    <w:rsid w:val="00CD2086"/>
    <w:rsid w:val="00CD5B0D"/>
    <w:rsid w:val="00CD5DA1"/>
    <w:rsid w:val="00CD797D"/>
    <w:rsid w:val="00CE221D"/>
    <w:rsid w:val="00CE2CAB"/>
    <w:rsid w:val="00CE5E74"/>
    <w:rsid w:val="00D008C8"/>
    <w:rsid w:val="00D12E20"/>
    <w:rsid w:val="00D205E1"/>
    <w:rsid w:val="00D242CD"/>
    <w:rsid w:val="00D27CAB"/>
    <w:rsid w:val="00D3042E"/>
    <w:rsid w:val="00D32E8C"/>
    <w:rsid w:val="00D411B6"/>
    <w:rsid w:val="00D421C1"/>
    <w:rsid w:val="00D424E3"/>
    <w:rsid w:val="00D44682"/>
    <w:rsid w:val="00D51116"/>
    <w:rsid w:val="00D53B4D"/>
    <w:rsid w:val="00D60282"/>
    <w:rsid w:val="00D62822"/>
    <w:rsid w:val="00D65A47"/>
    <w:rsid w:val="00D70F8D"/>
    <w:rsid w:val="00D715D9"/>
    <w:rsid w:val="00D74124"/>
    <w:rsid w:val="00D75FAA"/>
    <w:rsid w:val="00D8017B"/>
    <w:rsid w:val="00D80801"/>
    <w:rsid w:val="00D82A9A"/>
    <w:rsid w:val="00D838DD"/>
    <w:rsid w:val="00D839FA"/>
    <w:rsid w:val="00D90735"/>
    <w:rsid w:val="00D9131B"/>
    <w:rsid w:val="00D948AA"/>
    <w:rsid w:val="00D95C0D"/>
    <w:rsid w:val="00DA1EA4"/>
    <w:rsid w:val="00DA412A"/>
    <w:rsid w:val="00DA5FEB"/>
    <w:rsid w:val="00DB1B36"/>
    <w:rsid w:val="00DB35C2"/>
    <w:rsid w:val="00DC2BF5"/>
    <w:rsid w:val="00DC5557"/>
    <w:rsid w:val="00DC7ED3"/>
    <w:rsid w:val="00DD1813"/>
    <w:rsid w:val="00DD3FC2"/>
    <w:rsid w:val="00DE7528"/>
    <w:rsid w:val="00DF166E"/>
    <w:rsid w:val="00E13F63"/>
    <w:rsid w:val="00E15A69"/>
    <w:rsid w:val="00E16837"/>
    <w:rsid w:val="00E25639"/>
    <w:rsid w:val="00E265CC"/>
    <w:rsid w:val="00E27955"/>
    <w:rsid w:val="00E43E00"/>
    <w:rsid w:val="00E4431C"/>
    <w:rsid w:val="00E453E3"/>
    <w:rsid w:val="00E50923"/>
    <w:rsid w:val="00E50A95"/>
    <w:rsid w:val="00E54614"/>
    <w:rsid w:val="00E62F30"/>
    <w:rsid w:val="00E6375F"/>
    <w:rsid w:val="00E64C66"/>
    <w:rsid w:val="00E67C3F"/>
    <w:rsid w:val="00E7117E"/>
    <w:rsid w:val="00E74AB6"/>
    <w:rsid w:val="00E93753"/>
    <w:rsid w:val="00E947E8"/>
    <w:rsid w:val="00EA15D4"/>
    <w:rsid w:val="00EA23FE"/>
    <w:rsid w:val="00EA3511"/>
    <w:rsid w:val="00EA4503"/>
    <w:rsid w:val="00EA4A9C"/>
    <w:rsid w:val="00EB38D1"/>
    <w:rsid w:val="00EB4655"/>
    <w:rsid w:val="00EB5A56"/>
    <w:rsid w:val="00ED0EAF"/>
    <w:rsid w:val="00ED2309"/>
    <w:rsid w:val="00ED3B60"/>
    <w:rsid w:val="00ED779B"/>
    <w:rsid w:val="00EE2C25"/>
    <w:rsid w:val="00EE3438"/>
    <w:rsid w:val="00EF0A3B"/>
    <w:rsid w:val="00EF3518"/>
    <w:rsid w:val="00EF5066"/>
    <w:rsid w:val="00EF722A"/>
    <w:rsid w:val="00EF7CB8"/>
    <w:rsid w:val="00F06071"/>
    <w:rsid w:val="00F12A04"/>
    <w:rsid w:val="00F149AB"/>
    <w:rsid w:val="00F20F53"/>
    <w:rsid w:val="00F2704A"/>
    <w:rsid w:val="00F33D31"/>
    <w:rsid w:val="00F3466F"/>
    <w:rsid w:val="00F37CEB"/>
    <w:rsid w:val="00F4028A"/>
    <w:rsid w:val="00F42296"/>
    <w:rsid w:val="00F50E59"/>
    <w:rsid w:val="00F5355A"/>
    <w:rsid w:val="00F55C88"/>
    <w:rsid w:val="00F57494"/>
    <w:rsid w:val="00F65027"/>
    <w:rsid w:val="00F66067"/>
    <w:rsid w:val="00F7150E"/>
    <w:rsid w:val="00F76331"/>
    <w:rsid w:val="00F832BA"/>
    <w:rsid w:val="00F87271"/>
    <w:rsid w:val="00F9439B"/>
    <w:rsid w:val="00F954D6"/>
    <w:rsid w:val="00FA30DC"/>
    <w:rsid w:val="00FA3F51"/>
    <w:rsid w:val="00FA4C7C"/>
    <w:rsid w:val="00FA4C87"/>
    <w:rsid w:val="00FC00B1"/>
    <w:rsid w:val="00FC0484"/>
    <w:rsid w:val="00FD6D4A"/>
    <w:rsid w:val="00FE0C3D"/>
    <w:rsid w:val="00FE0E42"/>
    <w:rsid w:val="00FE16D0"/>
    <w:rsid w:val="00FE5958"/>
    <w:rsid w:val="00FF12B9"/>
    <w:rsid w:val="00FF43A0"/>
    <w:rsid w:val="00FF6293"/>
    <w:rsid w:val="00FF7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7AD1C2"/>
  <w15:chartTrackingRefBased/>
  <w15:docId w15:val="{4B1D9F0C-65AF-4B40-BB89-1A097586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FD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F76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00D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0007"/>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0B6F69"/>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7093F"/>
    <w:rPr>
      <w:sz w:val="16"/>
      <w:szCs w:val="16"/>
    </w:rPr>
  </w:style>
  <w:style w:type="paragraph" w:styleId="CommentText">
    <w:name w:val="annotation text"/>
    <w:basedOn w:val="Normal"/>
    <w:link w:val="CommentTextChar"/>
    <w:uiPriority w:val="99"/>
    <w:unhideWhenUsed/>
    <w:rsid w:val="0047093F"/>
    <w:rPr>
      <w:sz w:val="20"/>
      <w:szCs w:val="20"/>
    </w:rPr>
  </w:style>
  <w:style w:type="character" w:customStyle="1" w:styleId="CommentTextChar">
    <w:name w:val="Comment Text Char"/>
    <w:basedOn w:val="DefaultParagraphFont"/>
    <w:link w:val="CommentText"/>
    <w:uiPriority w:val="99"/>
    <w:rsid w:val="0047093F"/>
    <w:rPr>
      <w:sz w:val="20"/>
      <w:szCs w:val="20"/>
    </w:rPr>
  </w:style>
  <w:style w:type="paragraph" w:styleId="BalloonText">
    <w:name w:val="Balloon Text"/>
    <w:basedOn w:val="Normal"/>
    <w:link w:val="BalloonTextChar"/>
    <w:uiPriority w:val="99"/>
    <w:semiHidden/>
    <w:unhideWhenUsed/>
    <w:rsid w:val="004709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93F"/>
    <w:rPr>
      <w:rFonts w:ascii="Segoe UI" w:hAnsi="Segoe UI" w:cs="Segoe UI"/>
      <w:sz w:val="18"/>
      <w:szCs w:val="18"/>
    </w:rPr>
  </w:style>
  <w:style w:type="character" w:styleId="Hyperlink">
    <w:name w:val="Hyperlink"/>
    <w:basedOn w:val="DefaultParagraphFont"/>
    <w:uiPriority w:val="99"/>
    <w:unhideWhenUsed/>
    <w:rsid w:val="001D6F88"/>
    <w:rPr>
      <w:color w:val="0563C1" w:themeColor="hyperlink"/>
      <w:u w:val="single"/>
    </w:rPr>
  </w:style>
  <w:style w:type="character" w:styleId="UnresolvedMention">
    <w:name w:val="Unresolved Mention"/>
    <w:basedOn w:val="DefaultParagraphFont"/>
    <w:uiPriority w:val="99"/>
    <w:semiHidden/>
    <w:unhideWhenUsed/>
    <w:rsid w:val="001D6F88"/>
    <w:rPr>
      <w:color w:val="605E5C"/>
      <w:shd w:val="clear" w:color="auto" w:fill="E1DFDD"/>
    </w:rPr>
  </w:style>
  <w:style w:type="character" w:styleId="Strong">
    <w:name w:val="Strong"/>
    <w:basedOn w:val="DefaultParagraphFont"/>
    <w:uiPriority w:val="22"/>
    <w:qFormat/>
    <w:rsid w:val="00246258"/>
    <w:rPr>
      <w:b/>
      <w:bCs/>
    </w:rPr>
  </w:style>
  <w:style w:type="character" w:customStyle="1" w:styleId="ilfuvd">
    <w:name w:val="ilfuvd"/>
    <w:basedOn w:val="DefaultParagraphFont"/>
    <w:rsid w:val="00246258"/>
  </w:style>
  <w:style w:type="paragraph" w:customStyle="1" w:styleId="Default">
    <w:name w:val="Default"/>
    <w:rsid w:val="00813B2C"/>
    <w:pPr>
      <w:autoSpaceDE w:val="0"/>
      <w:autoSpaceDN w:val="0"/>
      <w:adjustRightInd w:val="0"/>
      <w:spacing w:after="0" w:line="240" w:lineRule="auto"/>
    </w:pPr>
    <w:rPr>
      <w:rFonts w:ascii="Times New Roman PS" w:hAnsi="Times New Roman PS" w:cs="Times New Roman PS"/>
      <w:color w:val="000000"/>
      <w:sz w:val="24"/>
      <w:szCs w:val="24"/>
    </w:rPr>
  </w:style>
  <w:style w:type="paragraph" w:styleId="Header">
    <w:name w:val="header"/>
    <w:basedOn w:val="Normal"/>
    <w:link w:val="HeaderChar"/>
    <w:uiPriority w:val="99"/>
    <w:unhideWhenUsed/>
    <w:rsid w:val="002A2F0B"/>
    <w:pPr>
      <w:tabs>
        <w:tab w:val="center" w:pos="4680"/>
        <w:tab w:val="right" w:pos="9360"/>
      </w:tabs>
    </w:pPr>
  </w:style>
  <w:style w:type="character" w:customStyle="1" w:styleId="HeaderChar">
    <w:name w:val="Header Char"/>
    <w:basedOn w:val="DefaultParagraphFont"/>
    <w:link w:val="Header"/>
    <w:uiPriority w:val="99"/>
    <w:rsid w:val="002A2F0B"/>
  </w:style>
  <w:style w:type="paragraph" w:styleId="Footer">
    <w:name w:val="footer"/>
    <w:basedOn w:val="Normal"/>
    <w:link w:val="FooterChar"/>
    <w:uiPriority w:val="99"/>
    <w:unhideWhenUsed/>
    <w:rsid w:val="002A2F0B"/>
    <w:pPr>
      <w:tabs>
        <w:tab w:val="center" w:pos="4680"/>
        <w:tab w:val="right" w:pos="9360"/>
      </w:tabs>
    </w:pPr>
  </w:style>
  <w:style w:type="character" w:customStyle="1" w:styleId="FooterChar">
    <w:name w:val="Footer Char"/>
    <w:basedOn w:val="DefaultParagraphFont"/>
    <w:link w:val="Footer"/>
    <w:uiPriority w:val="99"/>
    <w:rsid w:val="002A2F0B"/>
  </w:style>
  <w:style w:type="character" w:customStyle="1" w:styleId="Heading2Char">
    <w:name w:val="Heading 2 Char"/>
    <w:basedOn w:val="DefaultParagraphFont"/>
    <w:link w:val="Heading2"/>
    <w:uiPriority w:val="9"/>
    <w:semiHidden/>
    <w:rsid w:val="007800D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F76E9"/>
    <w:rPr>
      <w:rFonts w:asciiTheme="majorHAnsi" w:eastAsiaTheme="majorEastAsia" w:hAnsiTheme="majorHAnsi" w:cstheme="majorBidi"/>
      <w:color w:val="2F5496" w:themeColor="accent1" w:themeShade="BF"/>
      <w:sz w:val="32"/>
      <w:szCs w:val="32"/>
    </w:rPr>
  </w:style>
  <w:style w:type="character" w:customStyle="1" w:styleId="Heading6Char">
    <w:name w:val="Heading 6 Char"/>
    <w:basedOn w:val="DefaultParagraphFont"/>
    <w:link w:val="Heading6"/>
    <w:uiPriority w:val="9"/>
    <w:semiHidden/>
    <w:rsid w:val="000B6F6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CC62BC"/>
    <w:rPr>
      <w:color w:val="954F72" w:themeColor="followedHyperlink"/>
      <w:u w:val="single"/>
    </w:rPr>
  </w:style>
  <w:style w:type="paragraph" w:styleId="ListParagraph">
    <w:name w:val="List Paragraph"/>
    <w:basedOn w:val="Normal"/>
    <w:uiPriority w:val="34"/>
    <w:qFormat/>
    <w:rsid w:val="00F87271"/>
    <w:pPr>
      <w:ind w:left="720"/>
      <w:contextualSpacing/>
    </w:pPr>
  </w:style>
  <w:style w:type="character" w:customStyle="1" w:styleId="Heading3Char">
    <w:name w:val="Heading 3 Char"/>
    <w:basedOn w:val="DefaultParagraphFont"/>
    <w:link w:val="Heading3"/>
    <w:uiPriority w:val="9"/>
    <w:semiHidden/>
    <w:rsid w:val="009C0007"/>
    <w:rPr>
      <w:rFonts w:asciiTheme="majorHAnsi" w:eastAsiaTheme="majorEastAsia" w:hAnsiTheme="majorHAnsi" w:cstheme="majorBidi"/>
      <w:color w:val="1F3763" w:themeColor="accent1" w:themeShade="7F"/>
      <w:sz w:val="24"/>
      <w:szCs w:val="24"/>
    </w:rPr>
  </w:style>
  <w:style w:type="paragraph" w:styleId="CommentSubject">
    <w:name w:val="annotation subject"/>
    <w:basedOn w:val="CommentText"/>
    <w:next w:val="CommentText"/>
    <w:link w:val="CommentSubjectChar"/>
    <w:uiPriority w:val="99"/>
    <w:semiHidden/>
    <w:unhideWhenUsed/>
    <w:rsid w:val="003560D1"/>
    <w:rPr>
      <w:b/>
      <w:bCs/>
    </w:rPr>
  </w:style>
  <w:style w:type="character" w:customStyle="1" w:styleId="CommentSubjectChar">
    <w:name w:val="Comment Subject Char"/>
    <w:basedOn w:val="CommentTextChar"/>
    <w:link w:val="CommentSubject"/>
    <w:uiPriority w:val="99"/>
    <w:semiHidden/>
    <w:rsid w:val="003560D1"/>
    <w:rPr>
      <w:rFonts w:ascii="Times New Roman" w:eastAsia="Times New Roman" w:hAnsi="Times New Roman" w:cs="Times New Roman"/>
      <w:b/>
      <w:bCs/>
      <w:sz w:val="20"/>
      <w:szCs w:val="20"/>
    </w:rPr>
  </w:style>
  <w:style w:type="character" w:styleId="SubtleEmphasis">
    <w:name w:val="Subtle Emphasis"/>
    <w:basedOn w:val="DefaultParagraphFont"/>
    <w:uiPriority w:val="19"/>
    <w:qFormat/>
    <w:rsid w:val="00A41B0C"/>
    <w:rPr>
      <w:i/>
      <w:iCs/>
      <w:color w:val="404040" w:themeColor="text1" w:themeTint="BF"/>
    </w:rPr>
  </w:style>
  <w:style w:type="table" w:styleId="GridTable4-Accent1">
    <w:name w:val="Grid Table 4 Accent 1"/>
    <w:basedOn w:val="TableNormal"/>
    <w:uiPriority w:val="49"/>
    <w:rsid w:val="0070353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65277D"/>
    <w:pPr>
      <w:spacing w:after="0"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47D99"/>
    <w:rPr>
      <w:sz w:val="20"/>
      <w:szCs w:val="20"/>
    </w:rPr>
  </w:style>
  <w:style w:type="character" w:customStyle="1" w:styleId="FootnoteTextChar">
    <w:name w:val="Footnote Text Char"/>
    <w:basedOn w:val="DefaultParagraphFont"/>
    <w:link w:val="FootnoteText"/>
    <w:uiPriority w:val="99"/>
    <w:semiHidden/>
    <w:rsid w:val="00947D9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47D99"/>
    <w:rPr>
      <w:vertAlign w:val="superscript"/>
    </w:rPr>
  </w:style>
  <w:style w:type="paragraph" w:customStyle="1" w:styleId="EndNoteBibliography">
    <w:name w:val="EndNote Bibliography"/>
    <w:basedOn w:val="Normal"/>
    <w:link w:val="EndNoteBibliographyChar"/>
    <w:rsid w:val="00947D99"/>
    <w:pPr>
      <w:spacing w:after="200"/>
    </w:pPr>
    <w:rPr>
      <w:rFonts w:eastAsiaTheme="minorHAnsi"/>
      <w:noProof/>
      <w:szCs w:val="22"/>
    </w:rPr>
  </w:style>
  <w:style w:type="character" w:customStyle="1" w:styleId="EndNoteBibliographyChar">
    <w:name w:val="EndNote Bibliography Char"/>
    <w:basedOn w:val="DefaultParagraphFont"/>
    <w:link w:val="EndNoteBibliography"/>
    <w:rsid w:val="00947D99"/>
    <w:rPr>
      <w:rFonts w:ascii="Times New Roman" w:hAnsi="Times New Roman" w:cs="Times New Roman"/>
      <w:noProof/>
      <w:sz w:val="24"/>
    </w:rPr>
  </w:style>
  <w:style w:type="paragraph" w:customStyle="1" w:styleId="EndNoteBibliographyTitle">
    <w:name w:val="EndNote Bibliography Title"/>
    <w:basedOn w:val="Normal"/>
    <w:link w:val="EndNoteBibliographyTitleChar"/>
    <w:rsid w:val="00E74AB6"/>
    <w:pPr>
      <w:jc w:val="center"/>
    </w:pPr>
    <w:rPr>
      <w:noProof/>
    </w:rPr>
  </w:style>
  <w:style w:type="character" w:customStyle="1" w:styleId="EndNoteBibliographyTitleChar">
    <w:name w:val="EndNote Bibliography Title Char"/>
    <w:basedOn w:val="DefaultParagraphFont"/>
    <w:link w:val="EndNoteBibliographyTitle"/>
    <w:rsid w:val="00E74AB6"/>
    <w:rPr>
      <w:rFonts w:ascii="Times New Roman" w:eastAsia="Times New Roman" w:hAnsi="Times New Roman" w:cs="Times New Roman"/>
      <w:noProof/>
      <w:sz w:val="24"/>
      <w:szCs w:val="24"/>
    </w:rPr>
  </w:style>
  <w:style w:type="paragraph" w:styleId="Title">
    <w:name w:val="Title"/>
    <w:basedOn w:val="Normal"/>
    <w:next w:val="Normal"/>
    <w:link w:val="TitleChar"/>
    <w:uiPriority w:val="10"/>
    <w:qFormat/>
    <w:rsid w:val="00F55C8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88"/>
    <w:rPr>
      <w:rFonts w:asciiTheme="majorHAnsi" w:eastAsiaTheme="majorEastAsia" w:hAnsiTheme="majorHAnsi" w:cstheme="majorBidi"/>
      <w:spacing w:val="-10"/>
      <w:kern w:val="28"/>
      <w:sz w:val="56"/>
      <w:szCs w:val="56"/>
    </w:rPr>
  </w:style>
  <w:style w:type="paragraph" w:customStyle="1" w:styleId="Title1">
    <w:name w:val="Title1"/>
    <w:basedOn w:val="Normal"/>
    <w:rsid w:val="00E947E8"/>
    <w:pPr>
      <w:spacing w:before="100" w:beforeAutospacing="1" w:after="100" w:afterAutospacing="1"/>
    </w:pPr>
  </w:style>
  <w:style w:type="paragraph" w:customStyle="1" w:styleId="desc">
    <w:name w:val="desc"/>
    <w:basedOn w:val="Normal"/>
    <w:rsid w:val="00E947E8"/>
    <w:pPr>
      <w:spacing w:before="100" w:beforeAutospacing="1" w:after="100" w:afterAutospacing="1"/>
    </w:pPr>
  </w:style>
  <w:style w:type="paragraph" w:customStyle="1" w:styleId="details">
    <w:name w:val="details"/>
    <w:basedOn w:val="Normal"/>
    <w:rsid w:val="00E947E8"/>
    <w:pPr>
      <w:spacing w:before="100" w:beforeAutospacing="1" w:after="100" w:afterAutospacing="1"/>
    </w:pPr>
  </w:style>
  <w:style w:type="character" w:customStyle="1" w:styleId="jrnl">
    <w:name w:val="jrnl"/>
    <w:basedOn w:val="DefaultParagraphFont"/>
    <w:rsid w:val="00E947E8"/>
  </w:style>
  <w:style w:type="paragraph" w:customStyle="1" w:styleId="Title2">
    <w:name w:val="Title2"/>
    <w:basedOn w:val="Normal"/>
    <w:rsid w:val="00F832B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67974">
      <w:bodyDiv w:val="1"/>
      <w:marLeft w:val="0"/>
      <w:marRight w:val="0"/>
      <w:marTop w:val="0"/>
      <w:marBottom w:val="0"/>
      <w:divBdr>
        <w:top w:val="none" w:sz="0" w:space="0" w:color="auto"/>
        <w:left w:val="none" w:sz="0" w:space="0" w:color="auto"/>
        <w:bottom w:val="none" w:sz="0" w:space="0" w:color="auto"/>
        <w:right w:val="none" w:sz="0" w:space="0" w:color="auto"/>
      </w:divBdr>
    </w:div>
    <w:div w:id="80641655">
      <w:bodyDiv w:val="1"/>
      <w:marLeft w:val="0"/>
      <w:marRight w:val="0"/>
      <w:marTop w:val="0"/>
      <w:marBottom w:val="0"/>
      <w:divBdr>
        <w:top w:val="none" w:sz="0" w:space="0" w:color="auto"/>
        <w:left w:val="none" w:sz="0" w:space="0" w:color="auto"/>
        <w:bottom w:val="none" w:sz="0" w:space="0" w:color="auto"/>
        <w:right w:val="none" w:sz="0" w:space="0" w:color="auto"/>
      </w:divBdr>
      <w:divsChild>
        <w:div w:id="1615399091">
          <w:marLeft w:val="0"/>
          <w:marRight w:val="0"/>
          <w:marTop w:val="34"/>
          <w:marBottom w:val="34"/>
          <w:divBdr>
            <w:top w:val="none" w:sz="0" w:space="0" w:color="auto"/>
            <w:left w:val="none" w:sz="0" w:space="0" w:color="auto"/>
            <w:bottom w:val="none" w:sz="0" w:space="0" w:color="auto"/>
            <w:right w:val="none" w:sz="0" w:space="0" w:color="auto"/>
          </w:divBdr>
        </w:div>
        <w:div w:id="1372653398">
          <w:marLeft w:val="0"/>
          <w:marRight w:val="0"/>
          <w:marTop w:val="0"/>
          <w:marBottom w:val="0"/>
          <w:divBdr>
            <w:top w:val="none" w:sz="0" w:space="0" w:color="auto"/>
            <w:left w:val="none" w:sz="0" w:space="0" w:color="auto"/>
            <w:bottom w:val="none" w:sz="0" w:space="0" w:color="auto"/>
            <w:right w:val="none" w:sz="0" w:space="0" w:color="auto"/>
          </w:divBdr>
        </w:div>
      </w:divsChild>
    </w:div>
    <w:div w:id="93283086">
      <w:bodyDiv w:val="1"/>
      <w:marLeft w:val="0"/>
      <w:marRight w:val="0"/>
      <w:marTop w:val="0"/>
      <w:marBottom w:val="0"/>
      <w:divBdr>
        <w:top w:val="none" w:sz="0" w:space="0" w:color="auto"/>
        <w:left w:val="none" w:sz="0" w:space="0" w:color="auto"/>
        <w:bottom w:val="none" w:sz="0" w:space="0" w:color="auto"/>
        <w:right w:val="none" w:sz="0" w:space="0" w:color="auto"/>
      </w:divBdr>
    </w:div>
    <w:div w:id="99493693">
      <w:bodyDiv w:val="1"/>
      <w:marLeft w:val="0"/>
      <w:marRight w:val="0"/>
      <w:marTop w:val="0"/>
      <w:marBottom w:val="0"/>
      <w:divBdr>
        <w:top w:val="none" w:sz="0" w:space="0" w:color="auto"/>
        <w:left w:val="none" w:sz="0" w:space="0" w:color="auto"/>
        <w:bottom w:val="none" w:sz="0" w:space="0" w:color="auto"/>
        <w:right w:val="none" w:sz="0" w:space="0" w:color="auto"/>
      </w:divBdr>
    </w:div>
    <w:div w:id="198393755">
      <w:bodyDiv w:val="1"/>
      <w:marLeft w:val="0"/>
      <w:marRight w:val="0"/>
      <w:marTop w:val="0"/>
      <w:marBottom w:val="0"/>
      <w:divBdr>
        <w:top w:val="none" w:sz="0" w:space="0" w:color="auto"/>
        <w:left w:val="none" w:sz="0" w:space="0" w:color="auto"/>
        <w:bottom w:val="none" w:sz="0" w:space="0" w:color="auto"/>
        <w:right w:val="none" w:sz="0" w:space="0" w:color="auto"/>
      </w:divBdr>
    </w:div>
    <w:div w:id="199588633">
      <w:bodyDiv w:val="1"/>
      <w:marLeft w:val="0"/>
      <w:marRight w:val="0"/>
      <w:marTop w:val="0"/>
      <w:marBottom w:val="0"/>
      <w:divBdr>
        <w:top w:val="none" w:sz="0" w:space="0" w:color="auto"/>
        <w:left w:val="none" w:sz="0" w:space="0" w:color="auto"/>
        <w:bottom w:val="none" w:sz="0" w:space="0" w:color="auto"/>
        <w:right w:val="none" w:sz="0" w:space="0" w:color="auto"/>
      </w:divBdr>
      <w:divsChild>
        <w:div w:id="524176086">
          <w:marLeft w:val="0"/>
          <w:marRight w:val="0"/>
          <w:marTop w:val="27"/>
          <w:marBottom w:val="27"/>
          <w:divBdr>
            <w:top w:val="none" w:sz="0" w:space="0" w:color="auto"/>
            <w:left w:val="none" w:sz="0" w:space="0" w:color="auto"/>
            <w:bottom w:val="none" w:sz="0" w:space="0" w:color="auto"/>
            <w:right w:val="none" w:sz="0" w:space="0" w:color="auto"/>
          </w:divBdr>
        </w:div>
      </w:divsChild>
    </w:div>
    <w:div w:id="208342427">
      <w:bodyDiv w:val="1"/>
      <w:marLeft w:val="0"/>
      <w:marRight w:val="0"/>
      <w:marTop w:val="0"/>
      <w:marBottom w:val="0"/>
      <w:divBdr>
        <w:top w:val="none" w:sz="0" w:space="0" w:color="auto"/>
        <w:left w:val="none" w:sz="0" w:space="0" w:color="auto"/>
        <w:bottom w:val="none" w:sz="0" w:space="0" w:color="auto"/>
        <w:right w:val="none" w:sz="0" w:space="0" w:color="auto"/>
      </w:divBdr>
    </w:div>
    <w:div w:id="267080858">
      <w:bodyDiv w:val="1"/>
      <w:marLeft w:val="0"/>
      <w:marRight w:val="0"/>
      <w:marTop w:val="0"/>
      <w:marBottom w:val="0"/>
      <w:divBdr>
        <w:top w:val="none" w:sz="0" w:space="0" w:color="auto"/>
        <w:left w:val="none" w:sz="0" w:space="0" w:color="auto"/>
        <w:bottom w:val="none" w:sz="0" w:space="0" w:color="auto"/>
        <w:right w:val="none" w:sz="0" w:space="0" w:color="auto"/>
      </w:divBdr>
    </w:div>
    <w:div w:id="303005249">
      <w:bodyDiv w:val="1"/>
      <w:marLeft w:val="0"/>
      <w:marRight w:val="0"/>
      <w:marTop w:val="0"/>
      <w:marBottom w:val="0"/>
      <w:divBdr>
        <w:top w:val="none" w:sz="0" w:space="0" w:color="auto"/>
        <w:left w:val="none" w:sz="0" w:space="0" w:color="auto"/>
        <w:bottom w:val="none" w:sz="0" w:space="0" w:color="auto"/>
        <w:right w:val="none" w:sz="0" w:space="0" w:color="auto"/>
      </w:divBdr>
    </w:div>
    <w:div w:id="305285158">
      <w:bodyDiv w:val="1"/>
      <w:marLeft w:val="0"/>
      <w:marRight w:val="0"/>
      <w:marTop w:val="0"/>
      <w:marBottom w:val="0"/>
      <w:divBdr>
        <w:top w:val="none" w:sz="0" w:space="0" w:color="auto"/>
        <w:left w:val="none" w:sz="0" w:space="0" w:color="auto"/>
        <w:bottom w:val="none" w:sz="0" w:space="0" w:color="auto"/>
        <w:right w:val="none" w:sz="0" w:space="0" w:color="auto"/>
      </w:divBdr>
      <w:divsChild>
        <w:div w:id="1885483654">
          <w:marLeft w:val="0"/>
          <w:marRight w:val="0"/>
          <w:marTop w:val="34"/>
          <w:marBottom w:val="34"/>
          <w:divBdr>
            <w:top w:val="none" w:sz="0" w:space="0" w:color="auto"/>
            <w:left w:val="none" w:sz="0" w:space="0" w:color="auto"/>
            <w:bottom w:val="none" w:sz="0" w:space="0" w:color="auto"/>
            <w:right w:val="none" w:sz="0" w:space="0" w:color="auto"/>
          </w:divBdr>
        </w:div>
        <w:div w:id="1153450179">
          <w:marLeft w:val="0"/>
          <w:marRight w:val="0"/>
          <w:marTop w:val="0"/>
          <w:marBottom w:val="0"/>
          <w:divBdr>
            <w:top w:val="none" w:sz="0" w:space="0" w:color="auto"/>
            <w:left w:val="none" w:sz="0" w:space="0" w:color="auto"/>
            <w:bottom w:val="none" w:sz="0" w:space="0" w:color="auto"/>
            <w:right w:val="none" w:sz="0" w:space="0" w:color="auto"/>
          </w:divBdr>
        </w:div>
      </w:divsChild>
    </w:div>
    <w:div w:id="374933846">
      <w:bodyDiv w:val="1"/>
      <w:marLeft w:val="0"/>
      <w:marRight w:val="0"/>
      <w:marTop w:val="0"/>
      <w:marBottom w:val="0"/>
      <w:divBdr>
        <w:top w:val="none" w:sz="0" w:space="0" w:color="auto"/>
        <w:left w:val="none" w:sz="0" w:space="0" w:color="auto"/>
        <w:bottom w:val="none" w:sz="0" w:space="0" w:color="auto"/>
        <w:right w:val="none" w:sz="0" w:space="0" w:color="auto"/>
      </w:divBdr>
      <w:divsChild>
        <w:div w:id="650527723">
          <w:marLeft w:val="0"/>
          <w:marRight w:val="0"/>
          <w:marTop w:val="34"/>
          <w:marBottom w:val="34"/>
          <w:divBdr>
            <w:top w:val="none" w:sz="0" w:space="0" w:color="auto"/>
            <w:left w:val="none" w:sz="0" w:space="0" w:color="auto"/>
            <w:bottom w:val="none" w:sz="0" w:space="0" w:color="auto"/>
            <w:right w:val="none" w:sz="0" w:space="0" w:color="auto"/>
          </w:divBdr>
        </w:div>
        <w:div w:id="775712496">
          <w:marLeft w:val="0"/>
          <w:marRight w:val="0"/>
          <w:marTop w:val="0"/>
          <w:marBottom w:val="0"/>
          <w:divBdr>
            <w:top w:val="none" w:sz="0" w:space="0" w:color="auto"/>
            <w:left w:val="none" w:sz="0" w:space="0" w:color="auto"/>
            <w:bottom w:val="none" w:sz="0" w:space="0" w:color="auto"/>
            <w:right w:val="none" w:sz="0" w:space="0" w:color="auto"/>
          </w:divBdr>
        </w:div>
      </w:divsChild>
    </w:div>
    <w:div w:id="388846724">
      <w:bodyDiv w:val="1"/>
      <w:marLeft w:val="0"/>
      <w:marRight w:val="0"/>
      <w:marTop w:val="0"/>
      <w:marBottom w:val="0"/>
      <w:divBdr>
        <w:top w:val="none" w:sz="0" w:space="0" w:color="auto"/>
        <w:left w:val="none" w:sz="0" w:space="0" w:color="auto"/>
        <w:bottom w:val="none" w:sz="0" w:space="0" w:color="auto"/>
        <w:right w:val="none" w:sz="0" w:space="0" w:color="auto"/>
      </w:divBdr>
    </w:div>
    <w:div w:id="433941739">
      <w:bodyDiv w:val="1"/>
      <w:marLeft w:val="0"/>
      <w:marRight w:val="0"/>
      <w:marTop w:val="0"/>
      <w:marBottom w:val="0"/>
      <w:divBdr>
        <w:top w:val="none" w:sz="0" w:space="0" w:color="auto"/>
        <w:left w:val="none" w:sz="0" w:space="0" w:color="auto"/>
        <w:bottom w:val="none" w:sz="0" w:space="0" w:color="auto"/>
        <w:right w:val="none" w:sz="0" w:space="0" w:color="auto"/>
      </w:divBdr>
    </w:div>
    <w:div w:id="469833854">
      <w:bodyDiv w:val="1"/>
      <w:marLeft w:val="0"/>
      <w:marRight w:val="0"/>
      <w:marTop w:val="0"/>
      <w:marBottom w:val="0"/>
      <w:divBdr>
        <w:top w:val="none" w:sz="0" w:space="0" w:color="auto"/>
        <w:left w:val="none" w:sz="0" w:space="0" w:color="auto"/>
        <w:bottom w:val="none" w:sz="0" w:space="0" w:color="auto"/>
        <w:right w:val="none" w:sz="0" w:space="0" w:color="auto"/>
      </w:divBdr>
      <w:divsChild>
        <w:div w:id="912277166">
          <w:marLeft w:val="0"/>
          <w:marRight w:val="0"/>
          <w:marTop w:val="34"/>
          <w:marBottom w:val="34"/>
          <w:divBdr>
            <w:top w:val="none" w:sz="0" w:space="0" w:color="auto"/>
            <w:left w:val="none" w:sz="0" w:space="0" w:color="auto"/>
            <w:bottom w:val="none" w:sz="0" w:space="0" w:color="auto"/>
            <w:right w:val="none" w:sz="0" w:space="0" w:color="auto"/>
          </w:divBdr>
        </w:div>
        <w:div w:id="1126237729">
          <w:marLeft w:val="0"/>
          <w:marRight w:val="0"/>
          <w:marTop w:val="0"/>
          <w:marBottom w:val="0"/>
          <w:divBdr>
            <w:top w:val="none" w:sz="0" w:space="0" w:color="auto"/>
            <w:left w:val="none" w:sz="0" w:space="0" w:color="auto"/>
            <w:bottom w:val="none" w:sz="0" w:space="0" w:color="auto"/>
            <w:right w:val="none" w:sz="0" w:space="0" w:color="auto"/>
          </w:divBdr>
        </w:div>
      </w:divsChild>
    </w:div>
    <w:div w:id="472646819">
      <w:bodyDiv w:val="1"/>
      <w:marLeft w:val="0"/>
      <w:marRight w:val="0"/>
      <w:marTop w:val="0"/>
      <w:marBottom w:val="0"/>
      <w:divBdr>
        <w:top w:val="none" w:sz="0" w:space="0" w:color="auto"/>
        <w:left w:val="none" w:sz="0" w:space="0" w:color="auto"/>
        <w:bottom w:val="none" w:sz="0" w:space="0" w:color="auto"/>
        <w:right w:val="none" w:sz="0" w:space="0" w:color="auto"/>
      </w:divBdr>
    </w:div>
    <w:div w:id="490340993">
      <w:bodyDiv w:val="1"/>
      <w:marLeft w:val="0"/>
      <w:marRight w:val="0"/>
      <w:marTop w:val="0"/>
      <w:marBottom w:val="0"/>
      <w:divBdr>
        <w:top w:val="none" w:sz="0" w:space="0" w:color="auto"/>
        <w:left w:val="none" w:sz="0" w:space="0" w:color="auto"/>
        <w:bottom w:val="none" w:sz="0" w:space="0" w:color="auto"/>
        <w:right w:val="none" w:sz="0" w:space="0" w:color="auto"/>
      </w:divBdr>
      <w:divsChild>
        <w:div w:id="426197286">
          <w:marLeft w:val="0"/>
          <w:marRight w:val="0"/>
          <w:marTop w:val="34"/>
          <w:marBottom w:val="34"/>
          <w:divBdr>
            <w:top w:val="none" w:sz="0" w:space="0" w:color="auto"/>
            <w:left w:val="none" w:sz="0" w:space="0" w:color="auto"/>
            <w:bottom w:val="none" w:sz="0" w:space="0" w:color="auto"/>
            <w:right w:val="none" w:sz="0" w:space="0" w:color="auto"/>
          </w:divBdr>
        </w:div>
        <w:div w:id="1549340617">
          <w:marLeft w:val="0"/>
          <w:marRight w:val="0"/>
          <w:marTop w:val="0"/>
          <w:marBottom w:val="0"/>
          <w:divBdr>
            <w:top w:val="none" w:sz="0" w:space="0" w:color="auto"/>
            <w:left w:val="none" w:sz="0" w:space="0" w:color="auto"/>
            <w:bottom w:val="none" w:sz="0" w:space="0" w:color="auto"/>
            <w:right w:val="none" w:sz="0" w:space="0" w:color="auto"/>
          </w:divBdr>
        </w:div>
      </w:divsChild>
    </w:div>
    <w:div w:id="568536905">
      <w:bodyDiv w:val="1"/>
      <w:marLeft w:val="0"/>
      <w:marRight w:val="0"/>
      <w:marTop w:val="0"/>
      <w:marBottom w:val="0"/>
      <w:divBdr>
        <w:top w:val="none" w:sz="0" w:space="0" w:color="auto"/>
        <w:left w:val="none" w:sz="0" w:space="0" w:color="auto"/>
        <w:bottom w:val="none" w:sz="0" w:space="0" w:color="auto"/>
        <w:right w:val="none" w:sz="0" w:space="0" w:color="auto"/>
      </w:divBdr>
      <w:divsChild>
        <w:div w:id="328408417">
          <w:marLeft w:val="0"/>
          <w:marRight w:val="0"/>
          <w:marTop w:val="34"/>
          <w:marBottom w:val="34"/>
          <w:divBdr>
            <w:top w:val="none" w:sz="0" w:space="0" w:color="auto"/>
            <w:left w:val="none" w:sz="0" w:space="0" w:color="auto"/>
            <w:bottom w:val="none" w:sz="0" w:space="0" w:color="auto"/>
            <w:right w:val="none" w:sz="0" w:space="0" w:color="auto"/>
          </w:divBdr>
        </w:div>
        <w:div w:id="548109535">
          <w:marLeft w:val="0"/>
          <w:marRight w:val="0"/>
          <w:marTop w:val="0"/>
          <w:marBottom w:val="0"/>
          <w:divBdr>
            <w:top w:val="none" w:sz="0" w:space="0" w:color="auto"/>
            <w:left w:val="none" w:sz="0" w:space="0" w:color="auto"/>
            <w:bottom w:val="none" w:sz="0" w:space="0" w:color="auto"/>
            <w:right w:val="none" w:sz="0" w:space="0" w:color="auto"/>
          </w:divBdr>
        </w:div>
      </w:divsChild>
    </w:div>
    <w:div w:id="578827289">
      <w:bodyDiv w:val="1"/>
      <w:marLeft w:val="0"/>
      <w:marRight w:val="0"/>
      <w:marTop w:val="0"/>
      <w:marBottom w:val="0"/>
      <w:divBdr>
        <w:top w:val="none" w:sz="0" w:space="0" w:color="auto"/>
        <w:left w:val="none" w:sz="0" w:space="0" w:color="auto"/>
        <w:bottom w:val="none" w:sz="0" w:space="0" w:color="auto"/>
        <w:right w:val="none" w:sz="0" w:space="0" w:color="auto"/>
      </w:divBdr>
    </w:div>
    <w:div w:id="582953552">
      <w:bodyDiv w:val="1"/>
      <w:marLeft w:val="0"/>
      <w:marRight w:val="0"/>
      <w:marTop w:val="0"/>
      <w:marBottom w:val="0"/>
      <w:divBdr>
        <w:top w:val="none" w:sz="0" w:space="0" w:color="auto"/>
        <w:left w:val="none" w:sz="0" w:space="0" w:color="auto"/>
        <w:bottom w:val="none" w:sz="0" w:space="0" w:color="auto"/>
        <w:right w:val="none" w:sz="0" w:space="0" w:color="auto"/>
      </w:divBdr>
    </w:div>
    <w:div w:id="646589889">
      <w:bodyDiv w:val="1"/>
      <w:marLeft w:val="0"/>
      <w:marRight w:val="0"/>
      <w:marTop w:val="0"/>
      <w:marBottom w:val="0"/>
      <w:divBdr>
        <w:top w:val="none" w:sz="0" w:space="0" w:color="auto"/>
        <w:left w:val="none" w:sz="0" w:space="0" w:color="auto"/>
        <w:bottom w:val="none" w:sz="0" w:space="0" w:color="auto"/>
        <w:right w:val="none" w:sz="0" w:space="0" w:color="auto"/>
      </w:divBdr>
      <w:divsChild>
        <w:div w:id="1267349373">
          <w:marLeft w:val="0"/>
          <w:marRight w:val="0"/>
          <w:marTop w:val="34"/>
          <w:marBottom w:val="34"/>
          <w:divBdr>
            <w:top w:val="none" w:sz="0" w:space="0" w:color="auto"/>
            <w:left w:val="none" w:sz="0" w:space="0" w:color="auto"/>
            <w:bottom w:val="none" w:sz="0" w:space="0" w:color="auto"/>
            <w:right w:val="none" w:sz="0" w:space="0" w:color="auto"/>
          </w:divBdr>
        </w:div>
        <w:div w:id="1500271146">
          <w:marLeft w:val="0"/>
          <w:marRight w:val="0"/>
          <w:marTop w:val="0"/>
          <w:marBottom w:val="0"/>
          <w:divBdr>
            <w:top w:val="none" w:sz="0" w:space="0" w:color="auto"/>
            <w:left w:val="none" w:sz="0" w:space="0" w:color="auto"/>
            <w:bottom w:val="none" w:sz="0" w:space="0" w:color="auto"/>
            <w:right w:val="none" w:sz="0" w:space="0" w:color="auto"/>
          </w:divBdr>
        </w:div>
      </w:divsChild>
    </w:div>
    <w:div w:id="654995247">
      <w:bodyDiv w:val="1"/>
      <w:marLeft w:val="0"/>
      <w:marRight w:val="0"/>
      <w:marTop w:val="0"/>
      <w:marBottom w:val="0"/>
      <w:divBdr>
        <w:top w:val="none" w:sz="0" w:space="0" w:color="auto"/>
        <w:left w:val="none" w:sz="0" w:space="0" w:color="auto"/>
        <w:bottom w:val="none" w:sz="0" w:space="0" w:color="auto"/>
        <w:right w:val="none" w:sz="0" w:space="0" w:color="auto"/>
      </w:divBdr>
    </w:div>
    <w:div w:id="677119251">
      <w:bodyDiv w:val="1"/>
      <w:marLeft w:val="0"/>
      <w:marRight w:val="0"/>
      <w:marTop w:val="0"/>
      <w:marBottom w:val="0"/>
      <w:divBdr>
        <w:top w:val="none" w:sz="0" w:space="0" w:color="auto"/>
        <w:left w:val="none" w:sz="0" w:space="0" w:color="auto"/>
        <w:bottom w:val="none" w:sz="0" w:space="0" w:color="auto"/>
        <w:right w:val="none" w:sz="0" w:space="0" w:color="auto"/>
      </w:divBdr>
      <w:divsChild>
        <w:div w:id="615213253">
          <w:marLeft w:val="0"/>
          <w:marRight w:val="0"/>
          <w:marTop w:val="0"/>
          <w:marBottom w:val="0"/>
          <w:divBdr>
            <w:top w:val="none" w:sz="0" w:space="0" w:color="auto"/>
            <w:left w:val="none" w:sz="0" w:space="0" w:color="auto"/>
            <w:bottom w:val="none" w:sz="0" w:space="0" w:color="auto"/>
            <w:right w:val="none" w:sz="0" w:space="0" w:color="auto"/>
          </w:divBdr>
        </w:div>
        <w:div w:id="1819685463">
          <w:marLeft w:val="0"/>
          <w:marRight w:val="0"/>
          <w:marTop w:val="0"/>
          <w:marBottom w:val="0"/>
          <w:divBdr>
            <w:top w:val="none" w:sz="0" w:space="0" w:color="auto"/>
            <w:left w:val="none" w:sz="0" w:space="0" w:color="auto"/>
            <w:bottom w:val="none" w:sz="0" w:space="0" w:color="auto"/>
            <w:right w:val="none" w:sz="0" w:space="0" w:color="auto"/>
          </w:divBdr>
          <w:divsChild>
            <w:div w:id="1234389834">
              <w:marLeft w:val="0"/>
              <w:marRight w:val="0"/>
              <w:marTop w:val="0"/>
              <w:marBottom w:val="0"/>
              <w:divBdr>
                <w:top w:val="none" w:sz="0" w:space="0" w:color="auto"/>
                <w:left w:val="none" w:sz="0" w:space="0" w:color="auto"/>
                <w:bottom w:val="none" w:sz="0" w:space="0" w:color="auto"/>
                <w:right w:val="none" w:sz="0" w:space="0" w:color="auto"/>
              </w:divBdr>
              <w:divsChild>
                <w:div w:id="1817726423">
                  <w:marLeft w:val="0"/>
                  <w:marRight w:val="0"/>
                  <w:marTop w:val="0"/>
                  <w:marBottom w:val="0"/>
                  <w:divBdr>
                    <w:top w:val="none" w:sz="0" w:space="0" w:color="auto"/>
                    <w:left w:val="none" w:sz="0" w:space="0" w:color="auto"/>
                    <w:bottom w:val="none" w:sz="0" w:space="0" w:color="auto"/>
                    <w:right w:val="none" w:sz="0" w:space="0" w:color="auto"/>
                  </w:divBdr>
                  <w:divsChild>
                    <w:div w:id="3970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28331">
          <w:marLeft w:val="0"/>
          <w:marRight w:val="0"/>
          <w:marTop w:val="225"/>
          <w:marBottom w:val="0"/>
          <w:divBdr>
            <w:top w:val="none" w:sz="0" w:space="0" w:color="auto"/>
            <w:left w:val="none" w:sz="0" w:space="0" w:color="auto"/>
            <w:bottom w:val="none" w:sz="0" w:space="0" w:color="auto"/>
            <w:right w:val="none" w:sz="0" w:space="0" w:color="auto"/>
          </w:divBdr>
        </w:div>
      </w:divsChild>
    </w:div>
    <w:div w:id="716583747">
      <w:bodyDiv w:val="1"/>
      <w:marLeft w:val="0"/>
      <w:marRight w:val="0"/>
      <w:marTop w:val="0"/>
      <w:marBottom w:val="0"/>
      <w:divBdr>
        <w:top w:val="none" w:sz="0" w:space="0" w:color="auto"/>
        <w:left w:val="none" w:sz="0" w:space="0" w:color="auto"/>
        <w:bottom w:val="none" w:sz="0" w:space="0" w:color="auto"/>
        <w:right w:val="none" w:sz="0" w:space="0" w:color="auto"/>
      </w:divBdr>
      <w:divsChild>
        <w:div w:id="425928993">
          <w:marLeft w:val="0"/>
          <w:marRight w:val="0"/>
          <w:marTop w:val="34"/>
          <w:marBottom w:val="34"/>
          <w:divBdr>
            <w:top w:val="none" w:sz="0" w:space="0" w:color="auto"/>
            <w:left w:val="none" w:sz="0" w:space="0" w:color="auto"/>
            <w:bottom w:val="none" w:sz="0" w:space="0" w:color="auto"/>
            <w:right w:val="none" w:sz="0" w:space="0" w:color="auto"/>
          </w:divBdr>
        </w:div>
        <w:div w:id="1869873260">
          <w:marLeft w:val="0"/>
          <w:marRight w:val="0"/>
          <w:marTop w:val="0"/>
          <w:marBottom w:val="0"/>
          <w:divBdr>
            <w:top w:val="none" w:sz="0" w:space="0" w:color="auto"/>
            <w:left w:val="none" w:sz="0" w:space="0" w:color="auto"/>
            <w:bottom w:val="none" w:sz="0" w:space="0" w:color="auto"/>
            <w:right w:val="none" w:sz="0" w:space="0" w:color="auto"/>
          </w:divBdr>
        </w:div>
      </w:divsChild>
    </w:div>
    <w:div w:id="724257874">
      <w:bodyDiv w:val="1"/>
      <w:marLeft w:val="0"/>
      <w:marRight w:val="0"/>
      <w:marTop w:val="0"/>
      <w:marBottom w:val="0"/>
      <w:divBdr>
        <w:top w:val="none" w:sz="0" w:space="0" w:color="auto"/>
        <w:left w:val="none" w:sz="0" w:space="0" w:color="auto"/>
        <w:bottom w:val="none" w:sz="0" w:space="0" w:color="auto"/>
        <w:right w:val="none" w:sz="0" w:space="0" w:color="auto"/>
      </w:divBdr>
      <w:divsChild>
        <w:div w:id="1506893388">
          <w:marLeft w:val="0"/>
          <w:marRight w:val="0"/>
          <w:marTop w:val="34"/>
          <w:marBottom w:val="34"/>
          <w:divBdr>
            <w:top w:val="none" w:sz="0" w:space="0" w:color="auto"/>
            <w:left w:val="none" w:sz="0" w:space="0" w:color="auto"/>
            <w:bottom w:val="none" w:sz="0" w:space="0" w:color="auto"/>
            <w:right w:val="none" w:sz="0" w:space="0" w:color="auto"/>
          </w:divBdr>
        </w:div>
        <w:div w:id="758215349">
          <w:marLeft w:val="0"/>
          <w:marRight w:val="0"/>
          <w:marTop w:val="0"/>
          <w:marBottom w:val="0"/>
          <w:divBdr>
            <w:top w:val="none" w:sz="0" w:space="0" w:color="auto"/>
            <w:left w:val="none" w:sz="0" w:space="0" w:color="auto"/>
            <w:bottom w:val="none" w:sz="0" w:space="0" w:color="auto"/>
            <w:right w:val="none" w:sz="0" w:space="0" w:color="auto"/>
          </w:divBdr>
        </w:div>
      </w:divsChild>
    </w:div>
    <w:div w:id="742068547">
      <w:bodyDiv w:val="1"/>
      <w:marLeft w:val="0"/>
      <w:marRight w:val="0"/>
      <w:marTop w:val="0"/>
      <w:marBottom w:val="0"/>
      <w:divBdr>
        <w:top w:val="none" w:sz="0" w:space="0" w:color="auto"/>
        <w:left w:val="none" w:sz="0" w:space="0" w:color="auto"/>
        <w:bottom w:val="none" w:sz="0" w:space="0" w:color="auto"/>
        <w:right w:val="none" w:sz="0" w:space="0" w:color="auto"/>
      </w:divBdr>
      <w:divsChild>
        <w:div w:id="552231993">
          <w:marLeft w:val="0"/>
          <w:marRight w:val="0"/>
          <w:marTop w:val="0"/>
          <w:marBottom w:val="139"/>
          <w:divBdr>
            <w:top w:val="none" w:sz="0" w:space="0" w:color="auto"/>
            <w:left w:val="none" w:sz="0" w:space="0" w:color="auto"/>
            <w:bottom w:val="none" w:sz="0" w:space="0" w:color="auto"/>
            <w:right w:val="none" w:sz="0" w:space="0" w:color="auto"/>
          </w:divBdr>
          <w:divsChild>
            <w:div w:id="152185503">
              <w:marLeft w:val="0"/>
              <w:marRight w:val="0"/>
              <w:marTop w:val="0"/>
              <w:marBottom w:val="0"/>
              <w:divBdr>
                <w:top w:val="none" w:sz="0" w:space="0" w:color="auto"/>
                <w:left w:val="none" w:sz="0" w:space="0" w:color="auto"/>
                <w:bottom w:val="none" w:sz="0" w:space="0" w:color="auto"/>
                <w:right w:val="none" w:sz="0" w:space="0" w:color="auto"/>
              </w:divBdr>
              <w:divsChild>
                <w:div w:id="1910849674">
                  <w:marLeft w:val="0"/>
                  <w:marRight w:val="0"/>
                  <w:marTop w:val="0"/>
                  <w:marBottom w:val="0"/>
                  <w:divBdr>
                    <w:top w:val="none" w:sz="0" w:space="0" w:color="auto"/>
                    <w:left w:val="none" w:sz="0" w:space="0" w:color="auto"/>
                    <w:bottom w:val="none" w:sz="0" w:space="0" w:color="auto"/>
                    <w:right w:val="none" w:sz="0" w:space="0" w:color="auto"/>
                  </w:divBdr>
                  <w:divsChild>
                    <w:div w:id="2058623581">
                      <w:marLeft w:val="0"/>
                      <w:marRight w:val="0"/>
                      <w:marTop w:val="0"/>
                      <w:marBottom w:val="0"/>
                      <w:divBdr>
                        <w:top w:val="none" w:sz="0" w:space="0" w:color="auto"/>
                        <w:left w:val="none" w:sz="0" w:space="0" w:color="auto"/>
                        <w:bottom w:val="none" w:sz="0" w:space="0" w:color="auto"/>
                        <w:right w:val="none" w:sz="0" w:space="0" w:color="auto"/>
                      </w:divBdr>
                    </w:div>
                    <w:div w:id="160072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18053">
          <w:marLeft w:val="0"/>
          <w:marRight w:val="0"/>
          <w:marTop w:val="139"/>
          <w:marBottom w:val="139"/>
          <w:divBdr>
            <w:top w:val="none" w:sz="0" w:space="0" w:color="auto"/>
            <w:left w:val="none" w:sz="0" w:space="0" w:color="auto"/>
            <w:bottom w:val="none" w:sz="0" w:space="0" w:color="auto"/>
            <w:right w:val="none" w:sz="0" w:space="0" w:color="auto"/>
          </w:divBdr>
          <w:divsChild>
            <w:div w:id="209200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28839">
      <w:bodyDiv w:val="1"/>
      <w:marLeft w:val="0"/>
      <w:marRight w:val="0"/>
      <w:marTop w:val="0"/>
      <w:marBottom w:val="0"/>
      <w:divBdr>
        <w:top w:val="none" w:sz="0" w:space="0" w:color="auto"/>
        <w:left w:val="none" w:sz="0" w:space="0" w:color="auto"/>
        <w:bottom w:val="none" w:sz="0" w:space="0" w:color="auto"/>
        <w:right w:val="none" w:sz="0" w:space="0" w:color="auto"/>
      </w:divBdr>
    </w:div>
    <w:div w:id="776869963">
      <w:bodyDiv w:val="1"/>
      <w:marLeft w:val="0"/>
      <w:marRight w:val="0"/>
      <w:marTop w:val="0"/>
      <w:marBottom w:val="0"/>
      <w:divBdr>
        <w:top w:val="none" w:sz="0" w:space="0" w:color="auto"/>
        <w:left w:val="none" w:sz="0" w:space="0" w:color="auto"/>
        <w:bottom w:val="none" w:sz="0" w:space="0" w:color="auto"/>
        <w:right w:val="none" w:sz="0" w:space="0" w:color="auto"/>
      </w:divBdr>
      <w:divsChild>
        <w:div w:id="627396111">
          <w:marLeft w:val="0"/>
          <w:marRight w:val="0"/>
          <w:marTop w:val="34"/>
          <w:marBottom w:val="34"/>
          <w:divBdr>
            <w:top w:val="none" w:sz="0" w:space="0" w:color="auto"/>
            <w:left w:val="none" w:sz="0" w:space="0" w:color="auto"/>
            <w:bottom w:val="none" w:sz="0" w:space="0" w:color="auto"/>
            <w:right w:val="none" w:sz="0" w:space="0" w:color="auto"/>
          </w:divBdr>
        </w:div>
        <w:div w:id="1167747721">
          <w:marLeft w:val="0"/>
          <w:marRight w:val="0"/>
          <w:marTop w:val="0"/>
          <w:marBottom w:val="0"/>
          <w:divBdr>
            <w:top w:val="none" w:sz="0" w:space="0" w:color="auto"/>
            <w:left w:val="none" w:sz="0" w:space="0" w:color="auto"/>
            <w:bottom w:val="none" w:sz="0" w:space="0" w:color="auto"/>
            <w:right w:val="none" w:sz="0" w:space="0" w:color="auto"/>
          </w:divBdr>
        </w:div>
      </w:divsChild>
    </w:div>
    <w:div w:id="830947970">
      <w:bodyDiv w:val="1"/>
      <w:marLeft w:val="0"/>
      <w:marRight w:val="0"/>
      <w:marTop w:val="0"/>
      <w:marBottom w:val="0"/>
      <w:divBdr>
        <w:top w:val="none" w:sz="0" w:space="0" w:color="auto"/>
        <w:left w:val="none" w:sz="0" w:space="0" w:color="auto"/>
        <w:bottom w:val="none" w:sz="0" w:space="0" w:color="auto"/>
        <w:right w:val="none" w:sz="0" w:space="0" w:color="auto"/>
      </w:divBdr>
      <w:divsChild>
        <w:div w:id="1104033899">
          <w:marLeft w:val="0"/>
          <w:marRight w:val="0"/>
          <w:marTop w:val="34"/>
          <w:marBottom w:val="34"/>
          <w:divBdr>
            <w:top w:val="none" w:sz="0" w:space="0" w:color="auto"/>
            <w:left w:val="none" w:sz="0" w:space="0" w:color="auto"/>
            <w:bottom w:val="none" w:sz="0" w:space="0" w:color="auto"/>
            <w:right w:val="none" w:sz="0" w:space="0" w:color="auto"/>
          </w:divBdr>
        </w:div>
        <w:div w:id="2112582452">
          <w:marLeft w:val="0"/>
          <w:marRight w:val="0"/>
          <w:marTop w:val="0"/>
          <w:marBottom w:val="0"/>
          <w:divBdr>
            <w:top w:val="none" w:sz="0" w:space="0" w:color="auto"/>
            <w:left w:val="none" w:sz="0" w:space="0" w:color="auto"/>
            <w:bottom w:val="none" w:sz="0" w:space="0" w:color="auto"/>
            <w:right w:val="none" w:sz="0" w:space="0" w:color="auto"/>
          </w:divBdr>
        </w:div>
      </w:divsChild>
    </w:div>
    <w:div w:id="837774846">
      <w:bodyDiv w:val="1"/>
      <w:marLeft w:val="0"/>
      <w:marRight w:val="0"/>
      <w:marTop w:val="0"/>
      <w:marBottom w:val="0"/>
      <w:divBdr>
        <w:top w:val="none" w:sz="0" w:space="0" w:color="auto"/>
        <w:left w:val="none" w:sz="0" w:space="0" w:color="auto"/>
        <w:bottom w:val="none" w:sz="0" w:space="0" w:color="auto"/>
        <w:right w:val="none" w:sz="0" w:space="0" w:color="auto"/>
      </w:divBdr>
      <w:divsChild>
        <w:div w:id="1316302383">
          <w:marLeft w:val="0"/>
          <w:marRight w:val="0"/>
          <w:marTop w:val="34"/>
          <w:marBottom w:val="34"/>
          <w:divBdr>
            <w:top w:val="none" w:sz="0" w:space="0" w:color="auto"/>
            <w:left w:val="none" w:sz="0" w:space="0" w:color="auto"/>
            <w:bottom w:val="none" w:sz="0" w:space="0" w:color="auto"/>
            <w:right w:val="none" w:sz="0" w:space="0" w:color="auto"/>
          </w:divBdr>
        </w:div>
        <w:div w:id="1727338075">
          <w:marLeft w:val="0"/>
          <w:marRight w:val="0"/>
          <w:marTop w:val="0"/>
          <w:marBottom w:val="0"/>
          <w:divBdr>
            <w:top w:val="none" w:sz="0" w:space="0" w:color="auto"/>
            <w:left w:val="none" w:sz="0" w:space="0" w:color="auto"/>
            <w:bottom w:val="none" w:sz="0" w:space="0" w:color="auto"/>
            <w:right w:val="none" w:sz="0" w:space="0" w:color="auto"/>
          </w:divBdr>
        </w:div>
      </w:divsChild>
    </w:div>
    <w:div w:id="850296475">
      <w:bodyDiv w:val="1"/>
      <w:marLeft w:val="0"/>
      <w:marRight w:val="0"/>
      <w:marTop w:val="0"/>
      <w:marBottom w:val="0"/>
      <w:divBdr>
        <w:top w:val="none" w:sz="0" w:space="0" w:color="auto"/>
        <w:left w:val="none" w:sz="0" w:space="0" w:color="auto"/>
        <w:bottom w:val="none" w:sz="0" w:space="0" w:color="auto"/>
        <w:right w:val="none" w:sz="0" w:space="0" w:color="auto"/>
      </w:divBdr>
    </w:div>
    <w:div w:id="857356395">
      <w:bodyDiv w:val="1"/>
      <w:marLeft w:val="0"/>
      <w:marRight w:val="0"/>
      <w:marTop w:val="0"/>
      <w:marBottom w:val="0"/>
      <w:divBdr>
        <w:top w:val="none" w:sz="0" w:space="0" w:color="auto"/>
        <w:left w:val="none" w:sz="0" w:space="0" w:color="auto"/>
        <w:bottom w:val="none" w:sz="0" w:space="0" w:color="auto"/>
        <w:right w:val="none" w:sz="0" w:space="0" w:color="auto"/>
      </w:divBdr>
      <w:divsChild>
        <w:div w:id="213736022">
          <w:marLeft w:val="0"/>
          <w:marRight w:val="0"/>
          <w:marTop w:val="34"/>
          <w:marBottom w:val="34"/>
          <w:divBdr>
            <w:top w:val="none" w:sz="0" w:space="0" w:color="auto"/>
            <w:left w:val="none" w:sz="0" w:space="0" w:color="auto"/>
            <w:bottom w:val="none" w:sz="0" w:space="0" w:color="auto"/>
            <w:right w:val="none" w:sz="0" w:space="0" w:color="auto"/>
          </w:divBdr>
        </w:div>
      </w:divsChild>
    </w:div>
    <w:div w:id="890775527">
      <w:bodyDiv w:val="1"/>
      <w:marLeft w:val="0"/>
      <w:marRight w:val="0"/>
      <w:marTop w:val="0"/>
      <w:marBottom w:val="0"/>
      <w:divBdr>
        <w:top w:val="none" w:sz="0" w:space="0" w:color="auto"/>
        <w:left w:val="none" w:sz="0" w:space="0" w:color="auto"/>
        <w:bottom w:val="none" w:sz="0" w:space="0" w:color="auto"/>
        <w:right w:val="none" w:sz="0" w:space="0" w:color="auto"/>
      </w:divBdr>
    </w:div>
    <w:div w:id="896354674">
      <w:bodyDiv w:val="1"/>
      <w:marLeft w:val="0"/>
      <w:marRight w:val="0"/>
      <w:marTop w:val="0"/>
      <w:marBottom w:val="0"/>
      <w:divBdr>
        <w:top w:val="none" w:sz="0" w:space="0" w:color="auto"/>
        <w:left w:val="none" w:sz="0" w:space="0" w:color="auto"/>
        <w:bottom w:val="none" w:sz="0" w:space="0" w:color="auto"/>
        <w:right w:val="none" w:sz="0" w:space="0" w:color="auto"/>
      </w:divBdr>
      <w:divsChild>
        <w:div w:id="675614565">
          <w:marLeft w:val="0"/>
          <w:marRight w:val="0"/>
          <w:marTop w:val="34"/>
          <w:marBottom w:val="34"/>
          <w:divBdr>
            <w:top w:val="none" w:sz="0" w:space="0" w:color="auto"/>
            <w:left w:val="none" w:sz="0" w:space="0" w:color="auto"/>
            <w:bottom w:val="none" w:sz="0" w:space="0" w:color="auto"/>
            <w:right w:val="none" w:sz="0" w:space="0" w:color="auto"/>
          </w:divBdr>
        </w:div>
        <w:div w:id="485708584">
          <w:marLeft w:val="0"/>
          <w:marRight w:val="0"/>
          <w:marTop w:val="0"/>
          <w:marBottom w:val="0"/>
          <w:divBdr>
            <w:top w:val="none" w:sz="0" w:space="0" w:color="auto"/>
            <w:left w:val="none" w:sz="0" w:space="0" w:color="auto"/>
            <w:bottom w:val="none" w:sz="0" w:space="0" w:color="auto"/>
            <w:right w:val="none" w:sz="0" w:space="0" w:color="auto"/>
          </w:divBdr>
        </w:div>
      </w:divsChild>
    </w:div>
    <w:div w:id="898249809">
      <w:bodyDiv w:val="1"/>
      <w:marLeft w:val="0"/>
      <w:marRight w:val="0"/>
      <w:marTop w:val="0"/>
      <w:marBottom w:val="0"/>
      <w:divBdr>
        <w:top w:val="none" w:sz="0" w:space="0" w:color="auto"/>
        <w:left w:val="none" w:sz="0" w:space="0" w:color="auto"/>
        <w:bottom w:val="none" w:sz="0" w:space="0" w:color="auto"/>
        <w:right w:val="none" w:sz="0" w:space="0" w:color="auto"/>
      </w:divBdr>
      <w:divsChild>
        <w:div w:id="1307127114">
          <w:marLeft w:val="0"/>
          <w:marRight w:val="0"/>
          <w:marTop w:val="34"/>
          <w:marBottom w:val="34"/>
          <w:divBdr>
            <w:top w:val="none" w:sz="0" w:space="0" w:color="auto"/>
            <w:left w:val="none" w:sz="0" w:space="0" w:color="auto"/>
            <w:bottom w:val="none" w:sz="0" w:space="0" w:color="auto"/>
            <w:right w:val="none" w:sz="0" w:space="0" w:color="auto"/>
          </w:divBdr>
        </w:div>
        <w:div w:id="2025016940">
          <w:marLeft w:val="0"/>
          <w:marRight w:val="0"/>
          <w:marTop w:val="0"/>
          <w:marBottom w:val="0"/>
          <w:divBdr>
            <w:top w:val="none" w:sz="0" w:space="0" w:color="auto"/>
            <w:left w:val="none" w:sz="0" w:space="0" w:color="auto"/>
            <w:bottom w:val="none" w:sz="0" w:space="0" w:color="auto"/>
            <w:right w:val="none" w:sz="0" w:space="0" w:color="auto"/>
          </w:divBdr>
        </w:div>
      </w:divsChild>
    </w:div>
    <w:div w:id="898326548">
      <w:bodyDiv w:val="1"/>
      <w:marLeft w:val="0"/>
      <w:marRight w:val="0"/>
      <w:marTop w:val="0"/>
      <w:marBottom w:val="0"/>
      <w:divBdr>
        <w:top w:val="none" w:sz="0" w:space="0" w:color="auto"/>
        <w:left w:val="none" w:sz="0" w:space="0" w:color="auto"/>
        <w:bottom w:val="none" w:sz="0" w:space="0" w:color="auto"/>
        <w:right w:val="none" w:sz="0" w:space="0" w:color="auto"/>
      </w:divBdr>
    </w:div>
    <w:div w:id="916402972">
      <w:bodyDiv w:val="1"/>
      <w:marLeft w:val="0"/>
      <w:marRight w:val="0"/>
      <w:marTop w:val="0"/>
      <w:marBottom w:val="0"/>
      <w:divBdr>
        <w:top w:val="none" w:sz="0" w:space="0" w:color="auto"/>
        <w:left w:val="none" w:sz="0" w:space="0" w:color="auto"/>
        <w:bottom w:val="none" w:sz="0" w:space="0" w:color="auto"/>
        <w:right w:val="none" w:sz="0" w:space="0" w:color="auto"/>
      </w:divBdr>
      <w:divsChild>
        <w:div w:id="88503726">
          <w:marLeft w:val="0"/>
          <w:marRight w:val="0"/>
          <w:marTop w:val="0"/>
          <w:marBottom w:val="0"/>
          <w:divBdr>
            <w:top w:val="none" w:sz="0" w:space="0" w:color="auto"/>
            <w:left w:val="none" w:sz="0" w:space="0" w:color="auto"/>
            <w:bottom w:val="none" w:sz="0" w:space="0" w:color="auto"/>
            <w:right w:val="none" w:sz="0" w:space="0" w:color="auto"/>
          </w:divBdr>
        </w:div>
      </w:divsChild>
    </w:div>
    <w:div w:id="944187684">
      <w:bodyDiv w:val="1"/>
      <w:marLeft w:val="0"/>
      <w:marRight w:val="0"/>
      <w:marTop w:val="0"/>
      <w:marBottom w:val="0"/>
      <w:divBdr>
        <w:top w:val="none" w:sz="0" w:space="0" w:color="auto"/>
        <w:left w:val="none" w:sz="0" w:space="0" w:color="auto"/>
        <w:bottom w:val="none" w:sz="0" w:space="0" w:color="auto"/>
        <w:right w:val="none" w:sz="0" w:space="0" w:color="auto"/>
      </w:divBdr>
      <w:divsChild>
        <w:div w:id="894004476">
          <w:marLeft w:val="0"/>
          <w:marRight w:val="0"/>
          <w:marTop w:val="34"/>
          <w:marBottom w:val="34"/>
          <w:divBdr>
            <w:top w:val="none" w:sz="0" w:space="0" w:color="auto"/>
            <w:left w:val="none" w:sz="0" w:space="0" w:color="auto"/>
            <w:bottom w:val="none" w:sz="0" w:space="0" w:color="auto"/>
            <w:right w:val="none" w:sz="0" w:space="0" w:color="auto"/>
          </w:divBdr>
        </w:div>
        <w:div w:id="670564734">
          <w:marLeft w:val="0"/>
          <w:marRight w:val="0"/>
          <w:marTop w:val="0"/>
          <w:marBottom w:val="0"/>
          <w:divBdr>
            <w:top w:val="none" w:sz="0" w:space="0" w:color="auto"/>
            <w:left w:val="none" w:sz="0" w:space="0" w:color="auto"/>
            <w:bottom w:val="none" w:sz="0" w:space="0" w:color="auto"/>
            <w:right w:val="none" w:sz="0" w:space="0" w:color="auto"/>
          </w:divBdr>
        </w:div>
      </w:divsChild>
    </w:div>
    <w:div w:id="956333795">
      <w:bodyDiv w:val="1"/>
      <w:marLeft w:val="0"/>
      <w:marRight w:val="0"/>
      <w:marTop w:val="0"/>
      <w:marBottom w:val="0"/>
      <w:divBdr>
        <w:top w:val="none" w:sz="0" w:space="0" w:color="auto"/>
        <w:left w:val="none" w:sz="0" w:space="0" w:color="auto"/>
        <w:bottom w:val="none" w:sz="0" w:space="0" w:color="auto"/>
        <w:right w:val="none" w:sz="0" w:space="0" w:color="auto"/>
      </w:divBdr>
    </w:div>
    <w:div w:id="961302527">
      <w:bodyDiv w:val="1"/>
      <w:marLeft w:val="0"/>
      <w:marRight w:val="0"/>
      <w:marTop w:val="0"/>
      <w:marBottom w:val="0"/>
      <w:divBdr>
        <w:top w:val="none" w:sz="0" w:space="0" w:color="auto"/>
        <w:left w:val="none" w:sz="0" w:space="0" w:color="auto"/>
        <w:bottom w:val="none" w:sz="0" w:space="0" w:color="auto"/>
        <w:right w:val="none" w:sz="0" w:space="0" w:color="auto"/>
      </w:divBdr>
    </w:div>
    <w:div w:id="961494697">
      <w:bodyDiv w:val="1"/>
      <w:marLeft w:val="0"/>
      <w:marRight w:val="0"/>
      <w:marTop w:val="0"/>
      <w:marBottom w:val="0"/>
      <w:divBdr>
        <w:top w:val="none" w:sz="0" w:space="0" w:color="auto"/>
        <w:left w:val="none" w:sz="0" w:space="0" w:color="auto"/>
        <w:bottom w:val="none" w:sz="0" w:space="0" w:color="auto"/>
        <w:right w:val="none" w:sz="0" w:space="0" w:color="auto"/>
      </w:divBdr>
      <w:divsChild>
        <w:div w:id="726297607">
          <w:marLeft w:val="0"/>
          <w:marRight w:val="0"/>
          <w:marTop w:val="27"/>
          <w:marBottom w:val="27"/>
          <w:divBdr>
            <w:top w:val="none" w:sz="0" w:space="0" w:color="auto"/>
            <w:left w:val="none" w:sz="0" w:space="0" w:color="auto"/>
            <w:bottom w:val="none" w:sz="0" w:space="0" w:color="auto"/>
            <w:right w:val="none" w:sz="0" w:space="0" w:color="auto"/>
          </w:divBdr>
        </w:div>
        <w:div w:id="1903439873">
          <w:marLeft w:val="0"/>
          <w:marRight w:val="0"/>
          <w:marTop w:val="0"/>
          <w:marBottom w:val="0"/>
          <w:divBdr>
            <w:top w:val="none" w:sz="0" w:space="0" w:color="auto"/>
            <w:left w:val="none" w:sz="0" w:space="0" w:color="auto"/>
            <w:bottom w:val="none" w:sz="0" w:space="0" w:color="auto"/>
            <w:right w:val="none" w:sz="0" w:space="0" w:color="auto"/>
          </w:divBdr>
        </w:div>
      </w:divsChild>
    </w:div>
    <w:div w:id="965965533">
      <w:bodyDiv w:val="1"/>
      <w:marLeft w:val="0"/>
      <w:marRight w:val="0"/>
      <w:marTop w:val="0"/>
      <w:marBottom w:val="0"/>
      <w:divBdr>
        <w:top w:val="none" w:sz="0" w:space="0" w:color="auto"/>
        <w:left w:val="none" w:sz="0" w:space="0" w:color="auto"/>
        <w:bottom w:val="none" w:sz="0" w:space="0" w:color="auto"/>
        <w:right w:val="none" w:sz="0" w:space="0" w:color="auto"/>
      </w:divBdr>
    </w:div>
    <w:div w:id="972053724">
      <w:bodyDiv w:val="1"/>
      <w:marLeft w:val="0"/>
      <w:marRight w:val="0"/>
      <w:marTop w:val="0"/>
      <w:marBottom w:val="0"/>
      <w:divBdr>
        <w:top w:val="none" w:sz="0" w:space="0" w:color="auto"/>
        <w:left w:val="none" w:sz="0" w:space="0" w:color="auto"/>
        <w:bottom w:val="none" w:sz="0" w:space="0" w:color="auto"/>
        <w:right w:val="none" w:sz="0" w:space="0" w:color="auto"/>
      </w:divBdr>
    </w:div>
    <w:div w:id="985863003">
      <w:bodyDiv w:val="1"/>
      <w:marLeft w:val="0"/>
      <w:marRight w:val="0"/>
      <w:marTop w:val="0"/>
      <w:marBottom w:val="0"/>
      <w:divBdr>
        <w:top w:val="none" w:sz="0" w:space="0" w:color="auto"/>
        <w:left w:val="none" w:sz="0" w:space="0" w:color="auto"/>
        <w:bottom w:val="none" w:sz="0" w:space="0" w:color="auto"/>
        <w:right w:val="none" w:sz="0" w:space="0" w:color="auto"/>
      </w:divBdr>
    </w:div>
    <w:div w:id="1018434256">
      <w:bodyDiv w:val="1"/>
      <w:marLeft w:val="0"/>
      <w:marRight w:val="0"/>
      <w:marTop w:val="0"/>
      <w:marBottom w:val="0"/>
      <w:divBdr>
        <w:top w:val="none" w:sz="0" w:space="0" w:color="auto"/>
        <w:left w:val="none" w:sz="0" w:space="0" w:color="auto"/>
        <w:bottom w:val="none" w:sz="0" w:space="0" w:color="auto"/>
        <w:right w:val="none" w:sz="0" w:space="0" w:color="auto"/>
      </w:divBdr>
    </w:div>
    <w:div w:id="1048065981">
      <w:bodyDiv w:val="1"/>
      <w:marLeft w:val="0"/>
      <w:marRight w:val="0"/>
      <w:marTop w:val="0"/>
      <w:marBottom w:val="0"/>
      <w:divBdr>
        <w:top w:val="none" w:sz="0" w:space="0" w:color="auto"/>
        <w:left w:val="none" w:sz="0" w:space="0" w:color="auto"/>
        <w:bottom w:val="none" w:sz="0" w:space="0" w:color="auto"/>
        <w:right w:val="none" w:sz="0" w:space="0" w:color="auto"/>
      </w:divBdr>
      <w:divsChild>
        <w:div w:id="1456944203">
          <w:marLeft w:val="0"/>
          <w:marRight w:val="0"/>
          <w:marTop w:val="34"/>
          <w:marBottom w:val="34"/>
          <w:divBdr>
            <w:top w:val="none" w:sz="0" w:space="0" w:color="auto"/>
            <w:left w:val="none" w:sz="0" w:space="0" w:color="auto"/>
            <w:bottom w:val="none" w:sz="0" w:space="0" w:color="auto"/>
            <w:right w:val="none" w:sz="0" w:space="0" w:color="auto"/>
          </w:divBdr>
        </w:div>
        <w:div w:id="816721628">
          <w:marLeft w:val="0"/>
          <w:marRight w:val="0"/>
          <w:marTop w:val="0"/>
          <w:marBottom w:val="0"/>
          <w:divBdr>
            <w:top w:val="none" w:sz="0" w:space="0" w:color="auto"/>
            <w:left w:val="none" w:sz="0" w:space="0" w:color="auto"/>
            <w:bottom w:val="none" w:sz="0" w:space="0" w:color="auto"/>
            <w:right w:val="none" w:sz="0" w:space="0" w:color="auto"/>
          </w:divBdr>
        </w:div>
      </w:divsChild>
    </w:div>
    <w:div w:id="1058939728">
      <w:bodyDiv w:val="1"/>
      <w:marLeft w:val="0"/>
      <w:marRight w:val="0"/>
      <w:marTop w:val="0"/>
      <w:marBottom w:val="0"/>
      <w:divBdr>
        <w:top w:val="none" w:sz="0" w:space="0" w:color="auto"/>
        <w:left w:val="none" w:sz="0" w:space="0" w:color="auto"/>
        <w:bottom w:val="none" w:sz="0" w:space="0" w:color="auto"/>
        <w:right w:val="none" w:sz="0" w:space="0" w:color="auto"/>
      </w:divBdr>
    </w:div>
    <w:div w:id="1067074721">
      <w:bodyDiv w:val="1"/>
      <w:marLeft w:val="0"/>
      <w:marRight w:val="0"/>
      <w:marTop w:val="0"/>
      <w:marBottom w:val="0"/>
      <w:divBdr>
        <w:top w:val="none" w:sz="0" w:space="0" w:color="auto"/>
        <w:left w:val="none" w:sz="0" w:space="0" w:color="auto"/>
        <w:bottom w:val="none" w:sz="0" w:space="0" w:color="auto"/>
        <w:right w:val="none" w:sz="0" w:space="0" w:color="auto"/>
      </w:divBdr>
    </w:div>
    <w:div w:id="1130899083">
      <w:bodyDiv w:val="1"/>
      <w:marLeft w:val="0"/>
      <w:marRight w:val="0"/>
      <w:marTop w:val="0"/>
      <w:marBottom w:val="0"/>
      <w:divBdr>
        <w:top w:val="none" w:sz="0" w:space="0" w:color="auto"/>
        <w:left w:val="none" w:sz="0" w:space="0" w:color="auto"/>
        <w:bottom w:val="none" w:sz="0" w:space="0" w:color="auto"/>
        <w:right w:val="none" w:sz="0" w:space="0" w:color="auto"/>
      </w:divBdr>
      <w:divsChild>
        <w:div w:id="620110903">
          <w:marLeft w:val="0"/>
          <w:marRight w:val="0"/>
          <w:marTop w:val="34"/>
          <w:marBottom w:val="34"/>
          <w:divBdr>
            <w:top w:val="none" w:sz="0" w:space="0" w:color="auto"/>
            <w:left w:val="none" w:sz="0" w:space="0" w:color="auto"/>
            <w:bottom w:val="none" w:sz="0" w:space="0" w:color="auto"/>
            <w:right w:val="none" w:sz="0" w:space="0" w:color="auto"/>
          </w:divBdr>
        </w:div>
        <w:div w:id="1698118885">
          <w:marLeft w:val="0"/>
          <w:marRight w:val="0"/>
          <w:marTop w:val="0"/>
          <w:marBottom w:val="0"/>
          <w:divBdr>
            <w:top w:val="none" w:sz="0" w:space="0" w:color="auto"/>
            <w:left w:val="none" w:sz="0" w:space="0" w:color="auto"/>
            <w:bottom w:val="none" w:sz="0" w:space="0" w:color="auto"/>
            <w:right w:val="none" w:sz="0" w:space="0" w:color="auto"/>
          </w:divBdr>
        </w:div>
      </w:divsChild>
    </w:div>
    <w:div w:id="1143161084">
      <w:bodyDiv w:val="1"/>
      <w:marLeft w:val="0"/>
      <w:marRight w:val="0"/>
      <w:marTop w:val="0"/>
      <w:marBottom w:val="0"/>
      <w:divBdr>
        <w:top w:val="none" w:sz="0" w:space="0" w:color="auto"/>
        <w:left w:val="none" w:sz="0" w:space="0" w:color="auto"/>
        <w:bottom w:val="none" w:sz="0" w:space="0" w:color="auto"/>
        <w:right w:val="none" w:sz="0" w:space="0" w:color="auto"/>
      </w:divBdr>
      <w:divsChild>
        <w:div w:id="1533347460">
          <w:marLeft w:val="0"/>
          <w:marRight w:val="0"/>
          <w:marTop w:val="34"/>
          <w:marBottom w:val="34"/>
          <w:divBdr>
            <w:top w:val="none" w:sz="0" w:space="0" w:color="auto"/>
            <w:left w:val="none" w:sz="0" w:space="0" w:color="auto"/>
            <w:bottom w:val="none" w:sz="0" w:space="0" w:color="auto"/>
            <w:right w:val="none" w:sz="0" w:space="0" w:color="auto"/>
          </w:divBdr>
        </w:div>
        <w:div w:id="2145149594">
          <w:marLeft w:val="0"/>
          <w:marRight w:val="0"/>
          <w:marTop w:val="0"/>
          <w:marBottom w:val="0"/>
          <w:divBdr>
            <w:top w:val="none" w:sz="0" w:space="0" w:color="auto"/>
            <w:left w:val="none" w:sz="0" w:space="0" w:color="auto"/>
            <w:bottom w:val="none" w:sz="0" w:space="0" w:color="auto"/>
            <w:right w:val="none" w:sz="0" w:space="0" w:color="auto"/>
          </w:divBdr>
        </w:div>
      </w:divsChild>
    </w:div>
    <w:div w:id="1183471983">
      <w:bodyDiv w:val="1"/>
      <w:marLeft w:val="0"/>
      <w:marRight w:val="0"/>
      <w:marTop w:val="0"/>
      <w:marBottom w:val="0"/>
      <w:divBdr>
        <w:top w:val="none" w:sz="0" w:space="0" w:color="auto"/>
        <w:left w:val="none" w:sz="0" w:space="0" w:color="auto"/>
        <w:bottom w:val="none" w:sz="0" w:space="0" w:color="auto"/>
        <w:right w:val="none" w:sz="0" w:space="0" w:color="auto"/>
      </w:divBdr>
      <w:divsChild>
        <w:div w:id="1232080332">
          <w:marLeft w:val="0"/>
          <w:marRight w:val="0"/>
          <w:marTop w:val="34"/>
          <w:marBottom w:val="34"/>
          <w:divBdr>
            <w:top w:val="none" w:sz="0" w:space="0" w:color="auto"/>
            <w:left w:val="none" w:sz="0" w:space="0" w:color="auto"/>
            <w:bottom w:val="none" w:sz="0" w:space="0" w:color="auto"/>
            <w:right w:val="none" w:sz="0" w:space="0" w:color="auto"/>
          </w:divBdr>
        </w:div>
      </w:divsChild>
    </w:div>
    <w:div w:id="1212614095">
      <w:bodyDiv w:val="1"/>
      <w:marLeft w:val="0"/>
      <w:marRight w:val="0"/>
      <w:marTop w:val="0"/>
      <w:marBottom w:val="0"/>
      <w:divBdr>
        <w:top w:val="none" w:sz="0" w:space="0" w:color="auto"/>
        <w:left w:val="none" w:sz="0" w:space="0" w:color="auto"/>
        <w:bottom w:val="none" w:sz="0" w:space="0" w:color="auto"/>
        <w:right w:val="none" w:sz="0" w:space="0" w:color="auto"/>
      </w:divBdr>
    </w:div>
    <w:div w:id="1270510162">
      <w:bodyDiv w:val="1"/>
      <w:marLeft w:val="0"/>
      <w:marRight w:val="0"/>
      <w:marTop w:val="0"/>
      <w:marBottom w:val="0"/>
      <w:divBdr>
        <w:top w:val="none" w:sz="0" w:space="0" w:color="auto"/>
        <w:left w:val="none" w:sz="0" w:space="0" w:color="auto"/>
        <w:bottom w:val="none" w:sz="0" w:space="0" w:color="auto"/>
        <w:right w:val="none" w:sz="0" w:space="0" w:color="auto"/>
      </w:divBdr>
      <w:divsChild>
        <w:div w:id="2123643630">
          <w:marLeft w:val="0"/>
          <w:marRight w:val="0"/>
          <w:marTop w:val="27"/>
          <w:marBottom w:val="27"/>
          <w:divBdr>
            <w:top w:val="none" w:sz="0" w:space="0" w:color="auto"/>
            <w:left w:val="none" w:sz="0" w:space="0" w:color="auto"/>
            <w:bottom w:val="none" w:sz="0" w:space="0" w:color="auto"/>
            <w:right w:val="none" w:sz="0" w:space="0" w:color="auto"/>
          </w:divBdr>
        </w:div>
      </w:divsChild>
    </w:div>
    <w:div w:id="1319530223">
      <w:bodyDiv w:val="1"/>
      <w:marLeft w:val="0"/>
      <w:marRight w:val="0"/>
      <w:marTop w:val="0"/>
      <w:marBottom w:val="0"/>
      <w:divBdr>
        <w:top w:val="none" w:sz="0" w:space="0" w:color="auto"/>
        <w:left w:val="none" w:sz="0" w:space="0" w:color="auto"/>
        <w:bottom w:val="none" w:sz="0" w:space="0" w:color="auto"/>
        <w:right w:val="none" w:sz="0" w:space="0" w:color="auto"/>
      </w:divBdr>
    </w:div>
    <w:div w:id="1332677706">
      <w:bodyDiv w:val="1"/>
      <w:marLeft w:val="0"/>
      <w:marRight w:val="0"/>
      <w:marTop w:val="0"/>
      <w:marBottom w:val="0"/>
      <w:divBdr>
        <w:top w:val="none" w:sz="0" w:space="0" w:color="auto"/>
        <w:left w:val="none" w:sz="0" w:space="0" w:color="auto"/>
        <w:bottom w:val="none" w:sz="0" w:space="0" w:color="auto"/>
        <w:right w:val="none" w:sz="0" w:space="0" w:color="auto"/>
      </w:divBdr>
    </w:div>
    <w:div w:id="1338578759">
      <w:bodyDiv w:val="1"/>
      <w:marLeft w:val="0"/>
      <w:marRight w:val="0"/>
      <w:marTop w:val="0"/>
      <w:marBottom w:val="0"/>
      <w:divBdr>
        <w:top w:val="none" w:sz="0" w:space="0" w:color="auto"/>
        <w:left w:val="none" w:sz="0" w:space="0" w:color="auto"/>
        <w:bottom w:val="none" w:sz="0" w:space="0" w:color="auto"/>
        <w:right w:val="none" w:sz="0" w:space="0" w:color="auto"/>
      </w:divBdr>
      <w:divsChild>
        <w:div w:id="7299872">
          <w:marLeft w:val="0"/>
          <w:marRight w:val="0"/>
          <w:marTop w:val="34"/>
          <w:marBottom w:val="34"/>
          <w:divBdr>
            <w:top w:val="none" w:sz="0" w:space="0" w:color="auto"/>
            <w:left w:val="none" w:sz="0" w:space="0" w:color="auto"/>
            <w:bottom w:val="none" w:sz="0" w:space="0" w:color="auto"/>
            <w:right w:val="none" w:sz="0" w:space="0" w:color="auto"/>
          </w:divBdr>
        </w:div>
        <w:div w:id="2030987003">
          <w:marLeft w:val="0"/>
          <w:marRight w:val="0"/>
          <w:marTop w:val="0"/>
          <w:marBottom w:val="0"/>
          <w:divBdr>
            <w:top w:val="none" w:sz="0" w:space="0" w:color="auto"/>
            <w:left w:val="none" w:sz="0" w:space="0" w:color="auto"/>
            <w:bottom w:val="none" w:sz="0" w:space="0" w:color="auto"/>
            <w:right w:val="none" w:sz="0" w:space="0" w:color="auto"/>
          </w:divBdr>
        </w:div>
      </w:divsChild>
    </w:div>
    <w:div w:id="1431469484">
      <w:bodyDiv w:val="1"/>
      <w:marLeft w:val="0"/>
      <w:marRight w:val="0"/>
      <w:marTop w:val="0"/>
      <w:marBottom w:val="0"/>
      <w:divBdr>
        <w:top w:val="none" w:sz="0" w:space="0" w:color="auto"/>
        <w:left w:val="none" w:sz="0" w:space="0" w:color="auto"/>
        <w:bottom w:val="none" w:sz="0" w:space="0" w:color="auto"/>
        <w:right w:val="none" w:sz="0" w:space="0" w:color="auto"/>
      </w:divBdr>
    </w:div>
    <w:div w:id="1462193833">
      <w:bodyDiv w:val="1"/>
      <w:marLeft w:val="0"/>
      <w:marRight w:val="0"/>
      <w:marTop w:val="0"/>
      <w:marBottom w:val="0"/>
      <w:divBdr>
        <w:top w:val="none" w:sz="0" w:space="0" w:color="auto"/>
        <w:left w:val="none" w:sz="0" w:space="0" w:color="auto"/>
        <w:bottom w:val="none" w:sz="0" w:space="0" w:color="auto"/>
        <w:right w:val="none" w:sz="0" w:space="0" w:color="auto"/>
      </w:divBdr>
      <w:divsChild>
        <w:div w:id="1788699960">
          <w:marLeft w:val="0"/>
          <w:marRight w:val="0"/>
          <w:marTop w:val="75"/>
          <w:marBottom w:val="0"/>
          <w:divBdr>
            <w:top w:val="none" w:sz="0" w:space="0" w:color="auto"/>
            <w:left w:val="none" w:sz="0" w:space="0" w:color="auto"/>
            <w:bottom w:val="none" w:sz="0" w:space="0" w:color="auto"/>
            <w:right w:val="none" w:sz="0" w:space="0" w:color="auto"/>
          </w:divBdr>
          <w:divsChild>
            <w:div w:id="1820076765">
              <w:marLeft w:val="0"/>
              <w:marRight w:val="0"/>
              <w:marTop w:val="0"/>
              <w:marBottom w:val="0"/>
              <w:divBdr>
                <w:top w:val="none" w:sz="0" w:space="0" w:color="auto"/>
                <w:left w:val="none" w:sz="0" w:space="0" w:color="auto"/>
                <w:bottom w:val="none" w:sz="0" w:space="0" w:color="auto"/>
                <w:right w:val="none" w:sz="0" w:space="0" w:color="auto"/>
              </w:divBdr>
            </w:div>
          </w:divsChild>
        </w:div>
        <w:div w:id="920261205">
          <w:marLeft w:val="0"/>
          <w:marRight w:val="0"/>
          <w:marTop w:val="75"/>
          <w:marBottom w:val="300"/>
          <w:divBdr>
            <w:top w:val="none" w:sz="0" w:space="0" w:color="auto"/>
            <w:left w:val="none" w:sz="0" w:space="0" w:color="auto"/>
            <w:bottom w:val="none" w:sz="0" w:space="0" w:color="auto"/>
            <w:right w:val="none" w:sz="0" w:space="0" w:color="auto"/>
          </w:divBdr>
        </w:div>
      </w:divsChild>
    </w:div>
    <w:div w:id="1529490296">
      <w:bodyDiv w:val="1"/>
      <w:marLeft w:val="0"/>
      <w:marRight w:val="0"/>
      <w:marTop w:val="0"/>
      <w:marBottom w:val="0"/>
      <w:divBdr>
        <w:top w:val="none" w:sz="0" w:space="0" w:color="auto"/>
        <w:left w:val="none" w:sz="0" w:space="0" w:color="auto"/>
        <w:bottom w:val="none" w:sz="0" w:space="0" w:color="auto"/>
        <w:right w:val="none" w:sz="0" w:space="0" w:color="auto"/>
      </w:divBdr>
    </w:div>
    <w:div w:id="1664968600">
      <w:bodyDiv w:val="1"/>
      <w:marLeft w:val="0"/>
      <w:marRight w:val="0"/>
      <w:marTop w:val="0"/>
      <w:marBottom w:val="0"/>
      <w:divBdr>
        <w:top w:val="none" w:sz="0" w:space="0" w:color="auto"/>
        <w:left w:val="none" w:sz="0" w:space="0" w:color="auto"/>
        <w:bottom w:val="none" w:sz="0" w:space="0" w:color="auto"/>
        <w:right w:val="none" w:sz="0" w:space="0" w:color="auto"/>
      </w:divBdr>
      <w:divsChild>
        <w:div w:id="498423223">
          <w:marLeft w:val="0"/>
          <w:marRight w:val="0"/>
          <w:marTop w:val="34"/>
          <w:marBottom w:val="34"/>
          <w:divBdr>
            <w:top w:val="none" w:sz="0" w:space="0" w:color="auto"/>
            <w:left w:val="none" w:sz="0" w:space="0" w:color="auto"/>
            <w:bottom w:val="none" w:sz="0" w:space="0" w:color="auto"/>
            <w:right w:val="none" w:sz="0" w:space="0" w:color="auto"/>
          </w:divBdr>
        </w:div>
      </w:divsChild>
    </w:div>
    <w:div w:id="1666975309">
      <w:bodyDiv w:val="1"/>
      <w:marLeft w:val="0"/>
      <w:marRight w:val="0"/>
      <w:marTop w:val="0"/>
      <w:marBottom w:val="0"/>
      <w:divBdr>
        <w:top w:val="none" w:sz="0" w:space="0" w:color="auto"/>
        <w:left w:val="none" w:sz="0" w:space="0" w:color="auto"/>
        <w:bottom w:val="none" w:sz="0" w:space="0" w:color="auto"/>
        <w:right w:val="none" w:sz="0" w:space="0" w:color="auto"/>
      </w:divBdr>
    </w:div>
    <w:div w:id="1673488990">
      <w:bodyDiv w:val="1"/>
      <w:marLeft w:val="0"/>
      <w:marRight w:val="0"/>
      <w:marTop w:val="0"/>
      <w:marBottom w:val="0"/>
      <w:divBdr>
        <w:top w:val="none" w:sz="0" w:space="0" w:color="auto"/>
        <w:left w:val="none" w:sz="0" w:space="0" w:color="auto"/>
        <w:bottom w:val="none" w:sz="0" w:space="0" w:color="auto"/>
        <w:right w:val="none" w:sz="0" w:space="0" w:color="auto"/>
      </w:divBdr>
      <w:divsChild>
        <w:div w:id="1829400096">
          <w:marLeft w:val="0"/>
          <w:marRight w:val="0"/>
          <w:marTop w:val="0"/>
          <w:marBottom w:val="139"/>
          <w:divBdr>
            <w:top w:val="none" w:sz="0" w:space="0" w:color="auto"/>
            <w:left w:val="none" w:sz="0" w:space="0" w:color="auto"/>
            <w:bottom w:val="none" w:sz="0" w:space="0" w:color="auto"/>
            <w:right w:val="none" w:sz="0" w:space="0" w:color="auto"/>
          </w:divBdr>
          <w:divsChild>
            <w:div w:id="1822307558">
              <w:marLeft w:val="0"/>
              <w:marRight w:val="0"/>
              <w:marTop w:val="0"/>
              <w:marBottom w:val="0"/>
              <w:divBdr>
                <w:top w:val="none" w:sz="0" w:space="0" w:color="auto"/>
                <w:left w:val="none" w:sz="0" w:space="0" w:color="auto"/>
                <w:bottom w:val="none" w:sz="0" w:space="0" w:color="auto"/>
                <w:right w:val="none" w:sz="0" w:space="0" w:color="auto"/>
              </w:divBdr>
              <w:divsChild>
                <w:div w:id="1468890931">
                  <w:marLeft w:val="0"/>
                  <w:marRight w:val="0"/>
                  <w:marTop w:val="0"/>
                  <w:marBottom w:val="0"/>
                  <w:divBdr>
                    <w:top w:val="none" w:sz="0" w:space="0" w:color="auto"/>
                    <w:left w:val="none" w:sz="0" w:space="0" w:color="auto"/>
                    <w:bottom w:val="none" w:sz="0" w:space="0" w:color="auto"/>
                    <w:right w:val="none" w:sz="0" w:space="0" w:color="auto"/>
                  </w:divBdr>
                  <w:divsChild>
                    <w:div w:id="897403261">
                      <w:marLeft w:val="0"/>
                      <w:marRight w:val="0"/>
                      <w:marTop w:val="0"/>
                      <w:marBottom w:val="0"/>
                      <w:divBdr>
                        <w:top w:val="none" w:sz="0" w:space="0" w:color="auto"/>
                        <w:left w:val="none" w:sz="0" w:space="0" w:color="auto"/>
                        <w:bottom w:val="none" w:sz="0" w:space="0" w:color="auto"/>
                        <w:right w:val="none" w:sz="0" w:space="0" w:color="auto"/>
                      </w:divBdr>
                    </w:div>
                    <w:div w:id="15694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94938">
          <w:marLeft w:val="0"/>
          <w:marRight w:val="0"/>
          <w:marTop w:val="139"/>
          <w:marBottom w:val="139"/>
          <w:divBdr>
            <w:top w:val="none" w:sz="0" w:space="0" w:color="auto"/>
            <w:left w:val="none" w:sz="0" w:space="0" w:color="auto"/>
            <w:bottom w:val="none" w:sz="0" w:space="0" w:color="auto"/>
            <w:right w:val="none" w:sz="0" w:space="0" w:color="auto"/>
          </w:divBdr>
          <w:divsChild>
            <w:div w:id="184184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68608">
      <w:bodyDiv w:val="1"/>
      <w:marLeft w:val="0"/>
      <w:marRight w:val="0"/>
      <w:marTop w:val="0"/>
      <w:marBottom w:val="0"/>
      <w:divBdr>
        <w:top w:val="none" w:sz="0" w:space="0" w:color="auto"/>
        <w:left w:val="none" w:sz="0" w:space="0" w:color="auto"/>
        <w:bottom w:val="none" w:sz="0" w:space="0" w:color="auto"/>
        <w:right w:val="none" w:sz="0" w:space="0" w:color="auto"/>
      </w:divBdr>
    </w:div>
    <w:div w:id="1760366001">
      <w:bodyDiv w:val="1"/>
      <w:marLeft w:val="0"/>
      <w:marRight w:val="0"/>
      <w:marTop w:val="0"/>
      <w:marBottom w:val="0"/>
      <w:divBdr>
        <w:top w:val="none" w:sz="0" w:space="0" w:color="auto"/>
        <w:left w:val="none" w:sz="0" w:space="0" w:color="auto"/>
        <w:bottom w:val="none" w:sz="0" w:space="0" w:color="auto"/>
        <w:right w:val="none" w:sz="0" w:space="0" w:color="auto"/>
      </w:divBdr>
    </w:div>
    <w:div w:id="1787385333">
      <w:bodyDiv w:val="1"/>
      <w:marLeft w:val="0"/>
      <w:marRight w:val="0"/>
      <w:marTop w:val="0"/>
      <w:marBottom w:val="0"/>
      <w:divBdr>
        <w:top w:val="none" w:sz="0" w:space="0" w:color="auto"/>
        <w:left w:val="none" w:sz="0" w:space="0" w:color="auto"/>
        <w:bottom w:val="none" w:sz="0" w:space="0" w:color="auto"/>
        <w:right w:val="none" w:sz="0" w:space="0" w:color="auto"/>
      </w:divBdr>
    </w:div>
    <w:div w:id="1792743619">
      <w:bodyDiv w:val="1"/>
      <w:marLeft w:val="0"/>
      <w:marRight w:val="0"/>
      <w:marTop w:val="0"/>
      <w:marBottom w:val="0"/>
      <w:divBdr>
        <w:top w:val="none" w:sz="0" w:space="0" w:color="auto"/>
        <w:left w:val="none" w:sz="0" w:space="0" w:color="auto"/>
        <w:bottom w:val="none" w:sz="0" w:space="0" w:color="auto"/>
        <w:right w:val="none" w:sz="0" w:space="0" w:color="auto"/>
      </w:divBdr>
      <w:divsChild>
        <w:div w:id="1503348877">
          <w:marLeft w:val="0"/>
          <w:marRight w:val="0"/>
          <w:marTop w:val="27"/>
          <w:marBottom w:val="27"/>
          <w:divBdr>
            <w:top w:val="none" w:sz="0" w:space="0" w:color="auto"/>
            <w:left w:val="none" w:sz="0" w:space="0" w:color="auto"/>
            <w:bottom w:val="none" w:sz="0" w:space="0" w:color="auto"/>
            <w:right w:val="none" w:sz="0" w:space="0" w:color="auto"/>
          </w:divBdr>
        </w:div>
      </w:divsChild>
    </w:div>
    <w:div w:id="1871524662">
      <w:bodyDiv w:val="1"/>
      <w:marLeft w:val="0"/>
      <w:marRight w:val="0"/>
      <w:marTop w:val="0"/>
      <w:marBottom w:val="0"/>
      <w:divBdr>
        <w:top w:val="none" w:sz="0" w:space="0" w:color="auto"/>
        <w:left w:val="none" w:sz="0" w:space="0" w:color="auto"/>
        <w:bottom w:val="none" w:sz="0" w:space="0" w:color="auto"/>
        <w:right w:val="none" w:sz="0" w:space="0" w:color="auto"/>
      </w:divBdr>
      <w:divsChild>
        <w:div w:id="1492915348">
          <w:marLeft w:val="420"/>
          <w:marRight w:val="0"/>
          <w:marTop w:val="0"/>
          <w:marBottom w:val="0"/>
          <w:divBdr>
            <w:top w:val="none" w:sz="0" w:space="0" w:color="auto"/>
            <w:left w:val="none" w:sz="0" w:space="0" w:color="auto"/>
            <w:bottom w:val="none" w:sz="0" w:space="0" w:color="auto"/>
            <w:right w:val="none" w:sz="0" w:space="0" w:color="auto"/>
          </w:divBdr>
          <w:divsChild>
            <w:div w:id="667635404">
              <w:marLeft w:val="0"/>
              <w:marRight w:val="0"/>
              <w:marTop w:val="27"/>
              <w:marBottom w:val="27"/>
              <w:divBdr>
                <w:top w:val="none" w:sz="0" w:space="0" w:color="auto"/>
                <w:left w:val="none" w:sz="0" w:space="0" w:color="auto"/>
                <w:bottom w:val="none" w:sz="0" w:space="0" w:color="auto"/>
                <w:right w:val="none" w:sz="0" w:space="0" w:color="auto"/>
              </w:divBdr>
            </w:div>
            <w:div w:id="1500074205">
              <w:marLeft w:val="0"/>
              <w:marRight w:val="0"/>
              <w:marTop w:val="0"/>
              <w:marBottom w:val="0"/>
              <w:divBdr>
                <w:top w:val="none" w:sz="0" w:space="0" w:color="auto"/>
                <w:left w:val="none" w:sz="0" w:space="0" w:color="auto"/>
                <w:bottom w:val="none" w:sz="0" w:space="0" w:color="auto"/>
                <w:right w:val="none" w:sz="0" w:space="0" w:color="auto"/>
              </w:divBdr>
              <w:divsChild>
                <w:div w:id="21172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1875">
      <w:bodyDiv w:val="1"/>
      <w:marLeft w:val="0"/>
      <w:marRight w:val="0"/>
      <w:marTop w:val="0"/>
      <w:marBottom w:val="0"/>
      <w:divBdr>
        <w:top w:val="none" w:sz="0" w:space="0" w:color="auto"/>
        <w:left w:val="none" w:sz="0" w:space="0" w:color="auto"/>
        <w:bottom w:val="none" w:sz="0" w:space="0" w:color="auto"/>
        <w:right w:val="none" w:sz="0" w:space="0" w:color="auto"/>
      </w:divBdr>
      <w:divsChild>
        <w:div w:id="2126728210">
          <w:marLeft w:val="0"/>
          <w:marRight w:val="0"/>
          <w:marTop w:val="34"/>
          <w:marBottom w:val="34"/>
          <w:divBdr>
            <w:top w:val="none" w:sz="0" w:space="0" w:color="auto"/>
            <w:left w:val="none" w:sz="0" w:space="0" w:color="auto"/>
            <w:bottom w:val="none" w:sz="0" w:space="0" w:color="auto"/>
            <w:right w:val="none" w:sz="0" w:space="0" w:color="auto"/>
          </w:divBdr>
        </w:div>
      </w:divsChild>
    </w:div>
    <w:div w:id="1932658316">
      <w:bodyDiv w:val="1"/>
      <w:marLeft w:val="0"/>
      <w:marRight w:val="0"/>
      <w:marTop w:val="0"/>
      <w:marBottom w:val="0"/>
      <w:divBdr>
        <w:top w:val="none" w:sz="0" w:space="0" w:color="auto"/>
        <w:left w:val="none" w:sz="0" w:space="0" w:color="auto"/>
        <w:bottom w:val="none" w:sz="0" w:space="0" w:color="auto"/>
        <w:right w:val="none" w:sz="0" w:space="0" w:color="auto"/>
      </w:divBdr>
      <w:divsChild>
        <w:div w:id="1141534700">
          <w:marLeft w:val="0"/>
          <w:marRight w:val="0"/>
          <w:marTop w:val="75"/>
          <w:marBottom w:val="0"/>
          <w:divBdr>
            <w:top w:val="none" w:sz="0" w:space="0" w:color="auto"/>
            <w:left w:val="none" w:sz="0" w:space="0" w:color="auto"/>
            <w:bottom w:val="none" w:sz="0" w:space="0" w:color="auto"/>
            <w:right w:val="none" w:sz="0" w:space="0" w:color="auto"/>
          </w:divBdr>
          <w:divsChild>
            <w:div w:id="782724609">
              <w:marLeft w:val="0"/>
              <w:marRight w:val="0"/>
              <w:marTop w:val="0"/>
              <w:marBottom w:val="0"/>
              <w:divBdr>
                <w:top w:val="none" w:sz="0" w:space="0" w:color="auto"/>
                <w:left w:val="none" w:sz="0" w:space="0" w:color="auto"/>
                <w:bottom w:val="none" w:sz="0" w:space="0" w:color="auto"/>
                <w:right w:val="none" w:sz="0" w:space="0" w:color="auto"/>
              </w:divBdr>
            </w:div>
          </w:divsChild>
        </w:div>
        <w:div w:id="1561557497">
          <w:marLeft w:val="0"/>
          <w:marRight w:val="0"/>
          <w:marTop w:val="75"/>
          <w:marBottom w:val="300"/>
          <w:divBdr>
            <w:top w:val="none" w:sz="0" w:space="0" w:color="auto"/>
            <w:left w:val="none" w:sz="0" w:space="0" w:color="auto"/>
            <w:bottom w:val="none" w:sz="0" w:space="0" w:color="auto"/>
            <w:right w:val="none" w:sz="0" w:space="0" w:color="auto"/>
          </w:divBdr>
        </w:div>
      </w:divsChild>
    </w:div>
    <w:div w:id="1963923499">
      <w:bodyDiv w:val="1"/>
      <w:marLeft w:val="0"/>
      <w:marRight w:val="0"/>
      <w:marTop w:val="0"/>
      <w:marBottom w:val="0"/>
      <w:divBdr>
        <w:top w:val="none" w:sz="0" w:space="0" w:color="auto"/>
        <w:left w:val="none" w:sz="0" w:space="0" w:color="auto"/>
        <w:bottom w:val="none" w:sz="0" w:space="0" w:color="auto"/>
        <w:right w:val="none" w:sz="0" w:space="0" w:color="auto"/>
      </w:divBdr>
    </w:div>
    <w:div w:id="1966547474">
      <w:bodyDiv w:val="1"/>
      <w:marLeft w:val="0"/>
      <w:marRight w:val="0"/>
      <w:marTop w:val="0"/>
      <w:marBottom w:val="0"/>
      <w:divBdr>
        <w:top w:val="none" w:sz="0" w:space="0" w:color="auto"/>
        <w:left w:val="none" w:sz="0" w:space="0" w:color="auto"/>
        <w:bottom w:val="none" w:sz="0" w:space="0" w:color="auto"/>
        <w:right w:val="none" w:sz="0" w:space="0" w:color="auto"/>
      </w:divBdr>
      <w:divsChild>
        <w:div w:id="1710568061">
          <w:marLeft w:val="0"/>
          <w:marRight w:val="0"/>
          <w:marTop w:val="34"/>
          <w:marBottom w:val="34"/>
          <w:divBdr>
            <w:top w:val="none" w:sz="0" w:space="0" w:color="auto"/>
            <w:left w:val="none" w:sz="0" w:space="0" w:color="auto"/>
            <w:bottom w:val="none" w:sz="0" w:space="0" w:color="auto"/>
            <w:right w:val="none" w:sz="0" w:space="0" w:color="auto"/>
          </w:divBdr>
        </w:div>
        <w:div w:id="4476926">
          <w:marLeft w:val="0"/>
          <w:marRight w:val="0"/>
          <w:marTop w:val="0"/>
          <w:marBottom w:val="0"/>
          <w:divBdr>
            <w:top w:val="none" w:sz="0" w:space="0" w:color="auto"/>
            <w:left w:val="none" w:sz="0" w:space="0" w:color="auto"/>
            <w:bottom w:val="none" w:sz="0" w:space="0" w:color="auto"/>
            <w:right w:val="none" w:sz="0" w:space="0" w:color="auto"/>
          </w:divBdr>
        </w:div>
      </w:divsChild>
    </w:div>
    <w:div w:id="1995333581">
      <w:bodyDiv w:val="1"/>
      <w:marLeft w:val="0"/>
      <w:marRight w:val="0"/>
      <w:marTop w:val="0"/>
      <w:marBottom w:val="0"/>
      <w:divBdr>
        <w:top w:val="none" w:sz="0" w:space="0" w:color="auto"/>
        <w:left w:val="none" w:sz="0" w:space="0" w:color="auto"/>
        <w:bottom w:val="none" w:sz="0" w:space="0" w:color="auto"/>
        <w:right w:val="none" w:sz="0" w:space="0" w:color="auto"/>
      </w:divBdr>
    </w:div>
    <w:div w:id="2037384111">
      <w:bodyDiv w:val="1"/>
      <w:marLeft w:val="0"/>
      <w:marRight w:val="0"/>
      <w:marTop w:val="0"/>
      <w:marBottom w:val="0"/>
      <w:divBdr>
        <w:top w:val="none" w:sz="0" w:space="0" w:color="auto"/>
        <w:left w:val="none" w:sz="0" w:space="0" w:color="auto"/>
        <w:bottom w:val="none" w:sz="0" w:space="0" w:color="auto"/>
        <w:right w:val="none" w:sz="0" w:space="0" w:color="auto"/>
      </w:divBdr>
    </w:div>
    <w:div w:id="2059819529">
      <w:bodyDiv w:val="1"/>
      <w:marLeft w:val="0"/>
      <w:marRight w:val="0"/>
      <w:marTop w:val="0"/>
      <w:marBottom w:val="0"/>
      <w:divBdr>
        <w:top w:val="none" w:sz="0" w:space="0" w:color="auto"/>
        <w:left w:val="none" w:sz="0" w:space="0" w:color="auto"/>
        <w:bottom w:val="none" w:sz="0" w:space="0" w:color="auto"/>
        <w:right w:val="none" w:sz="0" w:space="0" w:color="auto"/>
      </w:divBdr>
      <w:divsChild>
        <w:div w:id="697242531">
          <w:marLeft w:val="0"/>
          <w:marRight w:val="0"/>
          <w:marTop w:val="34"/>
          <w:marBottom w:val="34"/>
          <w:divBdr>
            <w:top w:val="none" w:sz="0" w:space="0" w:color="auto"/>
            <w:left w:val="none" w:sz="0" w:space="0" w:color="auto"/>
            <w:bottom w:val="none" w:sz="0" w:space="0" w:color="auto"/>
            <w:right w:val="none" w:sz="0" w:space="0" w:color="auto"/>
          </w:divBdr>
        </w:div>
        <w:div w:id="1671176114">
          <w:marLeft w:val="0"/>
          <w:marRight w:val="0"/>
          <w:marTop w:val="0"/>
          <w:marBottom w:val="0"/>
          <w:divBdr>
            <w:top w:val="none" w:sz="0" w:space="0" w:color="auto"/>
            <w:left w:val="none" w:sz="0" w:space="0" w:color="auto"/>
            <w:bottom w:val="none" w:sz="0" w:space="0" w:color="auto"/>
            <w:right w:val="none" w:sz="0" w:space="0" w:color="auto"/>
          </w:divBdr>
        </w:div>
      </w:divsChild>
    </w:div>
    <w:div w:id="2063677254">
      <w:bodyDiv w:val="1"/>
      <w:marLeft w:val="0"/>
      <w:marRight w:val="0"/>
      <w:marTop w:val="0"/>
      <w:marBottom w:val="0"/>
      <w:divBdr>
        <w:top w:val="none" w:sz="0" w:space="0" w:color="auto"/>
        <w:left w:val="none" w:sz="0" w:space="0" w:color="auto"/>
        <w:bottom w:val="none" w:sz="0" w:space="0" w:color="auto"/>
        <w:right w:val="none" w:sz="0" w:space="0" w:color="auto"/>
      </w:divBdr>
    </w:div>
    <w:div w:id="2103330444">
      <w:bodyDiv w:val="1"/>
      <w:marLeft w:val="0"/>
      <w:marRight w:val="0"/>
      <w:marTop w:val="0"/>
      <w:marBottom w:val="0"/>
      <w:divBdr>
        <w:top w:val="none" w:sz="0" w:space="0" w:color="auto"/>
        <w:left w:val="none" w:sz="0" w:space="0" w:color="auto"/>
        <w:bottom w:val="none" w:sz="0" w:space="0" w:color="auto"/>
        <w:right w:val="none" w:sz="0" w:space="0" w:color="auto"/>
      </w:divBdr>
      <w:divsChild>
        <w:div w:id="1677417861">
          <w:marLeft w:val="0"/>
          <w:marRight w:val="0"/>
          <w:marTop w:val="34"/>
          <w:marBottom w:val="34"/>
          <w:divBdr>
            <w:top w:val="none" w:sz="0" w:space="0" w:color="auto"/>
            <w:left w:val="none" w:sz="0" w:space="0" w:color="auto"/>
            <w:bottom w:val="none" w:sz="0" w:space="0" w:color="auto"/>
            <w:right w:val="none" w:sz="0" w:space="0" w:color="auto"/>
          </w:divBdr>
        </w:div>
        <w:div w:id="1395396375">
          <w:marLeft w:val="0"/>
          <w:marRight w:val="0"/>
          <w:marTop w:val="0"/>
          <w:marBottom w:val="0"/>
          <w:divBdr>
            <w:top w:val="none" w:sz="0" w:space="0" w:color="auto"/>
            <w:left w:val="none" w:sz="0" w:space="0" w:color="auto"/>
            <w:bottom w:val="none" w:sz="0" w:space="0" w:color="auto"/>
            <w:right w:val="none" w:sz="0" w:space="0" w:color="auto"/>
          </w:divBdr>
        </w:div>
      </w:divsChild>
    </w:div>
    <w:div w:id="21124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esiglobal.org/event/the-gut-microbiome-worksho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0" Type="http://schemas.openxmlformats.org/officeDocument/2006/relationships/hyperlink" Target="https://hesiglobal.org/event/the-gut-microbiome-worksho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a10f9ac0-5937-4b4f-b459-96aedd9ed2c5" origin="userSelected">
  <element uid="9920fcc9-9f43-4d43-9e3e-b98a219cfd55" value=""/>
</sisl>
</file>

<file path=customXml/item2.xml><?xml version="1.0" encoding="utf-8"?>
<sisl xmlns:xsi="http://www.w3.org/2001/XMLSchema-instance" xmlns:xsd="http://www.w3.org/2001/XMLSchema" xmlns="http://www.boldonjames.com/2008/01/sie/internal/label" sislVersion="0" policy="a10f9ac0-5937-4b4f-b459-96aedd9ed2c5" origin="userSelected">
  <element uid="9920fcc9-9f43-4d43-9e3e-b98a219cfd55" value=""/>
</sis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A4FEE-EF73-41EE-868D-4E42E661F00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0B0DEBA1-67FC-4F64-9897-E6935F26D53F}">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7C9F938E-958F-4F9B-A0F3-FC7F056D5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11972</Words>
  <Characters>68242</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McQueen</dc:creator>
  <cp:keywords/>
  <dc:description/>
  <cp:lastModifiedBy>Connie Chen</cp:lastModifiedBy>
  <cp:revision>3</cp:revision>
  <cp:lastPrinted>2019-07-16T19:07:00Z</cp:lastPrinted>
  <dcterms:created xsi:type="dcterms:W3CDTF">2019-08-07T00:48:00Z</dcterms:created>
  <dcterms:modified xsi:type="dcterms:W3CDTF">2019-08-07T14:53:00Z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ec5a2dc6-063a-49cf-a0f5-ae4c20918787</vt:lpwstr>
  </property>
  <property fmtid="{D5CDD505-2E9C-101B-9397-08002B2CF9AE}" pid="3" name="bjSaver">
    <vt:lpwstr>9O0W3Vq5LMBDxSHrQqclaHXDK+8Xf08x</vt:lpwstr>
  </property>
  <property fmtid="{D5CDD505-2E9C-101B-9397-08002B2CF9AE}" pid="4" name="bjDocumentLabelXML">
    <vt:lpwstr>&lt;?xml version="1.0" encoding="us-ascii"?&gt;&lt;sisl xmlns:xsi="http://www.w3.org/2001/XMLSchema-instance" xmlns:xsd="http://www.w3.org/2001/XMLSchema" sislVersion="0" policy="a10f9ac0-5937-4b4f-b459-96aedd9ed2c5" origin="userSelected" xmlns="http://www.boldonj</vt:lpwstr>
  </property>
  <property fmtid="{D5CDD505-2E9C-101B-9397-08002B2CF9AE}" pid="5" name="bjDocumentLabelXML-0">
    <vt:lpwstr>ames.com/2008/01/sie/internal/label"&gt;&lt;element uid="9920fcc9-9f43-4d43-9e3e-b98a219cfd55" value="" /&gt;&lt;/sisl&gt;</vt:lpwstr>
  </property>
  <property fmtid="{D5CDD505-2E9C-101B-9397-08002B2CF9AE}" pid="6" name="bjDocumentSecurityLabel">
    <vt:lpwstr>Not Classified</vt:lpwstr>
  </property>
  <property fmtid="{D5CDD505-2E9C-101B-9397-08002B2CF9AE}" pid="7" name="_NewReviewCycle">
    <vt:lpwstr/>
  </property>
</Properties>
</file>